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header14.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1CB6A0" w14:textId="0E2EDAA3" w:rsidR="00CE72DB" w:rsidRDefault="00CE72DB" w:rsidP="008543DE">
      <w:pPr>
        <w:tabs>
          <w:tab w:val="left" w:pos="3969"/>
        </w:tabs>
        <w:spacing w:after="0" w:line="240" w:lineRule="auto"/>
        <w:ind w:firstLine="0"/>
        <w:jc w:val="center"/>
        <w:rPr>
          <w:b/>
          <w:sz w:val="28"/>
          <w:szCs w:val="28"/>
          <w:lang w:val="en-US"/>
        </w:rPr>
      </w:pPr>
      <w:bookmarkStart w:id="0" w:name="_Toc45407683"/>
      <w:bookmarkStart w:id="1" w:name="_Toc45807007"/>
      <w:r>
        <w:rPr>
          <w:b/>
          <w:sz w:val="28"/>
          <w:szCs w:val="28"/>
          <w:lang w:val="en-US"/>
        </w:rPr>
        <w:t>Karya Tulis Ilmiah</w:t>
      </w:r>
    </w:p>
    <w:p w14:paraId="43116550" w14:textId="77777777" w:rsidR="00295D29" w:rsidRDefault="00295D29" w:rsidP="00295D29">
      <w:pPr>
        <w:spacing w:after="0" w:line="240" w:lineRule="auto"/>
        <w:ind w:firstLine="0"/>
        <w:jc w:val="center"/>
        <w:rPr>
          <w:b/>
          <w:sz w:val="28"/>
          <w:szCs w:val="28"/>
          <w:lang w:val="en-US"/>
        </w:rPr>
      </w:pPr>
    </w:p>
    <w:p w14:paraId="07BF1BB6" w14:textId="0E2EDAA3" w:rsidR="00C55D87" w:rsidRDefault="00913501" w:rsidP="00295D29">
      <w:pPr>
        <w:spacing w:after="0" w:line="240" w:lineRule="auto"/>
        <w:ind w:firstLine="0"/>
        <w:jc w:val="center"/>
        <w:rPr>
          <w:b/>
          <w:sz w:val="28"/>
          <w:szCs w:val="28"/>
          <w:lang w:val="en-US"/>
        </w:rPr>
      </w:pPr>
      <w:r w:rsidRPr="00592AE0">
        <w:rPr>
          <w:b/>
          <w:sz w:val="28"/>
          <w:szCs w:val="28"/>
          <w:lang w:val="en-US"/>
        </w:rPr>
        <w:t>Studi Literatur</w:t>
      </w:r>
      <w:bookmarkStart w:id="2" w:name="_Toc45407684"/>
      <w:bookmarkEnd w:id="0"/>
      <w:bookmarkEnd w:id="1"/>
      <w:r w:rsidR="00B939F3">
        <w:rPr>
          <w:b/>
          <w:sz w:val="28"/>
          <w:szCs w:val="28"/>
          <w:lang w:val="en-US"/>
        </w:rPr>
        <w:t xml:space="preserve"> </w:t>
      </w:r>
      <w:r w:rsidR="00CE2BBC" w:rsidRPr="00592AE0">
        <w:rPr>
          <w:b/>
          <w:sz w:val="28"/>
          <w:szCs w:val="28"/>
        </w:rPr>
        <w:t>Aktivitas Anti</w:t>
      </w:r>
      <w:r w:rsidR="00E50490" w:rsidRPr="00592AE0">
        <w:rPr>
          <w:b/>
          <w:sz w:val="28"/>
          <w:szCs w:val="28"/>
        </w:rPr>
        <w:t>bakteri</w:t>
      </w:r>
      <w:r w:rsidR="00CE2BBC" w:rsidRPr="00592AE0">
        <w:rPr>
          <w:b/>
          <w:sz w:val="28"/>
          <w:szCs w:val="28"/>
        </w:rPr>
        <w:t xml:space="preserve"> Daun Jamblang</w:t>
      </w:r>
      <w:r w:rsidR="000B1A8C" w:rsidRPr="00592AE0">
        <w:rPr>
          <w:b/>
          <w:sz w:val="28"/>
          <w:szCs w:val="28"/>
          <w:lang w:val="en-US"/>
        </w:rPr>
        <w:t xml:space="preserve"> </w:t>
      </w:r>
    </w:p>
    <w:p w14:paraId="35F99F27" w14:textId="77777777" w:rsidR="00C55D87" w:rsidRDefault="001128B7" w:rsidP="00295D29">
      <w:pPr>
        <w:spacing w:after="0" w:line="240" w:lineRule="auto"/>
        <w:ind w:firstLine="0"/>
        <w:jc w:val="center"/>
        <w:rPr>
          <w:b/>
          <w:sz w:val="28"/>
          <w:szCs w:val="28"/>
          <w:lang w:val="en-US"/>
        </w:rPr>
      </w:pPr>
      <w:r w:rsidRPr="00592AE0">
        <w:rPr>
          <w:b/>
          <w:sz w:val="28"/>
          <w:szCs w:val="28"/>
        </w:rPr>
        <w:t>(</w:t>
      </w:r>
      <w:r w:rsidRPr="00592AE0">
        <w:rPr>
          <w:b/>
          <w:i/>
          <w:sz w:val="28"/>
          <w:szCs w:val="28"/>
          <w:lang w:val="en-US"/>
        </w:rPr>
        <w:t>S</w:t>
      </w:r>
      <w:r w:rsidR="00CE2BBC" w:rsidRPr="00592AE0">
        <w:rPr>
          <w:b/>
          <w:i/>
          <w:sz w:val="28"/>
          <w:szCs w:val="28"/>
        </w:rPr>
        <w:t>yzygium cumini</w:t>
      </w:r>
      <w:r w:rsidRPr="00592AE0">
        <w:rPr>
          <w:b/>
          <w:sz w:val="28"/>
          <w:szCs w:val="28"/>
          <w:lang w:val="en-US"/>
        </w:rPr>
        <w:t xml:space="preserve"> [</w:t>
      </w:r>
      <w:r w:rsidRPr="00592AE0">
        <w:rPr>
          <w:b/>
          <w:sz w:val="28"/>
          <w:szCs w:val="28"/>
        </w:rPr>
        <w:t>L</w:t>
      </w:r>
      <w:r w:rsidR="00380C83" w:rsidRPr="00592AE0">
        <w:rPr>
          <w:b/>
          <w:sz w:val="28"/>
          <w:szCs w:val="28"/>
          <w:lang w:val="en-US"/>
        </w:rPr>
        <w:t>inn</w:t>
      </w:r>
      <w:r w:rsidRPr="00592AE0">
        <w:rPr>
          <w:b/>
          <w:sz w:val="28"/>
          <w:szCs w:val="28"/>
          <w:lang w:val="en-US"/>
        </w:rPr>
        <w:t>.]</w:t>
      </w:r>
      <w:r w:rsidR="00D21C93" w:rsidRPr="00592AE0">
        <w:rPr>
          <w:b/>
          <w:sz w:val="28"/>
          <w:szCs w:val="28"/>
          <w:lang w:val="en-US"/>
        </w:rPr>
        <w:t xml:space="preserve"> </w:t>
      </w:r>
      <w:r w:rsidR="00624F98" w:rsidRPr="00592AE0">
        <w:rPr>
          <w:b/>
          <w:sz w:val="28"/>
          <w:szCs w:val="28"/>
          <w:lang w:val="en-US"/>
        </w:rPr>
        <w:t>Skeels</w:t>
      </w:r>
      <w:r w:rsidRPr="00592AE0">
        <w:rPr>
          <w:b/>
          <w:sz w:val="28"/>
          <w:szCs w:val="28"/>
        </w:rPr>
        <w:t>)</w:t>
      </w:r>
      <w:r w:rsidRPr="00592AE0">
        <w:rPr>
          <w:b/>
          <w:sz w:val="28"/>
          <w:szCs w:val="28"/>
          <w:lang w:val="en-US"/>
        </w:rPr>
        <w:t xml:space="preserve"> </w:t>
      </w:r>
      <w:r w:rsidR="002800FB" w:rsidRPr="00592AE0">
        <w:rPr>
          <w:b/>
          <w:sz w:val="28"/>
          <w:szCs w:val="28"/>
        </w:rPr>
        <w:t>Terhadap</w:t>
      </w:r>
    </w:p>
    <w:p w14:paraId="6B8A6219" w14:textId="4A25EEA8" w:rsidR="00B949E2" w:rsidRPr="003776A3" w:rsidRDefault="002800FB" w:rsidP="00295D29">
      <w:pPr>
        <w:spacing w:after="0" w:line="240" w:lineRule="auto"/>
        <w:ind w:firstLine="0"/>
        <w:jc w:val="center"/>
        <w:rPr>
          <w:b/>
          <w:sz w:val="28"/>
          <w:szCs w:val="28"/>
          <w:lang w:val="en-US"/>
        </w:rPr>
      </w:pPr>
      <w:r w:rsidRPr="00592AE0">
        <w:rPr>
          <w:b/>
          <w:sz w:val="28"/>
          <w:szCs w:val="28"/>
        </w:rPr>
        <w:t xml:space="preserve"> </w:t>
      </w:r>
      <w:r w:rsidRPr="00592AE0">
        <w:rPr>
          <w:b/>
          <w:i/>
          <w:sz w:val="28"/>
          <w:szCs w:val="28"/>
        </w:rPr>
        <w:t xml:space="preserve">Staphylococcus </w:t>
      </w:r>
      <w:r w:rsidR="00380C83" w:rsidRPr="00592AE0">
        <w:rPr>
          <w:b/>
          <w:i/>
          <w:sz w:val="28"/>
          <w:szCs w:val="28"/>
          <w:lang w:val="en-US"/>
        </w:rPr>
        <w:t>a</w:t>
      </w:r>
      <w:r w:rsidR="00CE2BBC" w:rsidRPr="00592AE0">
        <w:rPr>
          <w:b/>
          <w:i/>
          <w:sz w:val="28"/>
          <w:szCs w:val="28"/>
        </w:rPr>
        <w:t>ureus</w:t>
      </w:r>
      <w:bookmarkEnd w:id="2"/>
    </w:p>
    <w:p w14:paraId="36E236D1" w14:textId="77777777" w:rsidR="00947190" w:rsidRDefault="00947190" w:rsidP="00B939F3">
      <w:pPr>
        <w:spacing w:line="240" w:lineRule="auto"/>
        <w:jc w:val="center"/>
        <w:rPr>
          <w:rFonts w:cs="Times New Roman"/>
          <w:b/>
          <w:sz w:val="28"/>
          <w:szCs w:val="28"/>
          <w:lang w:val="en-US"/>
        </w:rPr>
      </w:pPr>
    </w:p>
    <w:p w14:paraId="4DA33623" w14:textId="77777777" w:rsidR="004538D5" w:rsidRPr="004538D5" w:rsidRDefault="004538D5" w:rsidP="00B939F3">
      <w:pPr>
        <w:spacing w:line="240" w:lineRule="auto"/>
        <w:jc w:val="center"/>
        <w:rPr>
          <w:rFonts w:cs="Times New Roman"/>
          <w:b/>
          <w:sz w:val="28"/>
          <w:szCs w:val="28"/>
          <w:lang w:val="en-US"/>
        </w:rPr>
      </w:pPr>
    </w:p>
    <w:p w14:paraId="1F5DD2C2" w14:textId="77777777" w:rsidR="00B949E2" w:rsidRPr="00295D29" w:rsidRDefault="00947190" w:rsidP="00800C3E">
      <w:pPr>
        <w:spacing w:line="360" w:lineRule="auto"/>
        <w:ind w:firstLine="0"/>
        <w:jc w:val="center"/>
        <w:rPr>
          <w:rFonts w:cs="Times New Roman"/>
          <w:b/>
          <w:sz w:val="28"/>
          <w:szCs w:val="28"/>
          <w:vertAlign w:val="superscript"/>
        </w:rPr>
      </w:pPr>
      <w:r>
        <w:rPr>
          <w:b/>
          <w:noProof/>
          <w:color w:val="000000"/>
          <w:kern w:val="2"/>
          <w:szCs w:val="24"/>
          <w:lang w:val="en-US"/>
        </w:rPr>
        <w:drawing>
          <wp:inline distT="0" distB="0" distL="0" distR="0" wp14:anchorId="3B8282AC" wp14:editId="55D8A17E">
            <wp:extent cx="1828571" cy="1800000"/>
            <wp:effectExtent l="0" t="0" r="635" b="0"/>
            <wp:docPr id="7" name="Picture 14" descr="Description: logo poltek kemen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logo poltek kemenkes.jpg"/>
                    <pic:cNvPicPr>
                      <a:picLocks noChangeAspect="1" noChangeArrowheads="1"/>
                    </pic:cNvPicPr>
                  </pic:nvPicPr>
                  <pic:blipFill>
                    <a:blip r:embed="rId9" cstate="print"/>
                    <a:srcRect/>
                    <a:stretch>
                      <a:fillRect/>
                    </a:stretch>
                  </pic:blipFill>
                  <pic:spPr bwMode="auto">
                    <a:xfrm>
                      <a:off x="0" y="0"/>
                      <a:ext cx="1828571" cy="1800000"/>
                    </a:xfrm>
                    <a:prstGeom prst="rect">
                      <a:avLst/>
                    </a:prstGeom>
                    <a:noFill/>
                    <a:ln w="9525">
                      <a:noFill/>
                      <a:miter lim="800000"/>
                      <a:headEnd/>
                      <a:tailEnd/>
                    </a:ln>
                  </pic:spPr>
                </pic:pic>
              </a:graphicData>
            </a:graphic>
          </wp:inline>
        </w:drawing>
      </w:r>
    </w:p>
    <w:p w14:paraId="6D6B265A" w14:textId="77777777" w:rsidR="00947190" w:rsidRDefault="00947190" w:rsidP="00B949E2">
      <w:pPr>
        <w:spacing w:line="240" w:lineRule="auto"/>
        <w:jc w:val="center"/>
        <w:rPr>
          <w:rFonts w:cs="Times New Roman"/>
          <w:b/>
          <w:szCs w:val="24"/>
        </w:rPr>
      </w:pPr>
    </w:p>
    <w:p w14:paraId="42AB4EA5" w14:textId="77777777" w:rsidR="00B949E2" w:rsidRPr="00D351CD" w:rsidRDefault="00B949E2" w:rsidP="007D38B8">
      <w:pPr>
        <w:spacing w:line="240" w:lineRule="auto"/>
        <w:ind w:firstLine="0"/>
        <w:jc w:val="center"/>
        <w:rPr>
          <w:rFonts w:cs="Times New Roman"/>
          <w:b/>
          <w:szCs w:val="24"/>
        </w:rPr>
      </w:pPr>
      <w:r w:rsidRPr="00D351CD">
        <w:rPr>
          <w:rFonts w:cs="Times New Roman"/>
          <w:b/>
          <w:szCs w:val="24"/>
        </w:rPr>
        <w:t>Oleh :</w:t>
      </w:r>
    </w:p>
    <w:p w14:paraId="40F4E4D6" w14:textId="77777777" w:rsidR="00B949E2" w:rsidRDefault="00B949E2" w:rsidP="007D38B8">
      <w:pPr>
        <w:spacing w:line="240" w:lineRule="auto"/>
        <w:ind w:firstLine="0"/>
        <w:jc w:val="center"/>
        <w:rPr>
          <w:rFonts w:cs="Times New Roman"/>
          <w:b/>
          <w:sz w:val="28"/>
          <w:szCs w:val="28"/>
        </w:rPr>
      </w:pPr>
      <w:r>
        <w:rPr>
          <w:rFonts w:cs="Times New Roman"/>
          <w:b/>
          <w:sz w:val="28"/>
          <w:szCs w:val="28"/>
        </w:rPr>
        <w:t>Novia Widyawati</w:t>
      </w:r>
    </w:p>
    <w:p w14:paraId="0DFBB7DE" w14:textId="77777777" w:rsidR="00B949E2" w:rsidRDefault="00B949E2" w:rsidP="007D38B8">
      <w:pPr>
        <w:spacing w:line="240" w:lineRule="auto"/>
        <w:ind w:firstLine="0"/>
        <w:jc w:val="center"/>
        <w:rPr>
          <w:rFonts w:cs="Times New Roman"/>
          <w:b/>
          <w:sz w:val="28"/>
          <w:szCs w:val="28"/>
        </w:rPr>
      </w:pPr>
      <w:r>
        <w:rPr>
          <w:rFonts w:cs="Times New Roman"/>
          <w:b/>
          <w:sz w:val="28"/>
          <w:szCs w:val="28"/>
        </w:rPr>
        <w:t>P2.31.39.017.077</w:t>
      </w:r>
    </w:p>
    <w:p w14:paraId="0CC97620" w14:textId="77777777" w:rsidR="00B949E2" w:rsidRDefault="00B949E2" w:rsidP="00B949E2">
      <w:pPr>
        <w:spacing w:line="360" w:lineRule="auto"/>
        <w:jc w:val="center"/>
        <w:rPr>
          <w:rFonts w:cs="Times New Roman"/>
          <w:b/>
          <w:sz w:val="28"/>
          <w:szCs w:val="28"/>
        </w:rPr>
      </w:pPr>
    </w:p>
    <w:p w14:paraId="27C55F20" w14:textId="77777777" w:rsidR="00B949E2" w:rsidRDefault="00B949E2" w:rsidP="00B949E2">
      <w:pPr>
        <w:spacing w:line="360" w:lineRule="auto"/>
        <w:jc w:val="center"/>
        <w:rPr>
          <w:rFonts w:cs="Times New Roman"/>
          <w:b/>
          <w:sz w:val="28"/>
          <w:szCs w:val="28"/>
        </w:rPr>
      </w:pPr>
    </w:p>
    <w:p w14:paraId="59DF1CA0" w14:textId="77777777" w:rsidR="00B949E2" w:rsidRDefault="00B949E2" w:rsidP="00B949E2">
      <w:pPr>
        <w:spacing w:line="360" w:lineRule="auto"/>
        <w:jc w:val="center"/>
        <w:rPr>
          <w:rFonts w:cs="Times New Roman"/>
          <w:b/>
          <w:sz w:val="28"/>
          <w:szCs w:val="28"/>
        </w:rPr>
      </w:pPr>
    </w:p>
    <w:p w14:paraId="3BA9D482" w14:textId="77777777" w:rsidR="003B67BF" w:rsidRDefault="003B67BF" w:rsidP="001C0144">
      <w:pPr>
        <w:spacing w:line="360" w:lineRule="auto"/>
        <w:ind w:firstLine="0"/>
        <w:rPr>
          <w:rFonts w:cs="Times New Roman"/>
          <w:b/>
          <w:sz w:val="28"/>
          <w:szCs w:val="28"/>
          <w:lang w:val="en-US"/>
        </w:rPr>
      </w:pPr>
    </w:p>
    <w:p w14:paraId="172BFA7E" w14:textId="77777777" w:rsidR="0066589F" w:rsidRDefault="0066589F" w:rsidP="001C0144">
      <w:pPr>
        <w:spacing w:line="360" w:lineRule="auto"/>
        <w:ind w:firstLine="0"/>
        <w:rPr>
          <w:rFonts w:cs="Times New Roman"/>
          <w:b/>
          <w:sz w:val="28"/>
          <w:szCs w:val="28"/>
          <w:lang w:val="en-US"/>
        </w:rPr>
      </w:pPr>
    </w:p>
    <w:p w14:paraId="0D688103" w14:textId="77777777" w:rsidR="00295D29" w:rsidRPr="00D76E80" w:rsidRDefault="00295D29" w:rsidP="001C0144">
      <w:pPr>
        <w:spacing w:line="360" w:lineRule="auto"/>
        <w:ind w:firstLine="0"/>
        <w:rPr>
          <w:rFonts w:cs="Times New Roman"/>
          <w:b/>
          <w:sz w:val="28"/>
          <w:szCs w:val="28"/>
          <w:vertAlign w:val="superscript"/>
          <w:lang w:val="en-US"/>
        </w:rPr>
      </w:pPr>
    </w:p>
    <w:p w14:paraId="23E74C8D" w14:textId="77777777" w:rsidR="00B949E2" w:rsidRDefault="00B949E2" w:rsidP="007D38B8">
      <w:pPr>
        <w:spacing w:line="240" w:lineRule="auto"/>
        <w:ind w:firstLine="0"/>
        <w:jc w:val="center"/>
        <w:rPr>
          <w:rFonts w:cs="Times New Roman"/>
          <w:b/>
          <w:sz w:val="28"/>
          <w:szCs w:val="28"/>
        </w:rPr>
      </w:pPr>
      <w:r>
        <w:rPr>
          <w:rFonts w:cs="Times New Roman"/>
          <w:b/>
          <w:sz w:val="28"/>
          <w:szCs w:val="28"/>
        </w:rPr>
        <w:t>JURUSAN FARMASI</w:t>
      </w:r>
    </w:p>
    <w:p w14:paraId="7B7083F4" w14:textId="77777777" w:rsidR="00B949E2" w:rsidRDefault="00B949E2" w:rsidP="007D38B8">
      <w:pPr>
        <w:spacing w:line="240" w:lineRule="auto"/>
        <w:ind w:firstLine="0"/>
        <w:jc w:val="center"/>
        <w:rPr>
          <w:rFonts w:cs="Times New Roman"/>
          <w:b/>
          <w:sz w:val="28"/>
          <w:szCs w:val="28"/>
        </w:rPr>
      </w:pPr>
      <w:r>
        <w:rPr>
          <w:rFonts w:cs="Times New Roman"/>
          <w:b/>
          <w:sz w:val="28"/>
          <w:szCs w:val="28"/>
        </w:rPr>
        <w:t>POLITEKNIK KESEHATAN KEMENKES JAKARTA II</w:t>
      </w:r>
    </w:p>
    <w:p w14:paraId="2CE58378" w14:textId="305BFF51" w:rsidR="00B939F3" w:rsidRPr="00CE72DB" w:rsidRDefault="00B949E2" w:rsidP="00CE72DB">
      <w:pPr>
        <w:spacing w:line="240" w:lineRule="auto"/>
        <w:ind w:firstLine="0"/>
        <w:jc w:val="center"/>
        <w:rPr>
          <w:rFonts w:cs="Times New Roman"/>
          <w:b/>
          <w:sz w:val="28"/>
          <w:szCs w:val="28"/>
          <w:lang w:val="en-US"/>
        </w:rPr>
      </w:pPr>
      <w:r>
        <w:rPr>
          <w:rFonts w:cs="Times New Roman"/>
          <w:b/>
          <w:sz w:val="28"/>
          <w:szCs w:val="28"/>
        </w:rPr>
        <w:t>2020</w:t>
      </w:r>
    </w:p>
    <w:p w14:paraId="4421D02D" w14:textId="24A6B076" w:rsidR="00B939F3" w:rsidRPr="00794866" w:rsidRDefault="00592AE0" w:rsidP="00794866">
      <w:pPr>
        <w:ind w:firstLine="0"/>
        <w:jc w:val="center"/>
        <w:rPr>
          <w:b/>
          <w:sz w:val="28"/>
          <w:szCs w:val="28"/>
          <w:lang w:val="en-US"/>
        </w:rPr>
      </w:pPr>
      <w:bookmarkStart w:id="3" w:name="_Toc46327194"/>
      <w:bookmarkStart w:id="4" w:name="_Toc47102701"/>
      <w:r w:rsidRPr="00794866">
        <w:rPr>
          <w:b/>
          <w:sz w:val="28"/>
          <w:szCs w:val="28"/>
          <w:lang w:val="en-US"/>
        </w:rPr>
        <w:lastRenderedPageBreak/>
        <w:t>Studi Literatur</w:t>
      </w:r>
      <w:r w:rsidR="00B939F3" w:rsidRPr="00794866">
        <w:rPr>
          <w:b/>
          <w:sz w:val="28"/>
          <w:szCs w:val="28"/>
          <w:lang w:val="en-US"/>
        </w:rPr>
        <w:t xml:space="preserve"> </w:t>
      </w:r>
      <w:r w:rsidR="000B1A8C" w:rsidRPr="00794866">
        <w:rPr>
          <w:b/>
          <w:sz w:val="28"/>
          <w:szCs w:val="28"/>
        </w:rPr>
        <w:t>Aktivitas Antibakteri Daun Jamblang</w:t>
      </w:r>
      <w:bookmarkEnd w:id="3"/>
      <w:bookmarkEnd w:id="4"/>
    </w:p>
    <w:p w14:paraId="7C3DE95E" w14:textId="612D7F02" w:rsidR="00B939F3" w:rsidRDefault="001128B7" w:rsidP="00295D29">
      <w:pPr>
        <w:spacing w:after="0" w:line="240" w:lineRule="auto"/>
        <w:ind w:firstLine="0"/>
        <w:jc w:val="center"/>
        <w:rPr>
          <w:b/>
          <w:sz w:val="28"/>
          <w:szCs w:val="28"/>
          <w:lang w:val="en-US"/>
        </w:rPr>
      </w:pPr>
      <w:r>
        <w:rPr>
          <w:b/>
          <w:sz w:val="28"/>
          <w:szCs w:val="28"/>
        </w:rPr>
        <w:t>(</w:t>
      </w:r>
      <w:r w:rsidRPr="001128B7">
        <w:rPr>
          <w:b/>
          <w:i/>
          <w:sz w:val="28"/>
          <w:szCs w:val="28"/>
          <w:lang w:val="en-US"/>
        </w:rPr>
        <w:t>S</w:t>
      </w:r>
      <w:r w:rsidR="000B1A8C" w:rsidRPr="001128B7">
        <w:rPr>
          <w:b/>
          <w:i/>
          <w:sz w:val="28"/>
          <w:szCs w:val="28"/>
        </w:rPr>
        <w:t>yzygium cumini</w:t>
      </w:r>
      <w:r>
        <w:rPr>
          <w:b/>
          <w:sz w:val="28"/>
          <w:szCs w:val="28"/>
        </w:rPr>
        <w:t xml:space="preserve"> </w:t>
      </w:r>
      <w:r>
        <w:rPr>
          <w:b/>
          <w:sz w:val="28"/>
          <w:szCs w:val="28"/>
          <w:lang w:val="en-US"/>
        </w:rPr>
        <w:t>[</w:t>
      </w:r>
      <w:r w:rsidR="000B1A8C" w:rsidRPr="009F41D3">
        <w:rPr>
          <w:b/>
          <w:sz w:val="28"/>
          <w:szCs w:val="28"/>
        </w:rPr>
        <w:t>L</w:t>
      </w:r>
      <w:r>
        <w:rPr>
          <w:b/>
          <w:sz w:val="28"/>
          <w:szCs w:val="28"/>
          <w:lang w:val="en-US"/>
        </w:rPr>
        <w:t>inn</w:t>
      </w:r>
      <w:r w:rsidR="000B1A8C" w:rsidRPr="009F41D3">
        <w:rPr>
          <w:b/>
          <w:sz w:val="28"/>
          <w:szCs w:val="28"/>
        </w:rPr>
        <w:t>.</w:t>
      </w:r>
      <w:r>
        <w:rPr>
          <w:b/>
          <w:sz w:val="28"/>
          <w:szCs w:val="28"/>
          <w:lang w:val="en-US"/>
        </w:rPr>
        <w:t>]</w:t>
      </w:r>
      <w:r w:rsidR="00624F98">
        <w:rPr>
          <w:b/>
          <w:sz w:val="28"/>
          <w:szCs w:val="28"/>
          <w:lang w:val="en-US"/>
        </w:rPr>
        <w:t xml:space="preserve"> Skeels</w:t>
      </w:r>
      <w:r w:rsidR="00CE72DB">
        <w:rPr>
          <w:b/>
          <w:sz w:val="28"/>
          <w:szCs w:val="28"/>
        </w:rPr>
        <w:t>)</w:t>
      </w:r>
      <w:r w:rsidR="00CE72DB">
        <w:rPr>
          <w:b/>
          <w:sz w:val="28"/>
          <w:szCs w:val="28"/>
          <w:lang w:val="en-US"/>
        </w:rPr>
        <w:t xml:space="preserve"> </w:t>
      </w:r>
      <w:r w:rsidR="000B1A8C" w:rsidRPr="009F41D3">
        <w:rPr>
          <w:b/>
          <w:sz w:val="28"/>
          <w:szCs w:val="28"/>
        </w:rPr>
        <w:t>Terhadap</w:t>
      </w:r>
    </w:p>
    <w:p w14:paraId="76D53A72" w14:textId="2C4176F4" w:rsidR="000B1A8C" w:rsidRPr="003776A3" w:rsidRDefault="000B1A8C" w:rsidP="00295D29">
      <w:pPr>
        <w:spacing w:after="0" w:line="240" w:lineRule="auto"/>
        <w:ind w:firstLine="0"/>
        <w:jc w:val="center"/>
        <w:rPr>
          <w:b/>
          <w:sz w:val="28"/>
          <w:szCs w:val="28"/>
          <w:lang w:val="en-US"/>
        </w:rPr>
      </w:pPr>
      <w:r w:rsidRPr="009F41D3">
        <w:rPr>
          <w:b/>
          <w:sz w:val="28"/>
          <w:szCs w:val="28"/>
        </w:rPr>
        <w:t xml:space="preserve"> </w:t>
      </w:r>
      <w:r w:rsidRPr="00380C83">
        <w:rPr>
          <w:b/>
          <w:i/>
          <w:sz w:val="28"/>
          <w:szCs w:val="28"/>
        </w:rPr>
        <w:t>S</w:t>
      </w:r>
      <w:r w:rsidR="00380C83">
        <w:rPr>
          <w:b/>
          <w:i/>
          <w:sz w:val="28"/>
          <w:szCs w:val="28"/>
        </w:rPr>
        <w:t xml:space="preserve">taphylococcus </w:t>
      </w:r>
      <w:r w:rsidR="00380C83">
        <w:rPr>
          <w:b/>
          <w:i/>
          <w:sz w:val="28"/>
          <w:szCs w:val="28"/>
          <w:lang w:val="en-US"/>
        </w:rPr>
        <w:t>a</w:t>
      </w:r>
      <w:r w:rsidRPr="00380C83">
        <w:rPr>
          <w:b/>
          <w:i/>
          <w:sz w:val="28"/>
          <w:szCs w:val="28"/>
        </w:rPr>
        <w:t>ureus</w:t>
      </w:r>
    </w:p>
    <w:p w14:paraId="7A56E969" w14:textId="77777777" w:rsidR="009F41D3" w:rsidRPr="000B1A8C" w:rsidRDefault="009F41D3" w:rsidP="009F41D3">
      <w:pPr>
        <w:jc w:val="center"/>
        <w:rPr>
          <w:b/>
          <w:sz w:val="28"/>
          <w:szCs w:val="28"/>
          <w:lang w:val="en-US"/>
        </w:rPr>
      </w:pPr>
    </w:p>
    <w:p w14:paraId="4640D0A5" w14:textId="77777777" w:rsidR="000B1A8C" w:rsidRDefault="000B1A8C" w:rsidP="00295D29">
      <w:pPr>
        <w:spacing w:after="0" w:line="360" w:lineRule="auto"/>
        <w:ind w:firstLine="0"/>
        <w:jc w:val="center"/>
        <w:rPr>
          <w:b/>
          <w:szCs w:val="28"/>
        </w:rPr>
      </w:pPr>
      <w:r>
        <w:rPr>
          <w:b/>
          <w:szCs w:val="28"/>
        </w:rPr>
        <w:t>Karya Tulis Ilmiah</w:t>
      </w:r>
    </w:p>
    <w:p w14:paraId="6D3025AA" w14:textId="77777777" w:rsidR="000B1A8C" w:rsidRPr="00CE72DB" w:rsidRDefault="000B1A8C" w:rsidP="00295D29">
      <w:pPr>
        <w:spacing w:after="0" w:line="360" w:lineRule="auto"/>
        <w:ind w:firstLine="0"/>
        <w:jc w:val="center"/>
        <w:rPr>
          <w:b/>
          <w:szCs w:val="28"/>
          <w:lang w:val="en-US"/>
        </w:rPr>
      </w:pPr>
      <w:r w:rsidRPr="00CE72DB">
        <w:rPr>
          <w:b/>
          <w:szCs w:val="28"/>
        </w:rPr>
        <w:t xml:space="preserve">Diajukan sebagai salah satu syarat memperoleh gelar </w:t>
      </w:r>
    </w:p>
    <w:p w14:paraId="14D01FD1" w14:textId="6B21ED81" w:rsidR="000B1A8C" w:rsidRDefault="000B1A8C" w:rsidP="00295D29">
      <w:pPr>
        <w:spacing w:after="0" w:line="360" w:lineRule="auto"/>
        <w:ind w:firstLine="0"/>
        <w:jc w:val="center"/>
        <w:rPr>
          <w:szCs w:val="28"/>
          <w:lang w:val="en-US"/>
        </w:rPr>
      </w:pPr>
      <w:r w:rsidRPr="00CE72DB">
        <w:rPr>
          <w:b/>
          <w:szCs w:val="28"/>
        </w:rPr>
        <w:t>Ahli Madya Kesehatan bidang Farmasi</w:t>
      </w:r>
    </w:p>
    <w:p w14:paraId="36E74983" w14:textId="77777777" w:rsidR="00CF29BA" w:rsidRPr="00CF29BA" w:rsidRDefault="00CF29BA" w:rsidP="000B1A8C">
      <w:pPr>
        <w:spacing w:line="240" w:lineRule="auto"/>
        <w:ind w:firstLine="0"/>
        <w:jc w:val="center"/>
        <w:rPr>
          <w:szCs w:val="28"/>
          <w:lang w:val="en-US"/>
        </w:rPr>
      </w:pPr>
    </w:p>
    <w:p w14:paraId="258D41C7" w14:textId="5CE030AA" w:rsidR="000B1A8C" w:rsidRDefault="000B1A8C" w:rsidP="00CF29BA">
      <w:pPr>
        <w:spacing w:line="360" w:lineRule="auto"/>
        <w:ind w:firstLine="0"/>
        <w:jc w:val="center"/>
        <w:rPr>
          <w:rFonts w:cs="Times New Roman"/>
          <w:b/>
          <w:sz w:val="28"/>
          <w:szCs w:val="28"/>
          <w:lang w:val="en-US"/>
        </w:rPr>
      </w:pPr>
      <w:r>
        <w:rPr>
          <w:b/>
          <w:noProof/>
          <w:color w:val="000000"/>
          <w:kern w:val="2"/>
          <w:szCs w:val="24"/>
          <w:lang w:val="en-US"/>
        </w:rPr>
        <w:drawing>
          <wp:inline distT="0" distB="0" distL="0" distR="0" wp14:anchorId="0BC2428A" wp14:editId="367F65BA">
            <wp:extent cx="1828800" cy="1800225"/>
            <wp:effectExtent l="19050" t="0" r="0" b="0"/>
            <wp:docPr id="1" name="Picture 14" descr="Description: logo poltek kemen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logo poltek kemenkes.jpg"/>
                    <pic:cNvPicPr>
                      <a:picLocks noChangeAspect="1" noChangeArrowheads="1"/>
                    </pic:cNvPicPr>
                  </pic:nvPicPr>
                  <pic:blipFill>
                    <a:blip r:embed="rId9" cstate="print"/>
                    <a:srcRect/>
                    <a:stretch>
                      <a:fillRect/>
                    </a:stretch>
                  </pic:blipFill>
                  <pic:spPr bwMode="auto">
                    <a:xfrm>
                      <a:off x="0" y="0"/>
                      <a:ext cx="1828800" cy="1800225"/>
                    </a:xfrm>
                    <a:prstGeom prst="rect">
                      <a:avLst/>
                    </a:prstGeom>
                    <a:noFill/>
                    <a:ln w="9525">
                      <a:noFill/>
                      <a:miter lim="800000"/>
                      <a:headEnd/>
                      <a:tailEnd/>
                    </a:ln>
                  </pic:spPr>
                </pic:pic>
              </a:graphicData>
            </a:graphic>
          </wp:inline>
        </w:drawing>
      </w:r>
    </w:p>
    <w:p w14:paraId="1FB7DA14" w14:textId="77777777" w:rsidR="00CF29BA" w:rsidRPr="00CF29BA" w:rsidRDefault="00CF29BA" w:rsidP="00CF29BA">
      <w:pPr>
        <w:spacing w:line="360" w:lineRule="auto"/>
        <w:ind w:firstLine="0"/>
        <w:jc w:val="center"/>
        <w:rPr>
          <w:rFonts w:cs="Times New Roman"/>
          <w:b/>
          <w:sz w:val="28"/>
          <w:szCs w:val="28"/>
          <w:lang w:val="en-US"/>
        </w:rPr>
      </w:pPr>
    </w:p>
    <w:p w14:paraId="37212F82" w14:textId="77777777" w:rsidR="000B1A8C" w:rsidRPr="00D351CD" w:rsidRDefault="000B1A8C" w:rsidP="000B1A8C">
      <w:pPr>
        <w:spacing w:line="240" w:lineRule="auto"/>
        <w:ind w:firstLine="0"/>
        <w:jc w:val="center"/>
        <w:rPr>
          <w:rFonts w:cs="Times New Roman"/>
          <w:b/>
          <w:szCs w:val="24"/>
        </w:rPr>
      </w:pPr>
      <w:r w:rsidRPr="00D351CD">
        <w:rPr>
          <w:rFonts w:cs="Times New Roman"/>
          <w:b/>
          <w:szCs w:val="24"/>
        </w:rPr>
        <w:t>Oleh :</w:t>
      </w:r>
    </w:p>
    <w:p w14:paraId="0F285B42" w14:textId="77777777" w:rsidR="000B1A8C" w:rsidRDefault="000B1A8C" w:rsidP="000B1A8C">
      <w:pPr>
        <w:spacing w:line="240" w:lineRule="auto"/>
        <w:ind w:firstLine="0"/>
        <w:jc w:val="center"/>
        <w:rPr>
          <w:rFonts w:cs="Times New Roman"/>
          <w:b/>
          <w:sz w:val="28"/>
          <w:szCs w:val="28"/>
        </w:rPr>
      </w:pPr>
      <w:r>
        <w:rPr>
          <w:rFonts w:cs="Times New Roman"/>
          <w:b/>
          <w:sz w:val="28"/>
          <w:szCs w:val="28"/>
        </w:rPr>
        <w:t>Novia Widyawati</w:t>
      </w:r>
    </w:p>
    <w:p w14:paraId="1A419BF7" w14:textId="77777777" w:rsidR="000B1A8C" w:rsidRDefault="000B1A8C" w:rsidP="000B1A8C">
      <w:pPr>
        <w:spacing w:line="240" w:lineRule="auto"/>
        <w:ind w:firstLine="0"/>
        <w:jc w:val="center"/>
        <w:rPr>
          <w:rFonts w:cs="Times New Roman"/>
          <w:b/>
          <w:sz w:val="28"/>
          <w:szCs w:val="28"/>
        </w:rPr>
      </w:pPr>
      <w:r>
        <w:rPr>
          <w:rFonts w:cs="Times New Roman"/>
          <w:b/>
          <w:sz w:val="28"/>
          <w:szCs w:val="28"/>
        </w:rPr>
        <w:t>P2.31.39.017.077</w:t>
      </w:r>
    </w:p>
    <w:p w14:paraId="4E5A1A65" w14:textId="77777777" w:rsidR="00640C2A" w:rsidRDefault="00640C2A" w:rsidP="00225623">
      <w:pPr>
        <w:ind w:firstLine="0"/>
        <w:jc w:val="center"/>
        <w:rPr>
          <w:b/>
          <w:lang w:val="en-US"/>
        </w:rPr>
      </w:pPr>
      <w:bookmarkStart w:id="5" w:name="_Toc42625427"/>
    </w:p>
    <w:p w14:paraId="77663A5D" w14:textId="77777777" w:rsidR="0078355C" w:rsidRDefault="0078355C" w:rsidP="00225623">
      <w:pPr>
        <w:ind w:firstLine="0"/>
        <w:jc w:val="center"/>
        <w:rPr>
          <w:b/>
          <w:lang w:val="en-US"/>
        </w:rPr>
      </w:pPr>
    </w:p>
    <w:p w14:paraId="61530FF0" w14:textId="77777777" w:rsidR="0078355C" w:rsidRDefault="0078355C" w:rsidP="0078355C">
      <w:pPr>
        <w:ind w:firstLine="0"/>
        <w:rPr>
          <w:b/>
          <w:lang w:val="en-US"/>
        </w:rPr>
      </w:pPr>
    </w:p>
    <w:p w14:paraId="4A975782" w14:textId="77777777" w:rsidR="0078355C" w:rsidRDefault="0078355C" w:rsidP="00225623">
      <w:pPr>
        <w:ind w:firstLine="0"/>
        <w:jc w:val="center"/>
        <w:rPr>
          <w:b/>
          <w:lang w:val="en-US"/>
        </w:rPr>
      </w:pPr>
    </w:p>
    <w:p w14:paraId="778EACF0" w14:textId="77777777" w:rsidR="0078355C" w:rsidRDefault="0078355C" w:rsidP="00794866">
      <w:pPr>
        <w:ind w:firstLine="0"/>
        <w:rPr>
          <w:b/>
          <w:lang w:val="en-US"/>
        </w:rPr>
      </w:pPr>
    </w:p>
    <w:p w14:paraId="49EC655A" w14:textId="77777777" w:rsidR="0078355C" w:rsidRDefault="0078355C" w:rsidP="0078355C">
      <w:pPr>
        <w:spacing w:after="240" w:line="240" w:lineRule="auto"/>
        <w:ind w:firstLine="0"/>
        <w:jc w:val="center"/>
        <w:rPr>
          <w:rFonts w:cs="Times New Roman"/>
          <w:b/>
          <w:sz w:val="28"/>
          <w:szCs w:val="28"/>
        </w:rPr>
      </w:pPr>
      <w:r>
        <w:rPr>
          <w:rFonts w:cs="Times New Roman"/>
          <w:b/>
          <w:sz w:val="28"/>
          <w:szCs w:val="28"/>
        </w:rPr>
        <w:t>JURUSAN FARMASI</w:t>
      </w:r>
    </w:p>
    <w:p w14:paraId="0CF9072A" w14:textId="77777777" w:rsidR="0078355C" w:rsidRDefault="0078355C" w:rsidP="0078355C">
      <w:pPr>
        <w:spacing w:after="240" w:line="240" w:lineRule="auto"/>
        <w:ind w:firstLine="0"/>
        <w:jc w:val="center"/>
        <w:rPr>
          <w:rFonts w:cs="Times New Roman"/>
          <w:b/>
          <w:sz w:val="28"/>
          <w:szCs w:val="28"/>
        </w:rPr>
      </w:pPr>
      <w:r>
        <w:rPr>
          <w:rFonts w:cs="Times New Roman"/>
          <w:b/>
          <w:sz w:val="28"/>
          <w:szCs w:val="28"/>
        </w:rPr>
        <w:t>POLITEKNIK KESEHATAN KEMENKES JAKARTA II</w:t>
      </w:r>
    </w:p>
    <w:p w14:paraId="48948516" w14:textId="77777777" w:rsidR="0078355C" w:rsidRDefault="0078355C" w:rsidP="0078355C">
      <w:pPr>
        <w:spacing w:after="240" w:line="240" w:lineRule="auto"/>
        <w:ind w:firstLine="0"/>
        <w:jc w:val="center"/>
        <w:rPr>
          <w:rFonts w:cs="Times New Roman"/>
          <w:b/>
          <w:sz w:val="28"/>
          <w:szCs w:val="28"/>
          <w:lang w:val="en-US"/>
        </w:rPr>
      </w:pPr>
      <w:r>
        <w:rPr>
          <w:rFonts w:cs="Times New Roman"/>
          <w:b/>
          <w:sz w:val="28"/>
          <w:szCs w:val="28"/>
        </w:rPr>
        <w:t>2020</w:t>
      </w:r>
    </w:p>
    <w:p w14:paraId="378D7C75" w14:textId="77777777" w:rsidR="0078355C" w:rsidRPr="0078355C" w:rsidRDefault="0078355C" w:rsidP="00225623">
      <w:pPr>
        <w:ind w:firstLine="0"/>
        <w:jc w:val="center"/>
        <w:rPr>
          <w:b/>
          <w:lang w:val="en-US"/>
        </w:rPr>
        <w:sectPr w:rsidR="0078355C" w:rsidRPr="0078355C" w:rsidSect="00D67CB1">
          <w:footerReference w:type="default" r:id="rId10"/>
          <w:pgSz w:w="11906" w:h="16838"/>
          <w:pgMar w:top="1701" w:right="1701" w:bottom="1701" w:left="2268" w:header="709" w:footer="709" w:gutter="0"/>
          <w:pgNumType w:fmt="lowerRoman" w:start="1"/>
          <w:cols w:space="708"/>
          <w:docGrid w:linePitch="360"/>
        </w:sectPr>
      </w:pPr>
    </w:p>
    <w:p w14:paraId="6CF2BA88" w14:textId="7C9785FD" w:rsidR="00D40F30" w:rsidRDefault="00D40F30" w:rsidP="00794866">
      <w:pPr>
        <w:pStyle w:val="Heading1"/>
        <w:ind w:firstLine="0"/>
        <w:jc w:val="center"/>
        <w:rPr>
          <w:b w:val="0"/>
        </w:rPr>
      </w:pPr>
      <w:bookmarkStart w:id="6" w:name="_Toc47102702"/>
      <w:r>
        <w:rPr>
          <w:b w:val="0"/>
          <w:noProof/>
          <w:lang w:val="en-US"/>
        </w:rPr>
        <w:lastRenderedPageBreak/>
        <w:drawing>
          <wp:inline distT="0" distB="0" distL="0" distR="0" wp14:anchorId="5BFC3258" wp14:editId="317CE941">
            <wp:extent cx="5038725" cy="68294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7-31 at 3.07.55 PM.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38725" cy="6829425"/>
                    </a:xfrm>
                    <a:prstGeom prst="rect">
                      <a:avLst/>
                    </a:prstGeom>
                  </pic:spPr>
                </pic:pic>
              </a:graphicData>
            </a:graphic>
          </wp:inline>
        </w:drawing>
      </w:r>
      <w:bookmarkEnd w:id="6"/>
    </w:p>
    <w:p w14:paraId="6B1B2140" w14:textId="77777777" w:rsidR="00D40F30" w:rsidRDefault="00D40F30">
      <w:pPr>
        <w:ind w:firstLine="0"/>
        <w:jc w:val="left"/>
        <w:rPr>
          <w:b/>
        </w:rPr>
      </w:pPr>
      <w:r>
        <w:rPr>
          <w:b/>
        </w:rPr>
        <w:br w:type="page"/>
      </w:r>
    </w:p>
    <w:p w14:paraId="3DA4C7FC" w14:textId="754BE922" w:rsidR="001032BA" w:rsidRPr="00794866" w:rsidRDefault="001032BA" w:rsidP="00794866">
      <w:pPr>
        <w:pStyle w:val="Heading1"/>
        <w:ind w:firstLine="0"/>
        <w:jc w:val="center"/>
        <w:rPr>
          <w:b w:val="0"/>
          <w:lang w:val="en-US"/>
        </w:rPr>
      </w:pPr>
      <w:bookmarkStart w:id="7" w:name="_Toc47102703"/>
      <w:bookmarkStart w:id="8" w:name="_Toc33151518"/>
      <w:bookmarkStart w:id="9" w:name="_Toc33137486"/>
      <w:bookmarkEnd w:id="5"/>
      <w:r>
        <w:rPr>
          <w:b w:val="0"/>
          <w:noProof/>
          <w:lang w:val="en-US"/>
        </w:rPr>
        <w:lastRenderedPageBreak/>
        <w:drawing>
          <wp:inline distT="0" distB="0" distL="0" distR="0" wp14:anchorId="3626A3C8" wp14:editId="35E38AAD">
            <wp:extent cx="5038159" cy="8467725"/>
            <wp:effectExtent l="0" t="0" r="0" b="0"/>
            <wp:docPr id="6" name="Picture 6" descr="C:\Users\Desi\Downloads\WhatsApp Image 2020-07-31 at 3.19.3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i\Downloads\WhatsApp Image 2020-07-31 at 3.19.33 PM.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9995" cy="8470810"/>
                    </a:xfrm>
                    <a:prstGeom prst="rect">
                      <a:avLst/>
                    </a:prstGeom>
                    <a:noFill/>
                    <a:ln>
                      <a:noFill/>
                    </a:ln>
                  </pic:spPr>
                </pic:pic>
              </a:graphicData>
            </a:graphic>
          </wp:inline>
        </w:drawing>
      </w:r>
      <w:bookmarkEnd w:id="7"/>
    </w:p>
    <w:p w14:paraId="2C358C1F" w14:textId="4E12ADDD" w:rsidR="00D40F30" w:rsidRDefault="00D40F30" w:rsidP="00794866">
      <w:pPr>
        <w:pStyle w:val="Heading1"/>
        <w:ind w:firstLine="0"/>
        <w:rPr>
          <w:b w:val="0"/>
        </w:rPr>
      </w:pPr>
      <w:bookmarkStart w:id="10" w:name="_Toc47102704"/>
      <w:r>
        <w:rPr>
          <w:b w:val="0"/>
          <w:noProof/>
          <w:lang w:val="en-US"/>
        </w:rPr>
        <w:lastRenderedPageBreak/>
        <w:drawing>
          <wp:inline distT="0" distB="0" distL="0" distR="0" wp14:anchorId="3D09B910" wp14:editId="13846F95">
            <wp:extent cx="5038725" cy="69437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7-31 at 3.00.48 PM.jpeg"/>
                    <pic:cNvPicPr/>
                  </pic:nvPicPr>
                  <pic:blipFill>
                    <a:blip r:embed="rId13">
                      <a:extLst>
                        <a:ext uri="{28A0092B-C50C-407E-A947-70E740481C1C}">
                          <a14:useLocalDpi xmlns:a14="http://schemas.microsoft.com/office/drawing/2010/main" val="0"/>
                        </a:ext>
                      </a:extLst>
                    </a:blip>
                    <a:stretch>
                      <a:fillRect/>
                    </a:stretch>
                  </pic:blipFill>
                  <pic:spPr>
                    <a:xfrm>
                      <a:off x="0" y="0"/>
                      <a:ext cx="5039995" cy="6945475"/>
                    </a:xfrm>
                    <a:prstGeom prst="rect">
                      <a:avLst/>
                    </a:prstGeom>
                  </pic:spPr>
                </pic:pic>
              </a:graphicData>
            </a:graphic>
          </wp:inline>
        </w:drawing>
      </w:r>
      <w:bookmarkEnd w:id="10"/>
    </w:p>
    <w:p w14:paraId="3A1A5839" w14:textId="77777777" w:rsidR="00D40F30" w:rsidRDefault="00D40F30">
      <w:pPr>
        <w:ind w:firstLine="0"/>
        <w:jc w:val="left"/>
        <w:rPr>
          <w:b/>
        </w:rPr>
      </w:pPr>
      <w:r>
        <w:rPr>
          <w:b/>
        </w:rPr>
        <w:br w:type="page"/>
      </w:r>
    </w:p>
    <w:p w14:paraId="6AF79414" w14:textId="29AE7594" w:rsidR="00901755" w:rsidRPr="00794866" w:rsidRDefault="00901755" w:rsidP="00794866">
      <w:pPr>
        <w:ind w:firstLine="0"/>
        <w:jc w:val="center"/>
        <w:rPr>
          <w:b/>
          <w:lang w:val="en-US"/>
        </w:rPr>
      </w:pPr>
      <w:bookmarkStart w:id="11" w:name="_Toc47102705"/>
      <w:r w:rsidRPr="00794866">
        <w:rPr>
          <w:b/>
          <w:lang w:val="en-US"/>
        </w:rPr>
        <w:lastRenderedPageBreak/>
        <w:t>ABSTRAK</w:t>
      </w:r>
      <w:bookmarkEnd w:id="11"/>
    </w:p>
    <w:p w14:paraId="36F8B9CE" w14:textId="43DEC840" w:rsidR="00901755" w:rsidRPr="00901755" w:rsidRDefault="00901755" w:rsidP="00901755">
      <w:pPr>
        <w:spacing w:line="360" w:lineRule="auto"/>
        <w:ind w:firstLine="0"/>
        <w:jc w:val="center"/>
        <w:rPr>
          <w:rFonts w:eastAsia="Calibri" w:cs="Times New Roman"/>
          <w:i/>
          <w:szCs w:val="24"/>
          <w:lang w:val="en-US"/>
        </w:rPr>
      </w:pPr>
      <w:r w:rsidRPr="00901755">
        <w:rPr>
          <w:rFonts w:eastAsia="Calibri" w:cs="Times New Roman"/>
          <w:szCs w:val="24"/>
          <w:lang w:val="en-US"/>
        </w:rPr>
        <w:t>Studi Literatur Aktivitas Antibakteri Daun Jamblang (</w:t>
      </w:r>
      <w:r w:rsidR="00442B15">
        <w:rPr>
          <w:rFonts w:eastAsia="Calibri" w:cs="Times New Roman"/>
          <w:i/>
          <w:szCs w:val="24"/>
          <w:lang w:val="en-US"/>
        </w:rPr>
        <w:t>Syzygium c</w:t>
      </w:r>
      <w:r w:rsidRPr="00901755">
        <w:rPr>
          <w:rFonts w:eastAsia="Calibri" w:cs="Times New Roman"/>
          <w:i/>
          <w:szCs w:val="24"/>
          <w:lang w:val="en-US"/>
        </w:rPr>
        <w:t>umini</w:t>
      </w:r>
      <w:r w:rsidR="00703F5E">
        <w:rPr>
          <w:rFonts w:eastAsia="Calibri" w:cs="Times New Roman"/>
          <w:szCs w:val="24"/>
          <w:lang w:val="en-US"/>
        </w:rPr>
        <w:t xml:space="preserve"> [Linn.</w:t>
      </w:r>
      <w:r w:rsidRPr="00901755">
        <w:rPr>
          <w:rFonts w:eastAsia="Calibri" w:cs="Times New Roman"/>
          <w:szCs w:val="24"/>
          <w:lang w:val="en-US"/>
        </w:rPr>
        <w:t xml:space="preserve">] Skeels) Terhadap </w:t>
      </w:r>
      <w:r w:rsidR="00EF1E3C">
        <w:rPr>
          <w:rFonts w:eastAsia="Calibri" w:cs="Times New Roman"/>
          <w:i/>
          <w:szCs w:val="24"/>
          <w:lang w:val="en-US"/>
        </w:rPr>
        <w:t>Staphylococcus a</w:t>
      </w:r>
      <w:r w:rsidRPr="00901755">
        <w:rPr>
          <w:rFonts w:eastAsia="Calibri" w:cs="Times New Roman"/>
          <w:i/>
          <w:szCs w:val="24"/>
          <w:lang w:val="en-US"/>
        </w:rPr>
        <w:t>ureus</w:t>
      </w:r>
    </w:p>
    <w:p w14:paraId="7EFCD518" w14:textId="77777777" w:rsidR="00901755" w:rsidRPr="00901755" w:rsidRDefault="00901755" w:rsidP="00901755">
      <w:pPr>
        <w:spacing w:line="360" w:lineRule="auto"/>
        <w:ind w:firstLine="0"/>
        <w:jc w:val="center"/>
        <w:rPr>
          <w:rFonts w:eastAsia="Calibri" w:cs="Times New Roman"/>
          <w:szCs w:val="24"/>
          <w:lang w:val="en-US"/>
        </w:rPr>
      </w:pPr>
      <w:r w:rsidRPr="00901755">
        <w:rPr>
          <w:rFonts w:eastAsia="Calibri" w:cs="Times New Roman"/>
          <w:szCs w:val="24"/>
          <w:lang w:val="en-US"/>
        </w:rPr>
        <w:t xml:space="preserve">Oleh </w:t>
      </w:r>
    </w:p>
    <w:p w14:paraId="448801F0" w14:textId="77777777" w:rsidR="00901755" w:rsidRPr="00901755" w:rsidRDefault="00901755" w:rsidP="00901755">
      <w:pPr>
        <w:spacing w:line="360" w:lineRule="auto"/>
        <w:ind w:firstLine="0"/>
        <w:jc w:val="center"/>
        <w:rPr>
          <w:rFonts w:eastAsia="Calibri" w:cs="Times New Roman"/>
          <w:szCs w:val="24"/>
          <w:lang w:val="en-US"/>
        </w:rPr>
      </w:pPr>
      <w:r w:rsidRPr="00901755">
        <w:rPr>
          <w:rFonts w:eastAsia="Calibri" w:cs="Times New Roman"/>
          <w:szCs w:val="24"/>
          <w:lang w:val="en-US"/>
        </w:rPr>
        <w:t>Novia Widyawati</w:t>
      </w:r>
    </w:p>
    <w:p w14:paraId="30BF36B8" w14:textId="77777777" w:rsidR="00901755" w:rsidRPr="00901755" w:rsidRDefault="00901755" w:rsidP="00901755">
      <w:pPr>
        <w:spacing w:line="360" w:lineRule="auto"/>
        <w:ind w:firstLine="0"/>
        <w:jc w:val="center"/>
        <w:rPr>
          <w:rFonts w:eastAsia="Calibri" w:cs="Times New Roman"/>
          <w:szCs w:val="24"/>
          <w:lang w:val="en-US"/>
        </w:rPr>
      </w:pPr>
      <w:r w:rsidRPr="00901755">
        <w:rPr>
          <w:rFonts w:eastAsia="Calibri" w:cs="Times New Roman"/>
          <w:szCs w:val="24"/>
          <w:lang w:val="en-US"/>
        </w:rPr>
        <w:t>P2.31.39.017.077</w:t>
      </w:r>
    </w:p>
    <w:p w14:paraId="32A30537" w14:textId="1140A956" w:rsidR="00901755" w:rsidRPr="00847E99" w:rsidRDefault="00901755" w:rsidP="00650BE2">
      <w:pPr>
        <w:spacing w:after="0" w:line="240" w:lineRule="auto"/>
        <w:ind w:firstLine="0"/>
        <w:rPr>
          <w:szCs w:val="24"/>
          <w:lang w:val="en-US"/>
        </w:rPr>
      </w:pPr>
      <w:proofErr w:type="gramStart"/>
      <w:r w:rsidRPr="00901755">
        <w:rPr>
          <w:rFonts w:eastAsia="Calibri" w:cs="Times New Roman"/>
          <w:b/>
          <w:szCs w:val="24"/>
          <w:lang w:val="en-US"/>
        </w:rPr>
        <w:t>Pendahuluan :</w:t>
      </w:r>
      <w:proofErr w:type="gramEnd"/>
      <w:r w:rsidRPr="00632E0B">
        <w:rPr>
          <w:szCs w:val="24"/>
        </w:rPr>
        <w:t>.</w:t>
      </w:r>
      <w:r w:rsidR="00E23ECB" w:rsidRPr="00E23ECB">
        <w:rPr>
          <w:szCs w:val="24"/>
        </w:rPr>
        <w:t xml:space="preserve"> </w:t>
      </w:r>
      <w:r w:rsidR="00E23ECB" w:rsidRPr="00632E0B">
        <w:rPr>
          <w:szCs w:val="24"/>
        </w:rPr>
        <w:t xml:space="preserve">Daun </w:t>
      </w:r>
      <w:r w:rsidR="00E23ECB">
        <w:rPr>
          <w:szCs w:val="24"/>
          <w:lang w:val="en-US"/>
        </w:rPr>
        <w:t>jamblang</w:t>
      </w:r>
      <w:r w:rsidR="00E23ECB" w:rsidRPr="00632E0B">
        <w:rPr>
          <w:szCs w:val="24"/>
        </w:rPr>
        <w:t xml:space="preserve"> merupakan tanaman yang dapat berkhasiat sebagai antibakteri. Adanya aktivitas antibakteri dari ekstrak </w:t>
      </w:r>
      <w:r w:rsidR="00E23ECB">
        <w:rPr>
          <w:szCs w:val="24"/>
          <w:lang w:val="en-US"/>
        </w:rPr>
        <w:t>dan fraksi daun jamblang</w:t>
      </w:r>
      <w:r w:rsidR="00E23ECB" w:rsidRPr="00632E0B">
        <w:rPr>
          <w:szCs w:val="24"/>
        </w:rPr>
        <w:t xml:space="preserve"> (</w:t>
      </w:r>
      <w:r w:rsidR="00E23ECB">
        <w:rPr>
          <w:i/>
          <w:szCs w:val="24"/>
        </w:rPr>
        <w:t xml:space="preserve">Syzygium </w:t>
      </w:r>
      <w:r w:rsidR="00E23ECB">
        <w:rPr>
          <w:i/>
          <w:szCs w:val="24"/>
          <w:lang w:val="en-US"/>
        </w:rPr>
        <w:t>cumini</w:t>
      </w:r>
      <w:r w:rsidR="001C573C">
        <w:rPr>
          <w:i/>
          <w:szCs w:val="24"/>
          <w:lang w:val="en-US"/>
        </w:rPr>
        <w:t xml:space="preserve"> </w:t>
      </w:r>
      <w:r w:rsidR="001C573C">
        <w:rPr>
          <w:szCs w:val="24"/>
          <w:lang w:val="en-US"/>
        </w:rPr>
        <w:t>[</w:t>
      </w:r>
      <w:r w:rsidR="00E23ECB" w:rsidRPr="00442B15">
        <w:rPr>
          <w:szCs w:val="24"/>
          <w:lang w:val="en-US"/>
        </w:rPr>
        <w:t>Linn</w:t>
      </w:r>
      <w:r w:rsidR="00E23ECB" w:rsidRPr="00632E0B">
        <w:rPr>
          <w:szCs w:val="24"/>
        </w:rPr>
        <w:t>.</w:t>
      </w:r>
      <w:r w:rsidR="00A4045F">
        <w:rPr>
          <w:szCs w:val="24"/>
          <w:lang w:val="en-US"/>
        </w:rPr>
        <w:t xml:space="preserve">] </w:t>
      </w:r>
      <w:proofErr w:type="gramStart"/>
      <w:r w:rsidR="001C573C">
        <w:rPr>
          <w:szCs w:val="24"/>
          <w:lang w:val="en-US"/>
        </w:rPr>
        <w:t>Skeels</w:t>
      </w:r>
      <w:r w:rsidR="00E23ECB" w:rsidRPr="00632E0B">
        <w:rPr>
          <w:szCs w:val="24"/>
        </w:rPr>
        <w:t xml:space="preserve">) terhadap bakteri </w:t>
      </w:r>
      <w:r w:rsidR="00E23ECB">
        <w:rPr>
          <w:i/>
          <w:szCs w:val="24"/>
          <w:lang w:val="en-US"/>
        </w:rPr>
        <w:t>Staphylococcus aureus</w:t>
      </w:r>
      <w:r w:rsidR="00E23ECB" w:rsidRPr="00632E0B">
        <w:rPr>
          <w:szCs w:val="24"/>
        </w:rPr>
        <w:t xml:space="preserve"> disebabkan oleh zat-zat aktif yang </w:t>
      </w:r>
      <w:r w:rsidR="00E23ECB">
        <w:rPr>
          <w:szCs w:val="24"/>
          <w:lang w:val="en-US"/>
        </w:rPr>
        <w:t xml:space="preserve">terkandung dalam daun jamblang </w:t>
      </w:r>
      <w:r w:rsidR="00E23ECB" w:rsidRPr="00632E0B">
        <w:rPr>
          <w:szCs w:val="24"/>
        </w:rPr>
        <w:t>(</w:t>
      </w:r>
      <w:r w:rsidR="00E23ECB">
        <w:rPr>
          <w:i/>
          <w:szCs w:val="24"/>
        </w:rPr>
        <w:t xml:space="preserve">Syzygium </w:t>
      </w:r>
      <w:r w:rsidR="00E23ECB">
        <w:rPr>
          <w:i/>
          <w:szCs w:val="24"/>
          <w:lang w:val="en-US"/>
        </w:rPr>
        <w:t>cumini</w:t>
      </w:r>
      <w:r w:rsidR="00442B15">
        <w:rPr>
          <w:i/>
          <w:szCs w:val="24"/>
          <w:lang w:val="en-US"/>
        </w:rPr>
        <w:t xml:space="preserve"> </w:t>
      </w:r>
      <w:r w:rsidR="001C573C">
        <w:rPr>
          <w:szCs w:val="24"/>
          <w:lang w:val="en-US"/>
        </w:rPr>
        <w:t>[</w:t>
      </w:r>
      <w:r w:rsidR="00E23ECB" w:rsidRPr="00442B15">
        <w:rPr>
          <w:szCs w:val="24"/>
          <w:lang w:val="en-US"/>
        </w:rPr>
        <w:t>Linn</w:t>
      </w:r>
      <w:r w:rsidR="00E23ECB" w:rsidRPr="00632E0B">
        <w:rPr>
          <w:szCs w:val="24"/>
        </w:rPr>
        <w:t>.</w:t>
      </w:r>
      <w:r w:rsidR="001C573C">
        <w:rPr>
          <w:szCs w:val="24"/>
          <w:lang w:val="en-US"/>
        </w:rPr>
        <w:t>]</w:t>
      </w:r>
      <w:proofErr w:type="gramEnd"/>
      <w:r w:rsidR="001C573C">
        <w:rPr>
          <w:szCs w:val="24"/>
          <w:lang w:val="en-US"/>
        </w:rPr>
        <w:t xml:space="preserve"> </w:t>
      </w:r>
      <w:proofErr w:type="gramStart"/>
      <w:r w:rsidR="001C573C">
        <w:rPr>
          <w:szCs w:val="24"/>
          <w:lang w:val="en-US"/>
        </w:rPr>
        <w:t>Skeels</w:t>
      </w:r>
      <w:r w:rsidR="00E23ECB" w:rsidRPr="00632E0B">
        <w:rPr>
          <w:szCs w:val="24"/>
        </w:rPr>
        <w:t>)</w:t>
      </w:r>
      <w:r w:rsidR="00E23ECB">
        <w:rPr>
          <w:szCs w:val="24"/>
          <w:lang w:val="en-US"/>
        </w:rPr>
        <w:t>.</w:t>
      </w:r>
      <w:proofErr w:type="gramEnd"/>
      <w:r w:rsidR="00F30F81">
        <w:rPr>
          <w:szCs w:val="24"/>
          <w:vertAlign w:val="superscript"/>
          <w:lang w:val="en-US"/>
        </w:rPr>
        <w:t xml:space="preserve"> </w:t>
      </w:r>
      <w:r w:rsidR="00F30F81">
        <w:rPr>
          <w:szCs w:val="24"/>
          <w:lang w:val="en-US"/>
        </w:rPr>
        <w:t>D</w:t>
      </w:r>
      <w:r w:rsidR="00E23ECB" w:rsidRPr="00632E0B">
        <w:rPr>
          <w:szCs w:val="24"/>
        </w:rPr>
        <w:t xml:space="preserve">aun </w:t>
      </w:r>
      <w:r w:rsidR="00E23ECB">
        <w:rPr>
          <w:szCs w:val="24"/>
          <w:lang w:val="en-US"/>
        </w:rPr>
        <w:t>jamblang</w:t>
      </w:r>
      <w:r w:rsidR="00E23ECB" w:rsidRPr="00632E0B">
        <w:rPr>
          <w:szCs w:val="24"/>
        </w:rPr>
        <w:t xml:space="preserve"> </w:t>
      </w:r>
      <w:r w:rsidR="00F30F81">
        <w:rPr>
          <w:szCs w:val="24"/>
          <w:lang w:val="en-US"/>
        </w:rPr>
        <w:t xml:space="preserve">kaya </w:t>
      </w:r>
      <w:proofErr w:type="gramStart"/>
      <w:r w:rsidR="00F30F81">
        <w:rPr>
          <w:szCs w:val="24"/>
          <w:lang w:val="en-US"/>
        </w:rPr>
        <w:t>akan</w:t>
      </w:r>
      <w:proofErr w:type="gramEnd"/>
      <w:r w:rsidR="00F30F81">
        <w:rPr>
          <w:szCs w:val="24"/>
          <w:lang w:val="en-US"/>
        </w:rPr>
        <w:t xml:space="preserve"> hasil isolasi flavonol glikosid diantaranya </w:t>
      </w:r>
      <w:r w:rsidR="00F30F81" w:rsidRPr="00442B15">
        <w:rPr>
          <w:i/>
          <w:szCs w:val="24"/>
          <w:lang w:val="en-US"/>
        </w:rPr>
        <w:t>quercetin, myricetin, myricitin,</w:t>
      </w:r>
      <w:r w:rsidR="00442B15">
        <w:rPr>
          <w:szCs w:val="24"/>
          <w:lang w:val="en-US"/>
        </w:rPr>
        <w:t xml:space="preserve"> </w:t>
      </w:r>
      <w:r w:rsidR="00442B15" w:rsidRPr="00624F98">
        <w:rPr>
          <w:rFonts w:cs="Times New Roman"/>
          <w:i/>
          <w:szCs w:val="24"/>
        </w:rPr>
        <w:t>myricetin 3-0-4-acetyl-L-rhamnopyranoside</w:t>
      </w:r>
      <w:r w:rsidR="00442B15">
        <w:rPr>
          <w:szCs w:val="24"/>
          <w:lang w:val="en-US"/>
        </w:rPr>
        <w:t xml:space="preserve">, </w:t>
      </w:r>
      <w:r w:rsidR="00F30F81">
        <w:rPr>
          <w:szCs w:val="24"/>
          <w:lang w:val="en-US"/>
        </w:rPr>
        <w:t xml:space="preserve">kaempferol, dan catechin. </w:t>
      </w:r>
      <w:proofErr w:type="gramStart"/>
      <w:r w:rsidR="00E23ECB">
        <w:rPr>
          <w:szCs w:val="24"/>
          <w:lang w:val="en-US"/>
        </w:rPr>
        <w:t>flavonol</w:t>
      </w:r>
      <w:proofErr w:type="gramEnd"/>
      <w:r w:rsidR="00E23ECB">
        <w:rPr>
          <w:szCs w:val="24"/>
          <w:lang w:val="en-US"/>
        </w:rPr>
        <w:t xml:space="preserve"> glikosid dan catechin merupakan senyawa yang berkhasiat</w:t>
      </w:r>
      <w:r w:rsidR="00E23ECB" w:rsidRPr="00632E0B">
        <w:rPr>
          <w:szCs w:val="24"/>
        </w:rPr>
        <w:t xml:space="preserve"> sebagai antibakteri</w:t>
      </w:r>
      <w:r w:rsidR="00847E99">
        <w:rPr>
          <w:szCs w:val="24"/>
          <w:lang w:val="en-US"/>
        </w:rPr>
        <w:t xml:space="preserve">. </w:t>
      </w:r>
    </w:p>
    <w:p w14:paraId="4A4D6474" w14:textId="77777777" w:rsidR="00901755" w:rsidRPr="00901755" w:rsidRDefault="00901755" w:rsidP="00650BE2">
      <w:pPr>
        <w:spacing w:after="0" w:line="240" w:lineRule="auto"/>
        <w:ind w:firstLine="0"/>
        <w:rPr>
          <w:szCs w:val="24"/>
          <w:lang w:val="en-US"/>
        </w:rPr>
      </w:pPr>
    </w:p>
    <w:p w14:paraId="330BD6B0" w14:textId="24C95388" w:rsidR="00901755" w:rsidRPr="00901755" w:rsidRDefault="00901755" w:rsidP="004D30F6">
      <w:pPr>
        <w:autoSpaceDE w:val="0"/>
        <w:autoSpaceDN w:val="0"/>
        <w:adjustRightInd w:val="0"/>
        <w:spacing w:after="0" w:line="240" w:lineRule="auto"/>
        <w:ind w:firstLine="0"/>
        <w:rPr>
          <w:rFonts w:eastAsia="Calibri" w:cs="Times New Roman"/>
          <w:szCs w:val="24"/>
          <w:lang w:val="en-US"/>
        </w:rPr>
      </w:pPr>
      <w:proofErr w:type="gramStart"/>
      <w:r w:rsidRPr="00901755">
        <w:rPr>
          <w:rFonts w:eastAsia="Calibri" w:cs="Times New Roman"/>
          <w:b/>
          <w:szCs w:val="24"/>
          <w:lang w:val="en-US"/>
        </w:rPr>
        <w:t>Tujuan :</w:t>
      </w:r>
      <w:proofErr w:type="gramEnd"/>
      <w:r w:rsidRPr="00901755">
        <w:rPr>
          <w:rFonts w:eastAsia="Calibri" w:cs="Times New Roman"/>
          <w:b/>
          <w:szCs w:val="24"/>
          <w:lang w:val="en-US"/>
        </w:rPr>
        <w:t xml:space="preserve"> </w:t>
      </w:r>
      <w:r w:rsidRPr="00901755">
        <w:rPr>
          <w:rFonts w:eastAsia="Calibri" w:cs="Times New Roman"/>
          <w:szCs w:val="24"/>
          <w:lang w:val="en-US"/>
        </w:rPr>
        <w:t xml:space="preserve">Mengetahui dan membandingkan aktivitas antibakteri pada daun jamblang </w:t>
      </w:r>
      <w:r w:rsidR="008E7D73" w:rsidRPr="00A05C2C">
        <w:rPr>
          <w:rFonts w:eastAsia="Calibri" w:cs="Times New Roman"/>
          <w:szCs w:val="24"/>
          <w:lang w:val="en-US"/>
        </w:rPr>
        <w:t>(</w:t>
      </w:r>
      <w:r w:rsidRPr="00A05C2C">
        <w:rPr>
          <w:rFonts w:eastAsia="Calibri" w:cs="Times New Roman"/>
          <w:i/>
          <w:szCs w:val="24"/>
          <w:lang w:val="en-US"/>
        </w:rPr>
        <w:t>Syzygium cumini</w:t>
      </w:r>
      <w:r w:rsidR="00442B15" w:rsidRPr="00A05C2C">
        <w:rPr>
          <w:rFonts w:eastAsia="Calibri" w:cs="Times New Roman"/>
          <w:i/>
          <w:szCs w:val="24"/>
          <w:lang w:val="en-US"/>
        </w:rPr>
        <w:t xml:space="preserve"> </w:t>
      </w:r>
      <w:r w:rsidR="00557856" w:rsidRPr="00A05C2C">
        <w:rPr>
          <w:rFonts w:eastAsia="Calibri" w:cs="Times New Roman"/>
          <w:szCs w:val="24"/>
          <w:lang w:val="en-US"/>
        </w:rPr>
        <w:t>[</w:t>
      </w:r>
      <w:r w:rsidR="00442B15" w:rsidRPr="00A05C2C">
        <w:rPr>
          <w:szCs w:val="24"/>
          <w:lang w:val="en-US"/>
        </w:rPr>
        <w:t>Linn.</w:t>
      </w:r>
      <w:r w:rsidR="00A05C2C">
        <w:rPr>
          <w:szCs w:val="24"/>
          <w:lang w:val="en-US"/>
        </w:rPr>
        <w:t xml:space="preserve">] </w:t>
      </w:r>
      <w:proofErr w:type="gramStart"/>
      <w:r w:rsidR="00557856" w:rsidRPr="00A05C2C">
        <w:rPr>
          <w:szCs w:val="24"/>
          <w:lang w:val="en-US"/>
        </w:rPr>
        <w:t>Skeels</w:t>
      </w:r>
      <w:r w:rsidR="008E7D73" w:rsidRPr="00A05C2C">
        <w:rPr>
          <w:rFonts w:eastAsia="Calibri" w:cs="Times New Roman"/>
          <w:szCs w:val="24"/>
          <w:lang w:val="en-US"/>
        </w:rPr>
        <w:t>)</w:t>
      </w:r>
      <w:r w:rsidRPr="00901755">
        <w:rPr>
          <w:rFonts w:eastAsia="Calibri" w:cs="Times New Roman"/>
          <w:i/>
          <w:szCs w:val="24"/>
          <w:lang w:val="en-US"/>
        </w:rPr>
        <w:t xml:space="preserve"> </w:t>
      </w:r>
      <w:r w:rsidRPr="00901755">
        <w:rPr>
          <w:rFonts w:eastAsia="Calibri" w:cs="Times New Roman"/>
          <w:szCs w:val="24"/>
          <w:lang w:val="en-US"/>
        </w:rPr>
        <w:t>berdasarkan penelitian yang telah dilakukan.</w:t>
      </w:r>
      <w:proofErr w:type="gramEnd"/>
    </w:p>
    <w:p w14:paraId="6837F141" w14:textId="77777777" w:rsidR="00901755" w:rsidRPr="00901755" w:rsidRDefault="00901755" w:rsidP="004D30F6">
      <w:pPr>
        <w:spacing w:after="0" w:line="240" w:lineRule="auto"/>
        <w:ind w:firstLine="0"/>
        <w:rPr>
          <w:rFonts w:eastAsia="Calibri" w:cs="Times New Roman"/>
          <w:szCs w:val="24"/>
          <w:lang w:val="en-US"/>
        </w:rPr>
      </w:pPr>
    </w:p>
    <w:p w14:paraId="452F4A37" w14:textId="659B90BD" w:rsidR="00901755" w:rsidRPr="00901755" w:rsidRDefault="00901755" w:rsidP="00650BE2">
      <w:pPr>
        <w:spacing w:line="240" w:lineRule="auto"/>
        <w:ind w:firstLine="0"/>
        <w:rPr>
          <w:rFonts w:eastAsia="Calibri" w:cs="Times New Roman"/>
          <w:szCs w:val="24"/>
          <w:lang w:val="en-US"/>
        </w:rPr>
      </w:pPr>
      <w:proofErr w:type="gramStart"/>
      <w:r w:rsidRPr="00901755">
        <w:rPr>
          <w:rFonts w:eastAsia="Calibri" w:cs="Times New Roman"/>
          <w:b/>
          <w:szCs w:val="24"/>
          <w:lang w:val="en-US"/>
        </w:rPr>
        <w:t>Metode :</w:t>
      </w:r>
      <w:proofErr w:type="gramEnd"/>
      <w:r w:rsidRPr="00901755">
        <w:rPr>
          <w:rFonts w:eastAsia="Calibri" w:cs="Times New Roman"/>
          <w:b/>
          <w:szCs w:val="24"/>
          <w:lang w:val="en-US"/>
        </w:rPr>
        <w:t xml:space="preserve"> </w:t>
      </w:r>
      <w:r w:rsidRPr="00901755">
        <w:rPr>
          <w:rFonts w:eastAsia="Calibri" w:cs="Times New Roman"/>
          <w:szCs w:val="24"/>
          <w:lang w:val="en-US"/>
        </w:rPr>
        <w:t>Menggunakan data sekunder yang diperoleh dari studi literatur, yang dianalisis secara anotasi bibliografi dengan cara mencari dan menganalisis dari data-data terkait aktivitas antibakteri daun jamblang. Teknik pengumpulan data pada penelitian ini berupa review dari jurnal ilmiah, jurnal nasional, dan internasional yang telah terpublikas</w:t>
      </w:r>
      <w:r w:rsidR="008A00E3">
        <w:rPr>
          <w:rFonts w:eastAsia="Calibri" w:cs="Times New Roman"/>
          <w:szCs w:val="24"/>
          <w:lang w:val="en-US"/>
        </w:rPr>
        <w:t>i</w:t>
      </w:r>
    </w:p>
    <w:p w14:paraId="610FC87A" w14:textId="033FF587" w:rsidR="0087218B" w:rsidRPr="00901755" w:rsidRDefault="00487C87" w:rsidP="00487C87">
      <w:pPr>
        <w:spacing w:line="240" w:lineRule="auto"/>
        <w:ind w:firstLine="0"/>
        <w:rPr>
          <w:rFonts w:eastAsia="Calibri" w:cs="Times New Roman"/>
          <w:szCs w:val="24"/>
          <w:lang w:val="en-US"/>
        </w:rPr>
      </w:pPr>
      <w:r>
        <w:rPr>
          <w:rFonts w:eastAsia="Calibri" w:cs="Times New Roman"/>
          <w:b/>
          <w:szCs w:val="24"/>
          <w:lang w:val="en-US"/>
        </w:rPr>
        <w:t xml:space="preserve">Hasil &amp; </w:t>
      </w:r>
      <w:r w:rsidRPr="00901755">
        <w:rPr>
          <w:rFonts w:eastAsia="Times New Roman" w:cs="Times New Roman"/>
          <w:b/>
          <w:szCs w:val="24"/>
          <w:lang w:val="en-GB" w:eastAsia="en-GB"/>
        </w:rPr>
        <w:t>Kesimpulan</w:t>
      </w:r>
      <w:r w:rsidR="00901755" w:rsidRPr="00901755">
        <w:rPr>
          <w:rFonts w:eastAsia="Calibri" w:cs="Times New Roman"/>
          <w:b/>
          <w:szCs w:val="24"/>
          <w:lang w:val="en-US"/>
        </w:rPr>
        <w:t>:</w:t>
      </w:r>
      <w:r w:rsidR="00901755" w:rsidRPr="00901755">
        <w:rPr>
          <w:rFonts w:eastAsia="Calibri" w:cs="Times New Roman"/>
          <w:b/>
          <w:szCs w:val="24"/>
        </w:rPr>
        <w:t xml:space="preserve"> </w:t>
      </w:r>
      <w:r w:rsidR="0087218B">
        <w:rPr>
          <w:rFonts w:eastAsia="Calibri" w:cs="Times New Roman"/>
          <w:szCs w:val="24"/>
          <w:lang w:val="en-US"/>
        </w:rPr>
        <w:t xml:space="preserve">Ekstrak dan fraksi daun jamblang </w:t>
      </w:r>
      <w:r w:rsidR="0087218B" w:rsidRPr="00A05C2C">
        <w:rPr>
          <w:szCs w:val="24"/>
        </w:rPr>
        <w:t>(</w:t>
      </w:r>
      <w:r w:rsidR="0087218B" w:rsidRPr="00A05C2C">
        <w:rPr>
          <w:i/>
          <w:szCs w:val="24"/>
        </w:rPr>
        <w:t xml:space="preserve">Syzygium </w:t>
      </w:r>
      <w:r w:rsidR="0087218B" w:rsidRPr="00A05C2C">
        <w:rPr>
          <w:i/>
          <w:szCs w:val="24"/>
          <w:lang w:val="en-US"/>
        </w:rPr>
        <w:t>cumini</w:t>
      </w:r>
      <w:r w:rsidR="0087218B" w:rsidRPr="00A05C2C">
        <w:rPr>
          <w:i/>
          <w:szCs w:val="24"/>
        </w:rPr>
        <w:t xml:space="preserve"> </w:t>
      </w:r>
      <w:r w:rsidR="00557856" w:rsidRPr="00A05C2C">
        <w:rPr>
          <w:rFonts w:eastAsia="Calibri" w:cs="Times New Roman"/>
          <w:szCs w:val="24"/>
          <w:lang w:val="en-US"/>
        </w:rPr>
        <w:t>[</w:t>
      </w:r>
      <w:r w:rsidR="00557856" w:rsidRPr="00A05C2C">
        <w:rPr>
          <w:szCs w:val="24"/>
          <w:lang w:val="en-US"/>
        </w:rPr>
        <w:t xml:space="preserve">Linn.] </w:t>
      </w:r>
      <w:proofErr w:type="gramStart"/>
      <w:r w:rsidR="00557856" w:rsidRPr="00A05C2C">
        <w:rPr>
          <w:szCs w:val="24"/>
          <w:lang w:val="en-US"/>
        </w:rPr>
        <w:t>Skeels</w:t>
      </w:r>
      <w:r w:rsidR="0087218B" w:rsidRPr="00A05C2C">
        <w:rPr>
          <w:szCs w:val="24"/>
        </w:rPr>
        <w:t>)</w:t>
      </w:r>
      <w:r w:rsidR="0087218B">
        <w:rPr>
          <w:szCs w:val="24"/>
          <w:lang w:val="en-US"/>
        </w:rPr>
        <w:t xml:space="preserve"> mampu menghambat pertumbuhan </w:t>
      </w:r>
      <w:r w:rsidR="0087218B">
        <w:rPr>
          <w:rFonts w:eastAsia="Calibri" w:cs="Times New Roman"/>
          <w:i/>
          <w:szCs w:val="24"/>
          <w:lang w:val="en-US"/>
        </w:rPr>
        <w:t>S</w:t>
      </w:r>
      <w:r w:rsidR="0087218B" w:rsidRPr="00901755">
        <w:rPr>
          <w:rFonts w:eastAsia="Calibri" w:cs="Times New Roman"/>
          <w:i/>
          <w:szCs w:val="24"/>
        </w:rPr>
        <w:t>taphylococcus aureus</w:t>
      </w:r>
      <w:r w:rsidR="0087218B">
        <w:rPr>
          <w:rFonts w:eastAsia="Calibri" w:cs="Times New Roman"/>
          <w:i/>
          <w:szCs w:val="24"/>
          <w:lang w:val="en-US"/>
        </w:rPr>
        <w:t xml:space="preserve"> </w:t>
      </w:r>
      <w:r w:rsidR="0087218B">
        <w:rPr>
          <w:rFonts w:eastAsia="Calibri" w:cs="Times New Roman"/>
          <w:szCs w:val="24"/>
          <w:lang w:val="en-US"/>
        </w:rPr>
        <w:t>yang ditandai dengan terbentuknya zona bening.</w:t>
      </w:r>
      <w:proofErr w:type="gramEnd"/>
      <w:r w:rsidR="0087218B">
        <w:rPr>
          <w:rFonts w:eastAsia="Calibri" w:cs="Times New Roman"/>
          <w:szCs w:val="24"/>
          <w:lang w:val="en-US"/>
        </w:rPr>
        <w:t xml:space="preserve"> </w:t>
      </w:r>
      <w:proofErr w:type="gramStart"/>
      <w:r w:rsidR="0087218B">
        <w:rPr>
          <w:rFonts w:eastAsia="Calibri" w:cs="Times New Roman"/>
          <w:szCs w:val="24"/>
          <w:lang w:val="en-US"/>
        </w:rPr>
        <w:t>Metode pengujian aktivitas antibakteri yang digunakan yaitu metode difusi sumuran dan metode difusi cakram.</w:t>
      </w:r>
      <w:proofErr w:type="gramEnd"/>
      <w:r w:rsidR="0087218B">
        <w:rPr>
          <w:rFonts w:eastAsia="Calibri" w:cs="Times New Roman"/>
          <w:szCs w:val="24"/>
          <w:lang w:val="en-US"/>
        </w:rPr>
        <w:t xml:space="preserve"> </w:t>
      </w:r>
      <w:proofErr w:type="gramStart"/>
      <w:r w:rsidR="0087218B">
        <w:rPr>
          <w:rFonts w:eastAsia="Calibri" w:cs="Times New Roman"/>
          <w:szCs w:val="24"/>
          <w:lang w:val="en-US"/>
        </w:rPr>
        <w:t>Terdapat daya hambat yang berbeda dari tiap konsentrasi ekstrak dan fraksi.</w:t>
      </w:r>
      <w:proofErr w:type="gramEnd"/>
      <w:r w:rsidR="0087218B">
        <w:rPr>
          <w:rFonts w:eastAsia="Calibri" w:cs="Times New Roman"/>
          <w:szCs w:val="24"/>
          <w:lang w:val="en-US"/>
        </w:rPr>
        <w:t xml:space="preserve"> </w:t>
      </w:r>
      <w:r w:rsidR="0087218B" w:rsidRPr="00901755">
        <w:rPr>
          <w:rFonts w:eastAsia="Times New Roman" w:cs="Times New Roman"/>
          <w:szCs w:val="24"/>
          <w:lang w:eastAsia="en-GB"/>
        </w:rPr>
        <w:t xml:space="preserve">Daya hambat terbesar terdapat pada ekstrak </w:t>
      </w:r>
      <w:r w:rsidR="0087218B" w:rsidRPr="00901755">
        <w:rPr>
          <w:rFonts w:eastAsia="Times New Roman" w:cs="Times New Roman"/>
          <w:szCs w:val="24"/>
          <w:lang w:val="en-US" w:eastAsia="en-GB"/>
        </w:rPr>
        <w:t>m</w:t>
      </w:r>
      <w:r w:rsidR="0087218B" w:rsidRPr="00901755">
        <w:rPr>
          <w:rFonts w:eastAsia="Times New Roman" w:cs="Times New Roman"/>
          <w:szCs w:val="24"/>
          <w:lang w:eastAsia="en-GB"/>
        </w:rPr>
        <w:t xml:space="preserve">etanol </w:t>
      </w:r>
      <w:r w:rsidR="0087218B" w:rsidRPr="00901755">
        <w:rPr>
          <w:rFonts w:eastAsia="Times New Roman" w:cs="Times New Roman"/>
          <w:szCs w:val="24"/>
          <w:lang w:val="en-US" w:eastAsia="en-GB"/>
        </w:rPr>
        <w:t xml:space="preserve">dengan konsentrasi 20% </w:t>
      </w:r>
      <w:r w:rsidR="0087218B" w:rsidRPr="00901755">
        <w:rPr>
          <w:rFonts w:eastAsia="Times New Roman" w:cs="Times New Roman"/>
          <w:szCs w:val="24"/>
          <w:lang w:eastAsia="en-GB"/>
        </w:rPr>
        <w:t xml:space="preserve">yaitu sebesar </w:t>
      </w:r>
      <w:r w:rsidR="0087218B" w:rsidRPr="00901755">
        <w:rPr>
          <w:rFonts w:eastAsia="Times New Roman" w:cs="Times New Roman"/>
          <w:szCs w:val="24"/>
          <w:lang w:val="en-US" w:eastAsia="en-GB"/>
        </w:rPr>
        <w:t xml:space="preserve">32 </w:t>
      </w:r>
      <w:r w:rsidR="0087218B" w:rsidRPr="00901755">
        <w:rPr>
          <w:rFonts w:eastAsia="Times New Roman" w:cs="Times New Roman"/>
          <w:szCs w:val="24"/>
          <w:lang w:eastAsia="en-GB"/>
        </w:rPr>
        <w:t>mm</w:t>
      </w:r>
      <w:r w:rsidR="0087218B" w:rsidRPr="00901755">
        <w:rPr>
          <w:rFonts w:eastAsia="Times New Roman" w:cs="Times New Roman"/>
          <w:szCs w:val="24"/>
          <w:lang w:val="en-US" w:eastAsia="en-GB"/>
        </w:rPr>
        <w:t>.</w:t>
      </w:r>
      <w:r w:rsidR="0087218B">
        <w:rPr>
          <w:rFonts w:eastAsia="Times New Roman" w:cs="Times New Roman"/>
          <w:szCs w:val="24"/>
          <w:lang w:val="en-US" w:eastAsia="en-GB"/>
        </w:rPr>
        <w:t xml:space="preserve"> Sedangkan daya hambat terkecil terdapat pada ekstrak hidroalkoholik dengan kon</w:t>
      </w:r>
      <w:r w:rsidR="003776A3">
        <w:rPr>
          <w:rFonts w:eastAsia="Times New Roman" w:cs="Times New Roman"/>
          <w:szCs w:val="24"/>
          <w:lang w:val="en-US" w:eastAsia="en-GB"/>
        </w:rPr>
        <w:t xml:space="preserve">sentrasi 10% yaitu sebesar 9 mm. </w:t>
      </w:r>
      <w:r w:rsidR="00901755" w:rsidRPr="00901755">
        <w:rPr>
          <w:rFonts w:eastAsia="Times New Roman" w:cs="Times New Roman"/>
          <w:szCs w:val="24"/>
          <w:lang w:eastAsia="en-GB"/>
        </w:rPr>
        <w:t xml:space="preserve">Aktivitas antibakteri ekstrak dan fraksi daun </w:t>
      </w:r>
      <w:r w:rsidR="00901755" w:rsidRPr="00901755">
        <w:rPr>
          <w:rFonts w:eastAsia="Times New Roman" w:cs="Times New Roman"/>
          <w:szCs w:val="24"/>
          <w:lang w:val="en-US" w:eastAsia="en-GB"/>
        </w:rPr>
        <w:t>jamblang</w:t>
      </w:r>
      <w:r w:rsidR="00901755" w:rsidRPr="00901755">
        <w:rPr>
          <w:rFonts w:eastAsia="Times New Roman" w:cs="Times New Roman"/>
          <w:szCs w:val="24"/>
          <w:lang w:eastAsia="en-GB"/>
        </w:rPr>
        <w:t xml:space="preserve"> dengan daya hambat </w:t>
      </w:r>
      <w:r w:rsidR="00901755" w:rsidRPr="00901755">
        <w:rPr>
          <w:rFonts w:eastAsia="Times New Roman" w:cs="Times New Roman"/>
          <w:szCs w:val="24"/>
          <w:lang w:val="en-US" w:eastAsia="en-GB"/>
        </w:rPr>
        <w:t>sedang sampai sangat kuat</w:t>
      </w:r>
      <w:r w:rsidR="00901755" w:rsidRPr="00901755">
        <w:rPr>
          <w:rFonts w:eastAsia="Times New Roman" w:cs="Times New Roman"/>
          <w:szCs w:val="24"/>
          <w:lang w:eastAsia="en-GB"/>
        </w:rPr>
        <w:t xml:space="preserve">. </w:t>
      </w:r>
      <w:r w:rsidR="00901755" w:rsidRPr="00901755">
        <w:rPr>
          <w:rFonts w:eastAsia="Calibri" w:cs="Times New Roman"/>
          <w:noProof/>
          <w:szCs w:val="24"/>
          <w:lang w:eastAsia="en-GB"/>
        </w:rPr>
        <w:t xml:space="preserve">Senyawa aktif yang terkandung dalam daun </w:t>
      </w:r>
      <w:r w:rsidR="00901755" w:rsidRPr="00901755">
        <w:rPr>
          <w:rFonts w:eastAsia="Calibri" w:cs="Times New Roman"/>
          <w:noProof/>
          <w:szCs w:val="24"/>
          <w:lang w:val="en-US" w:eastAsia="en-GB"/>
        </w:rPr>
        <w:t>jamblang</w:t>
      </w:r>
      <w:r w:rsidR="00901755" w:rsidRPr="00901755">
        <w:rPr>
          <w:rFonts w:eastAsia="Times New Roman" w:cs="Times New Roman"/>
          <w:szCs w:val="24"/>
          <w:lang w:val="en-US" w:eastAsia="en-GB"/>
        </w:rPr>
        <w:t xml:space="preserve"> alkaloid, fenolik, saponin, steroid, glikosid, protein, asam amino, triterpenoid, flavonoid, glikosid jantung, tannin, minyak dan lemak</w:t>
      </w:r>
      <w:r w:rsidR="00901755" w:rsidRPr="00901755">
        <w:rPr>
          <w:rFonts w:eastAsia="Calibri" w:cs="Times New Roman"/>
          <w:noProof/>
          <w:szCs w:val="24"/>
          <w:lang w:val="en-US" w:eastAsia="en-GB"/>
        </w:rPr>
        <w:t xml:space="preserve">. </w:t>
      </w:r>
    </w:p>
    <w:p w14:paraId="05B22B83" w14:textId="224CE7BB" w:rsidR="00927A46" w:rsidRDefault="00901755" w:rsidP="00EE537E">
      <w:pPr>
        <w:spacing w:line="240" w:lineRule="auto"/>
        <w:ind w:firstLine="0"/>
        <w:rPr>
          <w:rFonts w:eastAsia="Calibri" w:cs="Times New Roman"/>
          <w:szCs w:val="24"/>
          <w:lang w:val="en-US"/>
        </w:rPr>
      </w:pPr>
      <w:r w:rsidRPr="00A05C2C">
        <w:rPr>
          <w:rFonts w:eastAsia="Calibri" w:cs="Times New Roman"/>
          <w:b/>
          <w:szCs w:val="24"/>
          <w:lang w:val="en-US"/>
        </w:rPr>
        <w:t xml:space="preserve">Kata </w:t>
      </w:r>
      <w:proofErr w:type="gramStart"/>
      <w:r w:rsidRPr="00A05C2C">
        <w:rPr>
          <w:rFonts w:eastAsia="Calibri" w:cs="Times New Roman"/>
          <w:b/>
          <w:szCs w:val="24"/>
          <w:lang w:val="en-US"/>
        </w:rPr>
        <w:t>Kunci</w:t>
      </w:r>
      <w:r w:rsidRPr="00A05C2C">
        <w:rPr>
          <w:rFonts w:eastAsia="Calibri" w:cs="Times New Roman"/>
          <w:b/>
          <w:szCs w:val="24"/>
        </w:rPr>
        <w:t xml:space="preserve"> :</w:t>
      </w:r>
      <w:proofErr w:type="gramEnd"/>
      <w:r w:rsidR="00A05C2C">
        <w:rPr>
          <w:rFonts w:ascii="Calibri" w:eastAsia="Calibri" w:hAnsi="Calibri" w:cs="Times New Roman"/>
          <w:b/>
          <w:sz w:val="22"/>
          <w:lang w:val="en-US"/>
        </w:rPr>
        <w:t xml:space="preserve"> </w:t>
      </w:r>
      <w:r w:rsidRPr="00557856">
        <w:rPr>
          <w:rFonts w:eastAsia="Calibri" w:cs="Times New Roman"/>
          <w:szCs w:val="24"/>
        </w:rPr>
        <w:t xml:space="preserve">Daun </w:t>
      </w:r>
      <w:r w:rsidRPr="00557856">
        <w:rPr>
          <w:rFonts w:eastAsia="Calibri" w:cs="Times New Roman"/>
          <w:szCs w:val="24"/>
          <w:lang w:val="en-US"/>
        </w:rPr>
        <w:t>jamblang</w:t>
      </w:r>
      <w:r w:rsidRPr="00557856">
        <w:rPr>
          <w:rFonts w:eastAsia="Calibri" w:cs="Times New Roman"/>
          <w:szCs w:val="24"/>
        </w:rPr>
        <w:t xml:space="preserve"> </w:t>
      </w:r>
      <w:r w:rsidR="00A4386F" w:rsidRPr="00A05C2C">
        <w:rPr>
          <w:rFonts w:cs="Times New Roman"/>
          <w:szCs w:val="24"/>
        </w:rPr>
        <w:t>(</w:t>
      </w:r>
      <w:r w:rsidR="00A4386F" w:rsidRPr="00A05C2C">
        <w:rPr>
          <w:rFonts w:cs="Times New Roman"/>
          <w:i/>
          <w:szCs w:val="24"/>
        </w:rPr>
        <w:t xml:space="preserve">Syzygium </w:t>
      </w:r>
      <w:r w:rsidR="00A4386F" w:rsidRPr="00A05C2C">
        <w:rPr>
          <w:rFonts w:cs="Times New Roman"/>
          <w:i/>
          <w:szCs w:val="24"/>
          <w:lang w:val="en-US"/>
        </w:rPr>
        <w:t>cumini</w:t>
      </w:r>
      <w:r w:rsidR="00A4386F" w:rsidRPr="00A05C2C">
        <w:rPr>
          <w:rFonts w:cs="Times New Roman"/>
          <w:i/>
          <w:szCs w:val="24"/>
        </w:rPr>
        <w:t xml:space="preserve"> </w:t>
      </w:r>
      <w:r w:rsidR="00557856" w:rsidRPr="00A05C2C">
        <w:rPr>
          <w:rFonts w:eastAsia="Calibri" w:cs="Times New Roman"/>
          <w:szCs w:val="24"/>
          <w:lang w:val="en-US"/>
        </w:rPr>
        <w:t>[</w:t>
      </w:r>
      <w:r w:rsidR="00557856" w:rsidRPr="00A05C2C">
        <w:rPr>
          <w:rFonts w:cs="Times New Roman"/>
          <w:szCs w:val="24"/>
          <w:lang w:val="en-US"/>
        </w:rPr>
        <w:t xml:space="preserve">Linn.] </w:t>
      </w:r>
      <w:proofErr w:type="gramStart"/>
      <w:r w:rsidR="00557856" w:rsidRPr="00A05C2C">
        <w:rPr>
          <w:rFonts w:cs="Times New Roman"/>
          <w:szCs w:val="24"/>
          <w:lang w:val="en-US"/>
        </w:rPr>
        <w:t>Skeels</w:t>
      </w:r>
      <w:r w:rsidR="00A4386F" w:rsidRPr="00A05C2C">
        <w:rPr>
          <w:rFonts w:cs="Times New Roman"/>
          <w:szCs w:val="24"/>
        </w:rPr>
        <w:t>)</w:t>
      </w:r>
      <w:r w:rsidR="00A4386F" w:rsidRPr="00A05C2C">
        <w:rPr>
          <w:rFonts w:cs="Times New Roman"/>
          <w:szCs w:val="24"/>
          <w:lang w:val="en-US"/>
        </w:rPr>
        <w:t>,</w:t>
      </w:r>
      <w:r w:rsidR="00A05C2C">
        <w:rPr>
          <w:rFonts w:cs="Times New Roman"/>
          <w:szCs w:val="24"/>
          <w:lang w:val="en-US"/>
        </w:rPr>
        <w:t xml:space="preserve"> </w:t>
      </w:r>
      <w:r w:rsidR="00557856">
        <w:rPr>
          <w:rFonts w:eastAsia="Calibri" w:cs="Times New Roman"/>
          <w:szCs w:val="24"/>
          <w:lang w:val="en-US"/>
        </w:rPr>
        <w:t>A</w:t>
      </w:r>
      <w:r w:rsidR="00A05C2C">
        <w:rPr>
          <w:rFonts w:eastAsia="Calibri" w:cs="Times New Roman"/>
          <w:szCs w:val="24"/>
        </w:rPr>
        <w:t>ktivitas antibakteri,</w:t>
      </w:r>
      <w:r w:rsidR="00A05C2C">
        <w:rPr>
          <w:rFonts w:eastAsia="Calibri" w:cs="Times New Roman"/>
          <w:szCs w:val="24"/>
          <w:lang w:val="en-US"/>
        </w:rPr>
        <w:t xml:space="preserve"> </w:t>
      </w:r>
      <w:r w:rsidRPr="00557856">
        <w:rPr>
          <w:rFonts w:eastAsia="Calibri" w:cs="Times New Roman"/>
          <w:i/>
          <w:szCs w:val="24"/>
        </w:rPr>
        <w:t>Staphylococcus aureus</w:t>
      </w:r>
      <w:r w:rsidR="00442B15" w:rsidRPr="00FD597A">
        <w:rPr>
          <w:rFonts w:eastAsia="Calibri" w:cs="Times New Roman"/>
          <w:szCs w:val="24"/>
          <w:lang w:val="en-US"/>
        </w:rPr>
        <w:t>,</w:t>
      </w:r>
      <w:r w:rsidR="00A05C2C">
        <w:rPr>
          <w:rFonts w:eastAsia="Calibri" w:cs="Times New Roman"/>
          <w:szCs w:val="24"/>
          <w:lang w:val="en-US"/>
        </w:rPr>
        <w:t xml:space="preserve"> </w:t>
      </w:r>
      <w:r w:rsidR="00557856">
        <w:rPr>
          <w:rFonts w:eastAsia="Calibri" w:cs="Times New Roman"/>
          <w:szCs w:val="24"/>
          <w:lang w:val="en-US"/>
        </w:rPr>
        <w:t>M</w:t>
      </w:r>
      <w:r w:rsidR="00A05C2C">
        <w:rPr>
          <w:rFonts w:eastAsia="Calibri" w:cs="Times New Roman"/>
          <w:szCs w:val="24"/>
          <w:lang w:val="en-US"/>
        </w:rPr>
        <w:t xml:space="preserve">etode </w:t>
      </w:r>
      <w:r w:rsidRPr="00557856">
        <w:rPr>
          <w:rFonts w:eastAsia="Calibri" w:cs="Times New Roman"/>
          <w:szCs w:val="24"/>
          <w:lang w:val="en-US"/>
        </w:rPr>
        <w:t>difusi cakram,</w:t>
      </w:r>
      <w:r w:rsidR="00442B15" w:rsidRPr="00557856">
        <w:rPr>
          <w:rFonts w:eastAsia="Calibri" w:cs="Times New Roman"/>
          <w:szCs w:val="24"/>
          <w:lang w:val="en-US"/>
        </w:rPr>
        <w:t xml:space="preserve"> </w:t>
      </w:r>
      <w:r w:rsidR="00557856">
        <w:rPr>
          <w:rFonts w:eastAsia="Calibri" w:cs="Times New Roman"/>
          <w:szCs w:val="24"/>
          <w:lang w:val="en-US"/>
        </w:rPr>
        <w:t>M</w:t>
      </w:r>
      <w:r w:rsidRPr="00557856">
        <w:rPr>
          <w:rFonts w:eastAsia="Calibri" w:cs="Times New Roman"/>
          <w:szCs w:val="24"/>
          <w:lang w:val="en-US"/>
        </w:rPr>
        <w:t>etode difusi sumuran.</w:t>
      </w:r>
      <w:proofErr w:type="gramEnd"/>
    </w:p>
    <w:p w14:paraId="432ABD45" w14:textId="77777777" w:rsidR="004D30F6" w:rsidRPr="00EE537E" w:rsidRDefault="004D30F6" w:rsidP="00EE537E">
      <w:pPr>
        <w:spacing w:line="240" w:lineRule="auto"/>
        <w:ind w:firstLine="0"/>
        <w:rPr>
          <w:rFonts w:cs="Times New Roman"/>
          <w:b/>
          <w:szCs w:val="24"/>
          <w:lang w:val="en-US"/>
        </w:rPr>
      </w:pPr>
    </w:p>
    <w:p w14:paraId="1575765B" w14:textId="1D697F37" w:rsidR="00D44EC9" w:rsidRDefault="00D44EC9" w:rsidP="00500E2C">
      <w:pPr>
        <w:spacing w:after="0" w:line="240" w:lineRule="auto"/>
        <w:ind w:firstLine="0"/>
        <w:jc w:val="center"/>
        <w:rPr>
          <w:b/>
          <w:lang w:val="en-US"/>
        </w:rPr>
      </w:pPr>
      <w:r w:rsidRPr="00D44EC9">
        <w:rPr>
          <w:b/>
          <w:lang w:val="en-US"/>
        </w:rPr>
        <w:lastRenderedPageBreak/>
        <w:t>ABSTRACT</w:t>
      </w:r>
    </w:p>
    <w:p w14:paraId="3D8C6081" w14:textId="77777777" w:rsidR="00F30F81" w:rsidRDefault="00F30F81" w:rsidP="00500E2C">
      <w:pPr>
        <w:spacing w:after="0" w:line="240" w:lineRule="auto"/>
        <w:ind w:firstLine="0"/>
        <w:jc w:val="center"/>
        <w:rPr>
          <w:b/>
          <w:lang w:val="en-US"/>
        </w:rPr>
      </w:pPr>
    </w:p>
    <w:p w14:paraId="32453618" w14:textId="47017D4E" w:rsidR="00F30F81" w:rsidRDefault="00491B74" w:rsidP="00D44EC9">
      <w:pPr>
        <w:ind w:firstLine="0"/>
        <w:jc w:val="center"/>
        <w:rPr>
          <w:lang w:val="en-US"/>
        </w:rPr>
      </w:pPr>
      <w:r>
        <w:rPr>
          <w:rFonts w:cs="Times New Roman"/>
          <w:szCs w:val="28"/>
          <w:lang w:val="en-US"/>
        </w:rPr>
        <w:t xml:space="preserve">Literature Study of The </w:t>
      </w:r>
      <w:r w:rsidR="00330B25">
        <w:rPr>
          <w:lang w:val="en-US"/>
        </w:rPr>
        <w:t>Antibacterial Activity o</w:t>
      </w:r>
      <w:r w:rsidR="00330B25" w:rsidRPr="00F30F81">
        <w:rPr>
          <w:lang w:val="en-US"/>
        </w:rPr>
        <w:t>f Jamblang (</w:t>
      </w:r>
      <w:r w:rsidR="00442B15">
        <w:rPr>
          <w:i/>
          <w:lang w:val="en-US"/>
        </w:rPr>
        <w:t xml:space="preserve">Syzygium </w:t>
      </w:r>
      <w:r w:rsidR="00330B25">
        <w:rPr>
          <w:i/>
          <w:lang w:val="en-US"/>
        </w:rPr>
        <w:t>c</w:t>
      </w:r>
      <w:r w:rsidR="00330B25" w:rsidRPr="00442B15">
        <w:rPr>
          <w:i/>
          <w:lang w:val="en-US"/>
        </w:rPr>
        <w:t>umini</w:t>
      </w:r>
      <w:r w:rsidR="00330B25">
        <w:rPr>
          <w:lang w:val="en-US"/>
        </w:rPr>
        <w:t xml:space="preserve"> [</w:t>
      </w:r>
      <w:r w:rsidR="00703F5E">
        <w:rPr>
          <w:lang w:val="en-US"/>
        </w:rPr>
        <w:t>Linn</w:t>
      </w:r>
      <w:r w:rsidR="00330B25" w:rsidRPr="00F30F81">
        <w:rPr>
          <w:lang w:val="en-US"/>
        </w:rPr>
        <w:t>.]</w:t>
      </w:r>
      <w:r w:rsidR="00330B25" w:rsidRPr="00442B15">
        <w:rPr>
          <w:rFonts w:eastAsia="Calibri" w:cs="Times New Roman"/>
          <w:szCs w:val="24"/>
          <w:lang w:val="en-US"/>
        </w:rPr>
        <w:t xml:space="preserve"> </w:t>
      </w:r>
      <w:r w:rsidR="00442B15" w:rsidRPr="00901755">
        <w:rPr>
          <w:rFonts w:eastAsia="Calibri" w:cs="Times New Roman"/>
          <w:szCs w:val="24"/>
          <w:lang w:val="en-US"/>
        </w:rPr>
        <w:t>Skeels</w:t>
      </w:r>
      <w:r w:rsidR="00330B25" w:rsidRPr="00F30F81">
        <w:rPr>
          <w:lang w:val="en-US"/>
        </w:rPr>
        <w:t xml:space="preserve">) Againts </w:t>
      </w:r>
      <w:r w:rsidR="00EF1E3C">
        <w:rPr>
          <w:i/>
          <w:lang w:val="en-US"/>
        </w:rPr>
        <w:t xml:space="preserve">Staphylococcus </w:t>
      </w:r>
      <w:r w:rsidR="00330B25">
        <w:rPr>
          <w:i/>
          <w:lang w:val="en-US"/>
        </w:rPr>
        <w:t>a</w:t>
      </w:r>
      <w:r w:rsidR="00330B25" w:rsidRPr="00442B15">
        <w:rPr>
          <w:i/>
          <w:lang w:val="en-US"/>
        </w:rPr>
        <w:t>ureus</w:t>
      </w:r>
    </w:p>
    <w:p w14:paraId="34A50DB3" w14:textId="77777777" w:rsidR="00F30F81" w:rsidRDefault="00F30F81" w:rsidP="00D44EC9">
      <w:pPr>
        <w:ind w:firstLine="0"/>
        <w:jc w:val="center"/>
        <w:rPr>
          <w:lang w:val="en-US"/>
        </w:rPr>
      </w:pPr>
      <w:proofErr w:type="gramStart"/>
      <w:r>
        <w:rPr>
          <w:lang w:val="en-US"/>
        </w:rPr>
        <w:t>By :</w:t>
      </w:r>
      <w:proofErr w:type="gramEnd"/>
    </w:p>
    <w:p w14:paraId="27A734A2" w14:textId="77777777" w:rsidR="00F30F81" w:rsidRPr="00901755" w:rsidRDefault="00F30F81" w:rsidP="00F30F81">
      <w:pPr>
        <w:spacing w:line="360" w:lineRule="auto"/>
        <w:ind w:firstLine="0"/>
        <w:jc w:val="center"/>
        <w:rPr>
          <w:rFonts w:eastAsia="Calibri" w:cs="Times New Roman"/>
          <w:szCs w:val="24"/>
          <w:lang w:val="en-US"/>
        </w:rPr>
      </w:pPr>
      <w:r w:rsidRPr="00901755">
        <w:rPr>
          <w:rFonts w:eastAsia="Calibri" w:cs="Times New Roman"/>
          <w:szCs w:val="24"/>
          <w:lang w:val="en-US"/>
        </w:rPr>
        <w:t>Novia Widyawati</w:t>
      </w:r>
    </w:p>
    <w:p w14:paraId="549AE897" w14:textId="77777777" w:rsidR="00F30F81" w:rsidRPr="00901755" w:rsidRDefault="00F30F81" w:rsidP="00F30F81">
      <w:pPr>
        <w:spacing w:line="360" w:lineRule="auto"/>
        <w:ind w:firstLine="0"/>
        <w:jc w:val="center"/>
        <w:rPr>
          <w:rFonts w:eastAsia="Calibri" w:cs="Times New Roman"/>
          <w:szCs w:val="24"/>
          <w:lang w:val="en-US"/>
        </w:rPr>
      </w:pPr>
      <w:r w:rsidRPr="00901755">
        <w:rPr>
          <w:rFonts w:eastAsia="Calibri" w:cs="Times New Roman"/>
          <w:szCs w:val="24"/>
          <w:lang w:val="en-US"/>
        </w:rPr>
        <w:t>P2.31.39.017.077</w:t>
      </w:r>
    </w:p>
    <w:p w14:paraId="10F78806" w14:textId="2CFAC66D" w:rsidR="00847E99" w:rsidRPr="00330B25" w:rsidRDefault="00F30F81" w:rsidP="008A00E3">
      <w:pPr>
        <w:spacing w:line="240" w:lineRule="auto"/>
        <w:ind w:firstLine="0"/>
        <w:rPr>
          <w:rFonts w:cs="Times New Roman"/>
          <w:bCs/>
          <w:szCs w:val="24"/>
          <w:lang w:val="en-US"/>
        </w:rPr>
      </w:pPr>
      <w:proofErr w:type="gramStart"/>
      <w:r>
        <w:rPr>
          <w:b/>
          <w:lang w:val="en-US"/>
        </w:rPr>
        <w:t>Introduction :</w:t>
      </w:r>
      <w:proofErr w:type="gramEnd"/>
      <w:r>
        <w:rPr>
          <w:b/>
          <w:lang w:val="en-US"/>
        </w:rPr>
        <w:t xml:space="preserve"> </w:t>
      </w:r>
      <w:r w:rsidR="00847E99" w:rsidRPr="00830518">
        <w:rPr>
          <w:rFonts w:cs="Times New Roman"/>
          <w:bCs/>
          <w:szCs w:val="24"/>
        </w:rPr>
        <w:t xml:space="preserve">Jamblang leaves are plants that can have antibacterial properties. The antibacterial activity of extract and fraction of jamblang leaves </w:t>
      </w:r>
      <w:r w:rsidR="00557856" w:rsidRPr="00330B25">
        <w:rPr>
          <w:szCs w:val="24"/>
        </w:rPr>
        <w:t>(</w:t>
      </w:r>
      <w:r w:rsidR="00557856" w:rsidRPr="00330B25">
        <w:rPr>
          <w:i/>
          <w:szCs w:val="24"/>
        </w:rPr>
        <w:t xml:space="preserve">Syzygium </w:t>
      </w:r>
      <w:r w:rsidR="00557856" w:rsidRPr="00330B25">
        <w:rPr>
          <w:i/>
          <w:szCs w:val="24"/>
          <w:lang w:val="en-US"/>
        </w:rPr>
        <w:t xml:space="preserve">cumini </w:t>
      </w:r>
      <w:r w:rsidR="00557856" w:rsidRPr="00330B25">
        <w:rPr>
          <w:rFonts w:eastAsia="Calibri" w:cs="Times New Roman"/>
          <w:szCs w:val="24"/>
          <w:lang w:val="en-US"/>
        </w:rPr>
        <w:t>[</w:t>
      </w:r>
      <w:r w:rsidR="00557856" w:rsidRPr="00330B25">
        <w:rPr>
          <w:szCs w:val="24"/>
          <w:lang w:val="en-US"/>
        </w:rPr>
        <w:t>Linn.] Skeels</w:t>
      </w:r>
      <w:r w:rsidR="00557856" w:rsidRPr="00330B25">
        <w:rPr>
          <w:szCs w:val="24"/>
        </w:rPr>
        <w:t>)</w:t>
      </w:r>
      <w:r w:rsidR="00557856" w:rsidRPr="00330B25">
        <w:rPr>
          <w:szCs w:val="24"/>
          <w:lang w:val="en-US"/>
        </w:rPr>
        <w:t xml:space="preserve"> </w:t>
      </w:r>
      <w:r w:rsidR="00847E99" w:rsidRPr="00330B25">
        <w:rPr>
          <w:rFonts w:cs="Times New Roman"/>
          <w:bCs/>
          <w:szCs w:val="24"/>
        </w:rPr>
        <w:t xml:space="preserve">Against </w:t>
      </w:r>
      <w:r w:rsidR="00847E99" w:rsidRPr="00330B25">
        <w:rPr>
          <w:rFonts w:cs="Times New Roman"/>
          <w:bCs/>
          <w:i/>
          <w:szCs w:val="24"/>
        </w:rPr>
        <w:t>Staphylococcus</w:t>
      </w:r>
      <w:r w:rsidR="00847E99" w:rsidRPr="00330B25">
        <w:rPr>
          <w:rFonts w:cs="Times New Roman"/>
          <w:bCs/>
          <w:szCs w:val="24"/>
        </w:rPr>
        <w:t xml:space="preserve"> </w:t>
      </w:r>
      <w:r w:rsidR="00847E99" w:rsidRPr="00330B25">
        <w:rPr>
          <w:rFonts w:cs="Times New Roman"/>
          <w:bCs/>
          <w:i/>
          <w:szCs w:val="24"/>
        </w:rPr>
        <w:t>aureus</w:t>
      </w:r>
      <w:r w:rsidR="00847E99" w:rsidRPr="00330B25">
        <w:rPr>
          <w:rFonts w:cs="Times New Roman"/>
          <w:bCs/>
          <w:szCs w:val="24"/>
        </w:rPr>
        <w:t xml:space="preserve"> is caused by active substances contained in jamblang leaves (</w:t>
      </w:r>
      <w:r w:rsidR="00847E99" w:rsidRPr="00330B25">
        <w:rPr>
          <w:rFonts w:cs="Times New Roman"/>
          <w:bCs/>
          <w:i/>
          <w:szCs w:val="24"/>
        </w:rPr>
        <w:t>Syzygium cumini</w:t>
      </w:r>
      <w:r w:rsidR="00847E99" w:rsidRPr="00330B25">
        <w:rPr>
          <w:rFonts w:cs="Times New Roman"/>
          <w:bCs/>
          <w:szCs w:val="24"/>
        </w:rPr>
        <w:t xml:space="preserve"> </w:t>
      </w:r>
      <w:r w:rsidR="00557856" w:rsidRPr="00330B25">
        <w:rPr>
          <w:rFonts w:eastAsia="Calibri" w:cs="Times New Roman"/>
          <w:szCs w:val="24"/>
          <w:lang w:val="en-US"/>
        </w:rPr>
        <w:t>[</w:t>
      </w:r>
      <w:r w:rsidR="00557856" w:rsidRPr="00330B25">
        <w:rPr>
          <w:szCs w:val="24"/>
          <w:lang w:val="en-US"/>
        </w:rPr>
        <w:t xml:space="preserve">Linn.] </w:t>
      </w:r>
      <w:proofErr w:type="gramStart"/>
      <w:r w:rsidR="00557856" w:rsidRPr="00330B25">
        <w:rPr>
          <w:szCs w:val="24"/>
          <w:lang w:val="en-US"/>
        </w:rPr>
        <w:t>Skeels</w:t>
      </w:r>
      <w:r w:rsidR="00557856" w:rsidRPr="00330B25">
        <w:rPr>
          <w:szCs w:val="24"/>
        </w:rPr>
        <w:t>)</w:t>
      </w:r>
      <w:r w:rsidR="00847E99" w:rsidRPr="00330B25">
        <w:rPr>
          <w:rFonts w:cs="Times New Roman"/>
          <w:bCs/>
          <w:szCs w:val="24"/>
        </w:rPr>
        <w:t>.</w:t>
      </w:r>
      <w:proofErr w:type="gramEnd"/>
      <w:r w:rsidR="00847E99" w:rsidRPr="00330B25">
        <w:rPr>
          <w:rFonts w:cs="Times New Roman"/>
          <w:bCs/>
          <w:szCs w:val="24"/>
        </w:rPr>
        <w:t xml:space="preserve"> Jamblang leaves are rich in the results of the isolation of flavonol glycosides including </w:t>
      </w:r>
      <w:r w:rsidR="00847E99" w:rsidRPr="00330B25">
        <w:rPr>
          <w:rFonts w:cs="Times New Roman"/>
          <w:bCs/>
          <w:i/>
          <w:szCs w:val="24"/>
        </w:rPr>
        <w:t>quercetin</w:t>
      </w:r>
      <w:r w:rsidR="00847E99" w:rsidRPr="00330B25">
        <w:rPr>
          <w:rFonts w:cs="Times New Roman"/>
          <w:bCs/>
          <w:szCs w:val="24"/>
        </w:rPr>
        <w:t xml:space="preserve">, </w:t>
      </w:r>
      <w:r w:rsidR="00847E99" w:rsidRPr="00330B25">
        <w:rPr>
          <w:rFonts w:cs="Times New Roman"/>
          <w:bCs/>
          <w:i/>
          <w:szCs w:val="24"/>
        </w:rPr>
        <w:t>myricetin, myricitin</w:t>
      </w:r>
      <w:r w:rsidR="00847E99" w:rsidRPr="00330B25">
        <w:rPr>
          <w:rFonts w:cs="Times New Roman"/>
          <w:bCs/>
          <w:szCs w:val="24"/>
        </w:rPr>
        <w:t xml:space="preserve">, </w:t>
      </w:r>
      <w:r w:rsidR="00442B15" w:rsidRPr="00330B25">
        <w:rPr>
          <w:rFonts w:cs="Times New Roman"/>
          <w:i/>
          <w:szCs w:val="24"/>
        </w:rPr>
        <w:t>myricetin 3-0-4-acetyl-L-rhamnopyranoside</w:t>
      </w:r>
      <w:r w:rsidR="00442B15" w:rsidRPr="00330B25">
        <w:rPr>
          <w:rFonts w:cs="Times New Roman"/>
          <w:bCs/>
          <w:szCs w:val="24"/>
          <w:lang w:val="en-US"/>
        </w:rPr>
        <w:t xml:space="preserve">, </w:t>
      </w:r>
      <w:r w:rsidR="00847E99" w:rsidRPr="00330B25">
        <w:rPr>
          <w:rFonts w:cs="Times New Roman"/>
          <w:bCs/>
          <w:szCs w:val="24"/>
        </w:rPr>
        <w:t>kaempferol, and catechin. flavonol glycosides and catechins are compounds that have antibacterial properties.</w:t>
      </w:r>
    </w:p>
    <w:p w14:paraId="032A01E2" w14:textId="0710A42C" w:rsidR="00847E99" w:rsidRDefault="00F27C44" w:rsidP="008A00E3">
      <w:pPr>
        <w:spacing w:line="240" w:lineRule="auto"/>
        <w:ind w:firstLine="0"/>
        <w:rPr>
          <w:rFonts w:cs="Times New Roman"/>
          <w:bCs/>
          <w:szCs w:val="24"/>
          <w:lang w:val="en-US"/>
        </w:rPr>
      </w:pPr>
      <w:r>
        <w:rPr>
          <w:rFonts w:cs="Times New Roman"/>
          <w:b/>
          <w:bCs/>
          <w:szCs w:val="24"/>
          <w:lang w:val="en-US"/>
        </w:rPr>
        <w:t xml:space="preserve">The Purposes </w:t>
      </w:r>
      <w:proofErr w:type="gramStart"/>
      <w:r>
        <w:rPr>
          <w:rFonts w:cs="Times New Roman"/>
          <w:b/>
          <w:bCs/>
          <w:szCs w:val="24"/>
          <w:lang w:val="en-US"/>
        </w:rPr>
        <w:t>of  R</w:t>
      </w:r>
      <w:bookmarkStart w:id="12" w:name="_GoBack"/>
      <w:bookmarkEnd w:id="12"/>
      <w:r w:rsidR="00847E99" w:rsidRPr="00330B25">
        <w:rPr>
          <w:rFonts w:cs="Times New Roman"/>
          <w:b/>
          <w:bCs/>
          <w:szCs w:val="24"/>
          <w:lang w:val="en-US"/>
        </w:rPr>
        <w:t>esearch</w:t>
      </w:r>
      <w:proofErr w:type="gramEnd"/>
      <w:r w:rsidR="008A00E3" w:rsidRPr="00330B25">
        <w:rPr>
          <w:rFonts w:cs="Times New Roman"/>
          <w:b/>
          <w:bCs/>
          <w:szCs w:val="24"/>
          <w:lang w:val="en-US"/>
        </w:rPr>
        <w:t xml:space="preserve"> : </w:t>
      </w:r>
      <w:r w:rsidR="008A00E3" w:rsidRPr="00330B25">
        <w:rPr>
          <w:rFonts w:cs="Times New Roman"/>
          <w:bCs/>
          <w:szCs w:val="24"/>
          <w:lang w:val="en-US"/>
        </w:rPr>
        <w:t>Knowing and comparing the antibacterial activity on jamblang (</w:t>
      </w:r>
      <w:r w:rsidR="008A00E3" w:rsidRPr="00330B25">
        <w:rPr>
          <w:rFonts w:cs="Times New Roman"/>
          <w:bCs/>
          <w:i/>
          <w:szCs w:val="24"/>
          <w:lang w:val="en-US"/>
        </w:rPr>
        <w:t>Syzygium cumini</w:t>
      </w:r>
      <w:r w:rsidR="00442B15" w:rsidRPr="00330B25">
        <w:rPr>
          <w:rFonts w:cs="Times New Roman"/>
          <w:bCs/>
          <w:szCs w:val="24"/>
          <w:lang w:val="en-US"/>
        </w:rPr>
        <w:t xml:space="preserve"> </w:t>
      </w:r>
      <w:r w:rsidR="00557856" w:rsidRPr="00330B25">
        <w:rPr>
          <w:rFonts w:eastAsia="Calibri" w:cs="Times New Roman"/>
          <w:szCs w:val="24"/>
          <w:lang w:val="en-US"/>
        </w:rPr>
        <w:t>[</w:t>
      </w:r>
      <w:r w:rsidR="00557856" w:rsidRPr="00330B25">
        <w:rPr>
          <w:szCs w:val="24"/>
          <w:lang w:val="en-US"/>
        </w:rPr>
        <w:t>Linn.] Skeels</w:t>
      </w:r>
      <w:r w:rsidR="00557856" w:rsidRPr="00330B25">
        <w:rPr>
          <w:szCs w:val="24"/>
        </w:rPr>
        <w:t>)</w:t>
      </w:r>
      <w:r w:rsidR="00557856" w:rsidRPr="00330B25">
        <w:rPr>
          <w:szCs w:val="24"/>
          <w:lang w:val="en-US"/>
        </w:rPr>
        <w:t xml:space="preserve"> </w:t>
      </w:r>
      <w:r w:rsidR="008A00E3" w:rsidRPr="00330B25">
        <w:rPr>
          <w:rFonts w:cs="Times New Roman"/>
          <w:bCs/>
          <w:szCs w:val="24"/>
          <w:lang w:val="en-US"/>
        </w:rPr>
        <w:t>leaves based on research that ha</w:t>
      </w:r>
      <w:r w:rsidR="008A00E3" w:rsidRPr="008A00E3">
        <w:rPr>
          <w:rFonts w:cs="Times New Roman"/>
          <w:bCs/>
          <w:szCs w:val="24"/>
          <w:lang w:val="en-US"/>
        </w:rPr>
        <w:t>s been done.</w:t>
      </w:r>
    </w:p>
    <w:p w14:paraId="44311189" w14:textId="3C413C64" w:rsidR="008A00E3" w:rsidRDefault="008A00E3" w:rsidP="008A00E3">
      <w:pPr>
        <w:spacing w:line="240" w:lineRule="auto"/>
        <w:ind w:firstLine="0"/>
        <w:rPr>
          <w:rFonts w:cs="Times New Roman"/>
          <w:bCs/>
          <w:szCs w:val="24"/>
          <w:lang w:val="en-US"/>
        </w:rPr>
      </w:pPr>
      <w:proofErr w:type="gramStart"/>
      <w:r w:rsidRPr="008A00E3">
        <w:rPr>
          <w:rFonts w:cs="Times New Roman"/>
          <w:b/>
          <w:bCs/>
          <w:szCs w:val="24"/>
          <w:lang w:val="en-US"/>
        </w:rPr>
        <w:t>Method</w:t>
      </w:r>
      <w:r>
        <w:rPr>
          <w:rFonts w:cs="Times New Roman"/>
          <w:b/>
          <w:bCs/>
          <w:szCs w:val="24"/>
          <w:lang w:val="en-US"/>
        </w:rPr>
        <w:t xml:space="preserve"> :</w:t>
      </w:r>
      <w:proofErr w:type="gramEnd"/>
      <w:r>
        <w:rPr>
          <w:rFonts w:cs="Times New Roman"/>
          <w:b/>
          <w:bCs/>
          <w:szCs w:val="24"/>
          <w:lang w:val="en-US"/>
        </w:rPr>
        <w:t xml:space="preserve"> </w:t>
      </w:r>
      <w:r w:rsidRPr="008A00E3">
        <w:rPr>
          <w:rFonts w:cs="Times New Roman"/>
          <w:bCs/>
          <w:szCs w:val="24"/>
          <w:lang w:val="en-US"/>
        </w:rPr>
        <w:t>Using secondary data obtained from literature studies, which are analyzed with bibliographic explanations by searching for and analyzing data related to the antibacterial activity of jamblang leaves. Data collection techniques in this study are in the form of reviews of published scientific journals, national journals, and international journals</w:t>
      </w:r>
      <w:r>
        <w:rPr>
          <w:rFonts w:cs="Times New Roman"/>
          <w:bCs/>
          <w:szCs w:val="24"/>
          <w:lang w:val="en-US"/>
        </w:rPr>
        <w:t xml:space="preserve">. </w:t>
      </w:r>
    </w:p>
    <w:p w14:paraId="0E9D53C1" w14:textId="44A2DEF1" w:rsidR="00487C87" w:rsidRPr="00487C87" w:rsidRDefault="00487C87" w:rsidP="00A4386F">
      <w:pPr>
        <w:spacing w:line="240" w:lineRule="auto"/>
        <w:ind w:firstLine="0"/>
        <w:rPr>
          <w:rFonts w:cs="Times New Roman"/>
          <w:bCs/>
          <w:szCs w:val="24"/>
          <w:lang w:val="en-US"/>
        </w:rPr>
      </w:pPr>
      <w:r>
        <w:rPr>
          <w:rFonts w:cs="Times New Roman"/>
          <w:b/>
          <w:bCs/>
          <w:szCs w:val="24"/>
          <w:lang w:val="en-US"/>
        </w:rPr>
        <w:t xml:space="preserve">Results &amp; </w:t>
      </w:r>
      <w:r w:rsidRPr="00330B25">
        <w:rPr>
          <w:b/>
        </w:rPr>
        <w:t>Conclusion</w:t>
      </w:r>
      <w:r w:rsidR="008A00E3">
        <w:rPr>
          <w:rFonts w:cs="Times New Roman"/>
          <w:b/>
          <w:bCs/>
          <w:szCs w:val="24"/>
          <w:lang w:val="en-US"/>
        </w:rPr>
        <w:t xml:space="preserve">: </w:t>
      </w:r>
      <w:r w:rsidR="00A4386F" w:rsidRPr="00A4386F">
        <w:rPr>
          <w:rFonts w:eastAsia="Calibri" w:cs="Times New Roman"/>
          <w:bCs/>
          <w:szCs w:val="24"/>
          <w:lang w:val="en-US"/>
        </w:rPr>
        <w:t xml:space="preserve">Extract and fraction of jamblang </w:t>
      </w:r>
      <w:r w:rsidR="00A4386F" w:rsidRPr="00330B25">
        <w:rPr>
          <w:rFonts w:eastAsia="Calibri" w:cs="Times New Roman"/>
          <w:bCs/>
          <w:szCs w:val="24"/>
          <w:lang w:val="en-US"/>
        </w:rPr>
        <w:t>(</w:t>
      </w:r>
      <w:r w:rsidR="00A4386F" w:rsidRPr="00330B25">
        <w:rPr>
          <w:rFonts w:eastAsia="Calibri" w:cs="Times New Roman"/>
          <w:bCs/>
          <w:i/>
          <w:szCs w:val="24"/>
          <w:lang w:val="en-US"/>
        </w:rPr>
        <w:t>Syzygium cumini</w:t>
      </w:r>
      <w:r w:rsidR="00A4386F" w:rsidRPr="00330B25">
        <w:rPr>
          <w:rFonts w:eastAsia="Calibri" w:cs="Times New Roman"/>
          <w:bCs/>
          <w:szCs w:val="24"/>
          <w:lang w:val="en-US"/>
        </w:rPr>
        <w:t xml:space="preserve"> </w:t>
      </w:r>
      <w:r w:rsidR="00557856" w:rsidRPr="00330B25">
        <w:rPr>
          <w:rFonts w:eastAsia="Calibri" w:cs="Times New Roman"/>
          <w:szCs w:val="24"/>
          <w:lang w:val="en-US"/>
        </w:rPr>
        <w:t>[</w:t>
      </w:r>
      <w:r w:rsidR="00557856" w:rsidRPr="00330B25">
        <w:rPr>
          <w:szCs w:val="24"/>
          <w:lang w:val="en-US"/>
        </w:rPr>
        <w:t>Linn.] Skeels</w:t>
      </w:r>
      <w:r w:rsidR="00557856" w:rsidRPr="00330B25">
        <w:rPr>
          <w:szCs w:val="24"/>
        </w:rPr>
        <w:t>)</w:t>
      </w:r>
      <w:r w:rsidR="00557856" w:rsidRPr="00330B25">
        <w:rPr>
          <w:szCs w:val="24"/>
          <w:lang w:val="en-US"/>
        </w:rPr>
        <w:t xml:space="preserve"> </w:t>
      </w:r>
      <w:r w:rsidR="00A4386F" w:rsidRPr="00330B25">
        <w:rPr>
          <w:rFonts w:eastAsia="Calibri" w:cs="Times New Roman"/>
          <w:bCs/>
          <w:szCs w:val="24"/>
          <w:lang w:val="en-US"/>
        </w:rPr>
        <w:t xml:space="preserve">Leaves can inhibit the growth of </w:t>
      </w:r>
      <w:r w:rsidR="00A4386F" w:rsidRPr="00330B25">
        <w:rPr>
          <w:rFonts w:eastAsia="Calibri" w:cs="Times New Roman"/>
          <w:bCs/>
          <w:i/>
          <w:szCs w:val="24"/>
          <w:lang w:val="en-US"/>
        </w:rPr>
        <w:t>Staphylococcus aureus</w:t>
      </w:r>
      <w:r w:rsidR="00A4386F" w:rsidRPr="00330B25">
        <w:rPr>
          <w:rFonts w:eastAsia="Calibri" w:cs="Times New Roman"/>
          <w:bCs/>
          <w:szCs w:val="24"/>
          <w:lang w:val="en-US"/>
        </w:rPr>
        <w:t xml:space="preserve"> which is characterized by the formation of clear zones. The antibacterial activity testing method used is the well diffusion method and the disk diffusion method. </w:t>
      </w:r>
      <w:proofErr w:type="gramStart"/>
      <w:r w:rsidR="00A4386F" w:rsidRPr="00330B25">
        <w:rPr>
          <w:rFonts w:eastAsia="Calibri" w:cs="Times New Roman"/>
          <w:bCs/>
          <w:szCs w:val="24"/>
          <w:lang w:val="en-US"/>
        </w:rPr>
        <w:t>there</w:t>
      </w:r>
      <w:proofErr w:type="gramEnd"/>
      <w:r w:rsidR="00A4386F" w:rsidRPr="00330B25">
        <w:rPr>
          <w:rFonts w:eastAsia="Calibri" w:cs="Times New Roman"/>
          <w:bCs/>
          <w:szCs w:val="24"/>
          <w:lang w:val="en-US"/>
        </w:rPr>
        <w:t xml:space="preserve"> is different inhibition of each extract and fraction concentration. The greatest inhibitory strength was found in methanol extract with a concentration of 20%, which is 32 mm. While the smallest inhibition was found in hydroalkoholik extract with a conc</w:t>
      </w:r>
      <w:r>
        <w:rPr>
          <w:rFonts w:eastAsia="Calibri" w:cs="Times New Roman"/>
          <w:bCs/>
          <w:szCs w:val="24"/>
          <w:lang w:val="en-US"/>
        </w:rPr>
        <w:t xml:space="preserve">entration of 10% which is 9 mm. </w:t>
      </w:r>
      <w:r w:rsidR="00A4386F" w:rsidRPr="00330B25">
        <w:rPr>
          <w:rFonts w:cs="Times New Roman"/>
          <w:bCs/>
          <w:szCs w:val="24"/>
        </w:rPr>
        <w:t>The antibacterial activity of extract and fraction of jamblang leaves with moderate to very strong inhibition. Active compounds contained in jamblang leaves are alkaloids, phenolics, saponins, steroids, glycosides, proteins, amino acids, triterpenoids, flavonoids, cardiac glycosides, tannins, oils, and fats.</w:t>
      </w:r>
    </w:p>
    <w:p w14:paraId="4B20147E" w14:textId="5F1B3735" w:rsidR="00A4386F" w:rsidRPr="00A4386F" w:rsidRDefault="00A4386F" w:rsidP="003C07EA">
      <w:pPr>
        <w:spacing w:line="240" w:lineRule="auto"/>
        <w:ind w:firstLine="0"/>
        <w:rPr>
          <w:rFonts w:cs="Times New Roman"/>
          <w:bCs/>
          <w:szCs w:val="24"/>
          <w:lang w:val="en-US"/>
        </w:rPr>
      </w:pPr>
      <w:r w:rsidRPr="00330B25">
        <w:rPr>
          <w:b/>
        </w:rPr>
        <w:t>Keywords</w:t>
      </w:r>
      <w:r w:rsidRPr="00330B25">
        <w:rPr>
          <w:b/>
          <w:lang w:val="en-US"/>
        </w:rPr>
        <w:t xml:space="preserve"> : </w:t>
      </w:r>
      <w:r w:rsidRPr="00330B25">
        <w:rPr>
          <w:lang w:val="en-US"/>
        </w:rPr>
        <w:t>Jamblang leaves (</w:t>
      </w:r>
      <w:r w:rsidRPr="00330B25">
        <w:rPr>
          <w:i/>
          <w:lang w:val="en-US"/>
        </w:rPr>
        <w:t>Syzygium cumini</w:t>
      </w:r>
      <w:r w:rsidR="00557856" w:rsidRPr="00330B25">
        <w:rPr>
          <w:lang w:val="en-US"/>
        </w:rPr>
        <w:t xml:space="preserve"> </w:t>
      </w:r>
      <w:r w:rsidR="00557856" w:rsidRPr="00330B25">
        <w:rPr>
          <w:rFonts w:eastAsia="Calibri" w:cs="Times New Roman"/>
          <w:szCs w:val="24"/>
          <w:lang w:val="en-US"/>
        </w:rPr>
        <w:t>[</w:t>
      </w:r>
      <w:r w:rsidR="00557856" w:rsidRPr="00330B25">
        <w:rPr>
          <w:szCs w:val="24"/>
          <w:lang w:val="en-US"/>
        </w:rPr>
        <w:t xml:space="preserve">Linn.] </w:t>
      </w:r>
      <w:proofErr w:type="gramStart"/>
      <w:r w:rsidR="00557856" w:rsidRPr="00330B25">
        <w:rPr>
          <w:szCs w:val="24"/>
          <w:lang w:val="en-US"/>
        </w:rPr>
        <w:t>Skeels</w:t>
      </w:r>
      <w:r w:rsidR="00557856" w:rsidRPr="00330B25">
        <w:rPr>
          <w:szCs w:val="24"/>
        </w:rPr>
        <w:t>)</w:t>
      </w:r>
      <w:r w:rsidR="00557856" w:rsidRPr="00330B25">
        <w:rPr>
          <w:szCs w:val="24"/>
          <w:lang w:val="en-US"/>
        </w:rPr>
        <w:t xml:space="preserve">, </w:t>
      </w:r>
      <w:r w:rsidRPr="00330B25">
        <w:rPr>
          <w:lang w:val="en-US"/>
        </w:rPr>
        <w:t xml:space="preserve">Antibacterial activity, </w:t>
      </w:r>
      <w:r w:rsidRPr="00330B25">
        <w:rPr>
          <w:i/>
          <w:lang w:val="en-US"/>
        </w:rPr>
        <w:t>Staphylococcus aureus</w:t>
      </w:r>
      <w:r w:rsidR="00C844B9" w:rsidRPr="00330B25">
        <w:rPr>
          <w:lang w:val="en-US"/>
        </w:rPr>
        <w:t xml:space="preserve">, </w:t>
      </w:r>
      <w:r w:rsidR="00557856" w:rsidRPr="00330B25">
        <w:rPr>
          <w:lang w:val="en-US"/>
        </w:rPr>
        <w:t>Disc diffusion method, W</w:t>
      </w:r>
      <w:r w:rsidRPr="00330B25">
        <w:rPr>
          <w:lang w:val="en-US"/>
        </w:rPr>
        <w:t>ell diffusion metho</w:t>
      </w:r>
      <w:r w:rsidRPr="00A4386F">
        <w:rPr>
          <w:lang w:val="en-US"/>
        </w:rPr>
        <w:t>d.</w:t>
      </w:r>
      <w:proofErr w:type="gramEnd"/>
    </w:p>
    <w:p w14:paraId="3AB761D1" w14:textId="31908FB9" w:rsidR="00D44EC9" w:rsidRPr="00D44EC9" w:rsidRDefault="00D44EC9" w:rsidP="00F30F81">
      <w:pPr>
        <w:ind w:firstLine="0"/>
        <w:rPr>
          <w:lang w:val="en-US"/>
        </w:rPr>
      </w:pPr>
    </w:p>
    <w:p w14:paraId="6A63619F" w14:textId="77777777" w:rsidR="00EE537E" w:rsidRDefault="00EE537E" w:rsidP="00EE537E">
      <w:pPr>
        <w:ind w:firstLine="0"/>
        <w:jc w:val="center"/>
        <w:rPr>
          <w:b/>
          <w:lang w:val="en-US"/>
        </w:rPr>
      </w:pPr>
    </w:p>
    <w:p w14:paraId="2C37793D" w14:textId="01357B5B" w:rsidR="00500E2C" w:rsidRPr="00794866" w:rsidRDefault="007B5964" w:rsidP="00794866">
      <w:pPr>
        <w:ind w:firstLine="0"/>
        <w:jc w:val="center"/>
        <w:rPr>
          <w:b/>
          <w:lang w:val="en-US"/>
        </w:rPr>
      </w:pPr>
      <w:bookmarkStart w:id="13" w:name="_Toc47102706"/>
      <w:r w:rsidRPr="00794866">
        <w:rPr>
          <w:b/>
          <w:lang w:val="en-US"/>
        </w:rPr>
        <w:lastRenderedPageBreak/>
        <w:t>KATA PENGANTAR</w:t>
      </w:r>
      <w:bookmarkEnd w:id="13"/>
    </w:p>
    <w:p w14:paraId="4D882EBC" w14:textId="223BD4BE" w:rsidR="007B5964" w:rsidRDefault="007B5964" w:rsidP="00EF39D3">
      <w:pPr>
        <w:pStyle w:val="BodyText"/>
        <w:spacing w:before="203" w:line="360" w:lineRule="auto"/>
        <w:ind w:right="-1"/>
        <w:rPr>
          <w:lang w:val="en-US"/>
        </w:rPr>
      </w:pPr>
      <w:r>
        <w:t xml:space="preserve">Puji syukur kehadirat Tuhan Yang Maha Esa karena atas berkat dan rahmat-Nya, </w:t>
      </w:r>
      <w:r>
        <w:rPr>
          <w:lang w:val="en-US"/>
        </w:rPr>
        <w:t xml:space="preserve">sehingga </w:t>
      </w:r>
      <w:r>
        <w:t>penulis dapat menyelesaikan Karya Tulis Ilmiah yang berjudul “</w:t>
      </w:r>
      <w:r w:rsidR="00BF6FDB">
        <w:rPr>
          <w:lang w:val="en-US"/>
        </w:rPr>
        <w:t xml:space="preserve">Studi Literatur </w:t>
      </w:r>
      <w:r>
        <w:rPr>
          <w:lang w:val="en-US"/>
        </w:rPr>
        <w:t xml:space="preserve">Aktivitas Antibakteri Daun Jamblang </w:t>
      </w:r>
      <w:r w:rsidR="00442B15" w:rsidRPr="00330B25">
        <w:rPr>
          <w:lang w:val="en-US"/>
        </w:rPr>
        <w:t>(</w:t>
      </w:r>
      <w:r w:rsidR="00442B15" w:rsidRPr="00330B25">
        <w:rPr>
          <w:i/>
          <w:lang w:val="en-US"/>
        </w:rPr>
        <w:t>Syzygium cumini</w:t>
      </w:r>
      <w:r w:rsidR="00442B15" w:rsidRPr="00330B25">
        <w:rPr>
          <w:lang w:val="en-US"/>
        </w:rPr>
        <w:t xml:space="preserve"> </w:t>
      </w:r>
      <w:r w:rsidR="00557856" w:rsidRPr="00330B25">
        <w:rPr>
          <w:rFonts w:eastAsia="Calibri"/>
          <w:lang w:val="en-US"/>
        </w:rPr>
        <w:t>[</w:t>
      </w:r>
      <w:r w:rsidR="00557856" w:rsidRPr="00330B25">
        <w:rPr>
          <w:lang w:val="en-US"/>
        </w:rPr>
        <w:t xml:space="preserve">Linn.] </w:t>
      </w:r>
      <w:proofErr w:type="gramStart"/>
      <w:r w:rsidR="00557856" w:rsidRPr="00330B25">
        <w:rPr>
          <w:lang w:val="en-US"/>
        </w:rPr>
        <w:t>Skeels</w:t>
      </w:r>
      <w:r w:rsidR="00557856" w:rsidRPr="00330B25">
        <w:t>)</w:t>
      </w:r>
      <w:r w:rsidR="00557856" w:rsidRPr="00330B25">
        <w:rPr>
          <w:lang w:val="en-US"/>
        </w:rPr>
        <w:t xml:space="preserve"> </w:t>
      </w:r>
      <w:r w:rsidRPr="00330B25">
        <w:rPr>
          <w:lang w:val="en-US"/>
        </w:rPr>
        <w:t xml:space="preserve">Terhadap </w:t>
      </w:r>
      <w:r w:rsidR="001128B7" w:rsidRPr="00330B25">
        <w:rPr>
          <w:i/>
          <w:lang w:val="en-US"/>
        </w:rPr>
        <w:t>Staphylococcus a</w:t>
      </w:r>
      <w:r w:rsidRPr="00330B25">
        <w:rPr>
          <w:i/>
          <w:lang w:val="en-US"/>
        </w:rPr>
        <w:t>ureus</w:t>
      </w:r>
      <w:r w:rsidRPr="00330B25">
        <w:rPr>
          <w:lang w:val="en-US"/>
        </w:rPr>
        <w:t>”.</w:t>
      </w:r>
      <w:proofErr w:type="gramEnd"/>
      <w:r>
        <w:rPr>
          <w:lang w:val="en-US"/>
        </w:rPr>
        <w:t xml:space="preserve"> </w:t>
      </w:r>
    </w:p>
    <w:p w14:paraId="70898069" w14:textId="35EA3056" w:rsidR="00296F73" w:rsidRDefault="00296F73" w:rsidP="007B5964">
      <w:pPr>
        <w:pStyle w:val="BodyText"/>
        <w:spacing w:before="203" w:line="360" w:lineRule="auto"/>
        <w:ind w:right="-1"/>
        <w:rPr>
          <w:lang w:val="en-US"/>
        </w:rPr>
      </w:pPr>
      <w:proofErr w:type="gramStart"/>
      <w:r>
        <w:rPr>
          <w:lang w:val="en-US"/>
        </w:rPr>
        <w:t>Karya Tulis Ilmiah ini disusun sebagai salah satu syarat memperoleh gelar Ahli Madya Farmasi.</w:t>
      </w:r>
      <w:proofErr w:type="gramEnd"/>
      <w:r>
        <w:rPr>
          <w:lang w:val="en-US"/>
        </w:rPr>
        <w:t xml:space="preserve"> </w:t>
      </w:r>
      <w:proofErr w:type="gramStart"/>
      <w:r>
        <w:rPr>
          <w:lang w:val="en-US"/>
        </w:rPr>
        <w:t>Dalam penyusunan KTI ini penulis mendapat banyak dukungan moral maupun materil serta bimbingan dari berbagai pihak.</w:t>
      </w:r>
      <w:proofErr w:type="gramEnd"/>
      <w:r>
        <w:rPr>
          <w:lang w:val="en-US"/>
        </w:rPr>
        <w:t xml:space="preserve"> </w:t>
      </w:r>
      <w:r>
        <w:t>Oleh karena itu, Penulis mengucapkan terima kasih kepada:</w:t>
      </w:r>
      <w:r>
        <w:rPr>
          <w:lang w:val="en-US"/>
        </w:rPr>
        <w:t xml:space="preserve"> </w:t>
      </w:r>
    </w:p>
    <w:p w14:paraId="6B030807" w14:textId="48DB3B28" w:rsidR="00296F73" w:rsidRPr="00296F73" w:rsidRDefault="00296F73" w:rsidP="00C912A5">
      <w:pPr>
        <w:pStyle w:val="BodyText"/>
        <w:numPr>
          <w:ilvl w:val="0"/>
          <w:numId w:val="39"/>
        </w:numPr>
        <w:spacing w:line="360" w:lineRule="auto"/>
        <w:ind w:left="426" w:right="-1" w:hanging="426"/>
        <w:rPr>
          <w:lang w:val="en-US"/>
        </w:rPr>
      </w:pPr>
      <w:r>
        <w:rPr>
          <w:lang w:val="en-US"/>
        </w:rPr>
        <w:t xml:space="preserve">Ibu Dra. Yusmaniar, M.Biomed.,Apt </w:t>
      </w:r>
      <w:r>
        <w:t>selaku Ketua Jurusan Farmasi Poltekkes Kemenkes Jakarta</w:t>
      </w:r>
      <w:r>
        <w:rPr>
          <w:spacing w:val="-1"/>
        </w:rPr>
        <w:t xml:space="preserve"> </w:t>
      </w:r>
      <w:r>
        <w:t>II;</w:t>
      </w:r>
    </w:p>
    <w:p w14:paraId="66D5E0D6" w14:textId="61285043" w:rsidR="00997C4A" w:rsidRDefault="00296F73" w:rsidP="00C912A5">
      <w:pPr>
        <w:pStyle w:val="BodyText"/>
        <w:numPr>
          <w:ilvl w:val="0"/>
          <w:numId w:val="39"/>
        </w:numPr>
        <w:spacing w:line="360" w:lineRule="auto"/>
        <w:ind w:left="426" w:right="-1" w:hanging="426"/>
        <w:rPr>
          <w:lang w:val="en-US"/>
        </w:rPr>
      </w:pPr>
      <w:r w:rsidRPr="00296F73">
        <w:rPr>
          <w:lang w:val="en-US"/>
        </w:rPr>
        <w:t xml:space="preserve">Ibu Dra. Gloria Murtini T, M.Si, Apt </w:t>
      </w:r>
      <w:r>
        <w:t>selaku pem</w:t>
      </w:r>
      <w:r w:rsidR="000A4C4E">
        <w:t xml:space="preserve">bimbing pertama yang </w:t>
      </w:r>
      <w:r w:rsidR="000A4C4E">
        <w:rPr>
          <w:lang w:val="en-US"/>
        </w:rPr>
        <w:t xml:space="preserve">telah banyak </w:t>
      </w:r>
      <w:r>
        <w:t>meluangkan waktu</w:t>
      </w:r>
      <w:r w:rsidR="000A4C4E">
        <w:rPr>
          <w:lang w:val="en-US"/>
        </w:rPr>
        <w:t>nya</w:t>
      </w:r>
      <w:r>
        <w:t xml:space="preserve"> untuk memberikan </w:t>
      </w:r>
      <w:r w:rsidR="00997C4A">
        <w:rPr>
          <w:lang w:val="en-US"/>
        </w:rPr>
        <w:t xml:space="preserve">bimbingan, </w:t>
      </w:r>
      <w:r>
        <w:t>arahan, masuka</w:t>
      </w:r>
      <w:r w:rsidR="000A4C4E">
        <w:t>n, serta semangat sehingga penu</w:t>
      </w:r>
      <w:r w:rsidR="000A4C4E">
        <w:rPr>
          <w:lang w:val="en-US"/>
        </w:rPr>
        <w:t>l</w:t>
      </w:r>
      <w:r>
        <w:t>is dapat menyelesaikan K</w:t>
      </w:r>
      <w:r w:rsidR="000A4C4E">
        <w:rPr>
          <w:lang w:val="en-US"/>
        </w:rPr>
        <w:t xml:space="preserve">arya </w:t>
      </w:r>
      <w:r>
        <w:t>T</w:t>
      </w:r>
      <w:r w:rsidR="000A4C4E">
        <w:rPr>
          <w:lang w:val="en-US"/>
        </w:rPr>
        <w:t xml:space="preserve">ulis </w:t>
      </w:r>
      <w:r>
        <w:t>I</w:t>
      </w:r>
      <w:r w:rsidR="000A4C4E">
        <w:rPr>
          <w:lang w:val="en-US"/>
        </w:rPr>
        <w:t>lmiah</w:t>
      </w:r>
      <w:r>
        <w:t xml:space="preserve"> ini;</w:t>
      </w:r>
    </w:p>
    <w:p w14:paraId="4E318965" w14:textId="22A32CA8" w:rsidR="00997C4A" w:rsidRDefault="00997C4A" w:rsidP="00C912A5">
      <w:pPr>
        <w:pStyle w:val="BodyText"/>
        <w:numPr>
          <w:ilvl w:val="0"/>
          <w:numId w:val="39"/>
        </w:numPr>
        <w:spacing w:line="360" w:lineRule="auto"/>
        <w:ind w:left="426" w:right="-1" w:hanging="426"/>
        <w:rPr>
          <w:lang w:val="en-US"/>
        </w:rPr>
      </w:pPr>
      <w:r w:rsidRPr="00997C4A">
        <w:rPr>
          <w:lang w:val="en-US"/>
        </w:rPr>
        <w:t xml:space="preserve">Ibu </w:t>
      </w:r>
      <w:r w:rsidR="008E7D73">
        <w:rPr>
          <w:color w:val="000000"/>
        </w:rPr>
        <w:t>Wardiyah. S.Si.</w:t>
      </w:r>
      <w:r w:rsidR="008E7D73">
        <w:rPr>
          <w:color w:val="000000"/>
          <w:lang w:val="en-US"/>
        </w:rPr>
        <w:t xml:space="preserve"> </w:t>
      </w:r>
      <w:r w:rsidRPr="00997C4A">
        <w:rPr>
          <w:color w:val="000000"/>
        </w:rPr>
        <w:t>M.Si.,Apt</w:t>
      </w:r>
      <w:r w:rsidRPr="00997C4A">
        <w:rPr>
          <w:color w:val="000000"/>
          <w:lang w:val="en-US"/>
        </w:rPr>
        <w:t xml:space="preserve"> </w:t>
      </w:r>
      <w:r>
        <w:t>selaku pembimbing kedua yang telah meluangkan waktunya untuk mem</w:t>
      </w:r>
      <w:r w:rsidR="000A4C4E">
        <w:rPr>
          <w:lang w:val="en-US"/>
        </w:rPr>
        <w:t xml:space="preserve">berikan </w:t>
      </w:r>
      <w:r w:rsidR="000A4C4E">
        <w:t>bimbing</w:t>
      </w:r>
      <w:r w:rsidR="000A4C4E">
        <w:rPr>
          <w:lang w:val="en-US"/>
        </w:rPr>
        <w:t xml:space="preserve">an dan saran serta masukkan dalam </w:t>
      </w:r>
      <w:r>
        <w:t>penulis</w:t>
      </w:r>
      <w:r w:rsidR="000A4C4E">
        <w:rPr>
          <w:lang w:val="en-US"/>
        </w:rPr>
        <w:t>an Karya Tulis Ilmiah ini</w:t>
      </w:r>
      <w:r>
        <w:t>;</w:t>
      </w:r>
    </w:p>
    <w:p w14:paraId="7034B77F" w14:textId="77777777" w:rsidR="00C912A5" w:rsidRDefault="00997C4A" w:rsidP="00C912A5">
      <w:pPr>
        <w:pStyle w:val="BodyText"/>
        <w:numPr>
          <w:ilvl w:val="0"/>
          <w:numId w:val="39"/>
        </w:numPr>
        <w:spacing w:line="360" w:lineRule="auto"/>
        <w:ind w:left="426" w:right="-1" w:hanging="426"/>
        <w:rPr>
          <w:lang w:val="en-US"/>
        </w:rPr>
      </w:pPr>
      <w:r w:rsidRPr="00997C4A">
        <w:rPr>
          <w:lang w:val="en-US"/>
        </w:rPr>
        <w:t xml:space="preserve">Ibu Dra. Yetri Elisya, M. Farm, Apt selaku </w:t>
      </w:r>
      <w:r>
        <w:t xml:space="preserve">pembimbing akademik yang </w:t>
      </w:r>
      <w:r>
        <w:rPr>
          <w:lang w:val="en-US"/>
        </w:rPr>
        <w:t xml:space="preserve">telah </w:t>
      </w:r>
      <w:r>
        <w:t>memberikan nasihat dan saran selama masa</w:t>
      </w:r>
      <w:r w:rsidRPr="00997C4A">
        <w:rPr>
          <w:spacing w:val="-4"/>
        </w:rPr>
        <w:t xml:space="preserve"> </w:t>
      </w:r>
      <w:r>
        <w:t>perkuliahan;</w:t>
      </w:r>
    </w:p>
    <w:p w14:paraId="3C15BEF7" w14:textId="77777777" w:rsidR="00C912A5" w:rsidRDefault="00C912A5" w:rsidP="00C912A5">
      <w:pPr>
        <w:pStyle w:val="BodyText"/>
        <w:numPr>
          <w:ilvl w:val="0"/>
          <w:numId w:val="39"/>
        </w:numPr>
        <w:spacing w:line="360" w:lineRule="auto"/>
        <w:ind w:left="426" w:right="-1" w:hanging="426"/>
        <w:rPr>
          <w:lang w:val="en-US"/>
        </w:rPr>
      </w:pPr>
      <w:r>
        <w:t>Seluruh staf dan dosen Jurusan Farmasi Politeknik Kesehatan Kementrian Kesehatan Jakarta II yang telah membantu dalam menyelesaikan karya tulis ini.</w:t>
      </w:r>
    </w:p>
    <w:p w14:paraId="707D44CF" w14:textId="68B879D4" w:rsidR="00C912A5" w:rsidRPr="00C912A5" w:rsidRDefault="000A4C4E" w:rsidP="00C912A5">
      <w:pPr>
        <w:pStyle w:val="BodyText"/>
        <w:numPr>
          <w:ilvl w:val="0"/>
          <w:numId w:val="39"/>
        </w:numPr>
        <w:spacing w:line="360" w:lineRule="auto"/>
        <w:ind w:left="426" w:right="-1" w:hanging="426"/>
        <w:rPr>
          <w:lang w:val="en-US"/>
        </w:rPr>
      </w:pPr>
      <w:r>
        <w:rPr>
          <w:lang w:val="en-US"/>
        </w:rPr>
        <w:t>Kedua orang tua</w:t>
      </w:r>
      <w:r w:rsidR="00330B25">
        <w:rPr>
          <w:lang w:val="en-US"/>
        </w:rPr>
        <w:t xml:space="preserve"> penulis </w:t>
      </w:r>
      <w:r w:rsidR="00590F5C" w:rsidRPr="00C912A5">
        <w:rPr>
          <w:lang w:val="en-US"/>
        </w:rPr>
        <w:t>Bopo</w:t>
      </w:r>
      <w:r w:rsidR="000C429A">
        <w:rPr>
          <w:lang w:val="en-US"/>
        </w:rPr>
        <w:t xml:space="preserve"> Mulyadi dan Ibu Sularmi</w:t>
      </w:r>
      <w:r w:rsidR="00590F5C" w:rsidRPr="00C912A5">
        <w:rPr>
          <w:lang w:val="en-US"/>
        </w:rPr>
        <w:t xml:space="preserve"> </w:t>
      </w:r>
      <w:r w:rsidR="0011224A">
        <w:rPr>
          <w:lang w:val="en-US"/>
        </w:rPr>
        <w:t xml:space="preserve">yang menjadi sumber semangat </w:t>
      </w:r>
      <w:r w:rsidR="00590F5C" w:rsidRPr="00C912A5">
        <w:rPr>
          <w:lang w:val="en-US"/>
        </w:rPr>
        <w:t xml:space="preserve">bagi penulis, </w:t>
      </w:r>
      <w:r w:rsidR="00590F5C">
        <w:t xml:space="preserve">yang selalu memberikan </w:t>
      </w:r>
      <w:proofErr w:type="gramStart"/>
      <w:r w:rsidR="00590F5C">
        <w:t>doa</w:t>
      </w:r>
      <w:proofErr w:type="gramEnd"/>
      <w:r w:rsidR="00590F5C">
        <w:t>, dukun</w:t>
      </w:r>
      <w:r w:rsidR="00C912A5">
        <w:t>gan baik moril ataupun materil</w:t>
      </w:r>
      <w:r w:rsidR="00C912A5" w:rsidRPr="00C912A5">
        <w:rPr>
          <w:lang w:val="en-US"/>
        </w:rPr>
        <w:t xml:space="preserve">, </w:t>
      </w:r>
      <w:r w:rsidR="0011224A">
        <w:rPr>
          <w:lang w:val="en-US"/>
        </w:rPr>
        <w:t xml:space="preserve">serta adik-adik saya Sahal Arzaq dan Salman Jabbar yang memberi </w:t>
      </w:r>
      <w:r w:rsidR="00C912A5">
        <w:t>semangat dan hiburan untuk</w:t>
      </w:r>
      <w:r w:rsidR="00C912A5" w:rsidRPr="00C912A5">
        <w:rPr>
          <w:spacing w:val="-4"/>
        </w:rPr>
        <w:t xml:space="preserve"> </w:t>
      </w:r>
      <w:r w:rsidR="00C912A5">
        <w:t>penulis</w:t>
      </w:r>
      <w:r w:rsidR="00C912A5" w:rsidRPr="00C912A5">
        <w:rPr>
          <w:lang w:val="en-US"/>
        </w:rPr>
        <w:t>.</w:t>
      </w:r>
    </w:p>
    <w:p w14:paraId="0FE5ED8F" w14:textId="0060153E" w:rsidR="00C912A5" w:rsidRPr="00C912A5" w:rsidRDefault="0011224A" w:rsidP="00C912A5">
      <w:pPr>
        <w:pStyle w:val="BodyText"/>
        <w:numPr>
          <w:ilvl w:val="0"/>
          <w:numId w:val="39"/>
        </w:numPr>
        <w:spacing w:line="360" w:lineRule="auto"/>
        <w:ind w:left="426" w:right="-1" w:hanging="426"/>
        <w:rPr>
          <w:sz w:val="28"/>
          <w:szCs w:val="28"/>
          <w:lang w:val="en-US"/>
        </w:rPr>
      </w:pPr>
      <w:r>
        <w:rPr>
          <w:lang w:val="en-US"/>
        </w:rPr>
        <w:t>Desi Fajar Arini</w:t>
      </w:r>
      <w:r w:rsidR="005E3BD7">
        <w:rPr>
          <w:lang w:val="en-US"/>
        </w:rPr>
        <w:t xml:space="preserve">, </w:t>
      </w:r>
      <w:r w:rsidR="000C429A">
        <w:rPr>
          <w:lang w:val="en-US"/>
        </w:rPr>
        <w:t>Khisya</w:t>
      </w:r>
      <w:r>
        <w:rPr>
          <w:lang w:val="en-US"/>
        </w:rPr>
        <w:t xml:space="preserve"> Azhari</w:t>
      </w:r>
      <w:r w:rsidR="000C429A">
        <w:rPr>
          <w:lang w:val="en-US"/>
        </w:rPr>
        <w:t>, Khaesya</w:t>
      </w:r>
      <w:r>
        <w:rPr>
          <w:lang w:val="en-US"/>
        </w:rPr>
        <w:t xml:space="preserve"> Amalia</w:t>
      </w:r>
      <w:r w:rsidR="000C429A">
        <w:rPr>
          <w:lang w:val="en-US"/>
        </w:rPr>
        <w:t xml:space="preserve"> </w:t>
      </w:r>
      <w:r w:rsidR="00C912A5">
        <w:rPr>
          <w:lang w:val="en-US"/>
        </w:rPr>
        <w:t>dan Keluarga besar yang selalu memberikan semangat dan bantuan selama penulisan karya tulis ini.</w:t>
      </w:r>
    </w:p>
    <w:p w14:paraId="64AE0844" w14:textId="22C2FED1" w:rsidR="00C912A5" w:rsidRDefault="00963483" w:rsidP="00C912A5">
      <w:pPr>
        <w:pStyle w:val="BodyText"/>
        <w:numPr>
          <w:ilvl w:val="0"/>
          <w:numId w:val="39"/>
        </w:numPr>
        <w:spacing w:line="360" w:lineRule="auto"/>
        <w:ind w:left="426" w:right="-1" w:hanging="426"/>
        <w:rPr>
          <w:sz w:val="28"/>
          <w:szCs w:val="28"/>
          <w:lang w:val="en-US"/>
        </w:rPr>
      </w:pPr>
      <w:r>
        <w:rPr>
          <w:lang w:val="en-US"/>
        </w:rPr>
        <w:t xml:space="preserve">Sahabat terdekat penulis </w:t>
      </w:r>
      <w:r w:rsidR="00C912A5">
        <w:rPr>
          <w:lang w:val="en-US"/>
        </w:rPr>
        <w:t>Nabila</w:t>
      </w:r>
      <w:r w:rsidR="00ED2733">
        <w:rPr>
          <w:lang w:val="en-US"/>
        </w:rPr>
        <w:t xml:space="preserve"> Dwi</w:t>
      </w:r>
      <w:r w:rsidR="0059114F">
        <w:rPr>
          <w:lang w:val="en-US"/>
        </w:rPr>
        <w:t xml:space="preserve"> R</w:t>
      </w:r>
      <w:r w:rsidR="00C912A5">
        <w:rPr>
          <w:lang w:val="en-US"/>
        </w:rPr>
        <w:t>, Puput</w:t>
      </w:r>
      <w:r w:rsidR="0011224A">
        <w:rPr>
          <w:lang w:val="en-US"/>
        </w:rPr>
        <w:t xml:space="preserve"> Panca</w:t>
      </w:r>
      <w:r w:rsidR="0059114F">
        <w:rPr>
          <w:lang w:val="en-US"/>
        </w:rPr>
        <w:t xml:space="preserve"> W</w:t>
      </w:r>
      <w:r w:rsidR="00C912A5">
        <w:rPr>
          <w:lang w:val="en-US"/>
        </w:rPr>
        <w:t>, Ismi</w:t>
      </w:r>
      <w:r w:rsidR="00ED2733">
        <w:rPr>
          <w:lang w:val="en-US"/>
        </w:rPr>
        <w:t xml:space="preserve"> Nur</w:t>
      </w:r>
      <w:r w:rsidR="0059114F">
        <w:rPr>
          <w:lang w:val="en-US"/>
        </w:rPr>
        <w:t xml:space="preserve"> I</w:t>
      </w:r>
      <w:r w:rsidR="00C912A5">
        <w:rPr>
          <w:lang w:val="en-US"/>
        </w:rPr>
        <w:t>, Tsany</w:t>
      </w:r>
      <w:r w:rsidR="00BE507B">
        <w:rPr>
          <w:lang w:val="en-US"/>
        </w:rPr>
        <w:t xml:space="preserve"> Asprilia</w:t>
      </w:r>
      <w:r w:rsidR="00C912A5">
        <w:rPr>
          <w:lang w:val="en-US"/>
        </w:rPr>
        <w:t xml:space="preserve">, Husna, </w:t>
      </w:r>
      <w:r w:rsidR="00ED2733">
        <w:rPr>
          <w:lang w:val="en-US"/>
        </w:rPr>
        <w:t xml:space="preserve">Nur </w:t>
      </w:r>
      <w:r w:rsidR="00C912A5">
        <w:rPr>
          <w:lang w:val="en-US"/>
        </w:rPr>
        <w:t>Azizah</w:t>
      </w:r>
      <w:r w:rsidR="00ED2733">
        <w:rPr>
          <w:lang w:val="en-US"/>
        </w:rPr>
        <w:t xml:space="preserve">, </w:t>
      </w:r>
      <w:r w:rsidR="00767304">
        <w:rPr>
          <w:lang w:val="en-US"/>
        </w:rPr>
        <w:t xml:space="preserve">Firda Fasya </w:t>
      </w:r>
      <w:r w:rsidR="00ED2733">
        <w:rPr>
          <w:lang w:val="en-US"/>
        </w:rPr>
        <w:t xml:space="preserve">dan </w:t>
      </w:r>
      <w:r w:rsidR="00C912A5">
        <w:rPr>
          <w:lang w:val="en-US"/>
        </w:rPr>
        <w:t xml:space="preserve">Windy </w:t>
      </w:r>
      <w:r>
        <w:rPr>
          <w:lang w:val="en-US"/>
        </w:rPr>
        <w:t xml:space="preserve">Widayanti </w:t>
      </w:r>
      <w:r w:rsidR="00C912A5">
        <w:t xml:space="preserve">yang </w:t>
      </w:r>
      <w:r>
        <w:rPr>
          <w:lang w:val="en-US"/>
        </w:rPr>
        <w:t xml:space="preserve">selalu </w:t>
      </w:r>
      <w:r>
        <w:rPr>
          <w:lang w:val="en-US"/>
        </w:rPr>
        <w:lastRenderedPageBreak/>
        <w:t xml:space="preserve">menghibur, memberikan bantuan dan motivasi serta semangat untuk dapat </w:t>
      </w:r>
      <w:r w:rsidR="00C912A5">
        <w:t>menyelesaikan karya tulis</w:t>
      </w:r>
      <w:r w:rsidR="00C912A5" w:rsidRPr="00C912A5">
        <w:rPr>
          <w:spacing w:val="-7"/>
        </w:rPr>
        <w:t xml:space="preserve"> </w:t>
      </w:r>
      <w:r w:rsidR="00C912A5">
        <w:t>ini.</w:t>
      </w:r>
    </w:p>
    <w:p w14:paraId="7504C9BD" w14:textId="1C7DBCBD" w:rsidR="005E3BD7" w:rsidRDefault="00C912A5" w:rsidP="00C912A5">
      <w:pPr>
        <w:pStyle w:val="BodyText"/>
        <w:numPr>
          <w:ilvl w:val="0"/>
          <w:numId w:val="39"/>
        </w:numPr>
        <w:spacing w:line="360" w:lineRule="auto"/>
        <w:ind w:left="426" w:right="-1" w:hanging="426"/>
        <w:rPr>
          <w:lang w:val="en-US"/>
        </w:rPr>
      </w:pPr>
      <w:r w:rsidRPr="00C912A5">
        <w:rPr>
          <w:lang w:val="en-US"/>
        </w:rPr>
        <w:t>Eka</w:t>
      </w:r>
      <w:r w:rsidR="00ED2733">
        <w:rPr>
          <w:lang w:val="en-US"/>
        </w:rPr>
        <w:t xml:space="preserve"> Novita</w:t>
      </w:r>
      <w:r w:rsidRPr="00C912A5">
        <w:rPr>
          <w:lang w:val="en-US"/>
        </w:rPr>
        <w:t>, Febriani</w:t>
      </w:r>
      <w:r w:rsidR="00ED2733">
        <w:rPr>
          <w:lang w:val="en-US"/>
        </w:rPr>
        <w:t xml:space="preserve"> Dwi, Anisa Maulida</w:t>
      </w:r>
      <w:r w:rsidRPr="00C912A5">
        <w:rPr>
          <w:lang w:val="en-US"/>
        </w:rPr>
        <w:t xml:space="preserve">, </w:t>
      </w:r>
      <w:r w:rsidR="005E3BD7">
        <w:rPr>
          <w:lang w:val="en-US"/>
        </w:rPr>
        <w:t>Nadia</w:t>
      </w:r>
      <w:r w:rsidR="00ED2733">
        <w:rPr>
          <w:lang w:val="en-US"/>
        </w:rPr>
        <w:t xml:space="preserve"> Fahira</w:t>
      </w:r>
      <w:r w:rsidR="005E3BD7">
        <w:rPr>
          <w:lang w:val="en-US"/>
        </w:rPr>
        <w:t xml:space="preserve">, </w:t>
      </w:r>
      <w:r w:rsidR="00ED2733">
        <w:rPr>
          <w:lang w:val="en-US"/>
        </w:rPr>
        <w:t xml:space="preserve">Aulia </w:t>
      </w:r>
      <w:r w:rsidR="00A62F2B">
        <w:rPr>
          <w:lang w:val="en-US"/>
        </w:rPr>
        <w:t>Wica, Widiya</w:t>
      </w:r>
      <w:r w:rsidR="00ED2733">
        <w:rPr>
          <w:lang w:val="en-US"/>
        </w:rPr>
        <w:t xml:space="preserve"> Febrianti</w:t>
      </w:r>
      <w:r w:rsidR="00A62F2B">
        <w:rPr>
          <w:lang w:val="en-US"/>
        </w:rPr>
        <w:t>, Nur Fadi</w:t>
      </w:r>
      <w:r w:rsidR="000C429A">
        <w:rPr>
          <w:lang w:val="en-US"/>
        </w:rPr>
        <w:t xml:space="preserve">lah, Anindita, Nurul Fadillah, </w:t>
      </w:r>
      <w:r w:rsidR="00767304">
        <w:rPr>
          <w:lang w:val="en-US"/>
        </w:rPr>
        <w:t xml:space="preserve">Nisrina Salsabila, Nanda Nurhayati, Nada Nabilah, </w:t>
      </w:r>
      <w:r w:rsidR="000C429A">
        <w:rPr>
          <w:lang w:val="en-US"/>
        </w:rPr>
        <w:t>Diani</w:t>
      </w:r>
      <w:r w:rsidR="00767304">
        <w:rPr>
          <w:lang w:val="en-US"/>
        </w:rPr>
        <w:t xml:space="preserve"> Suci</w:t>
      </w:r>
      <w:r w:rsidR="000C429A">
        <w:rPr>
          <w:lang w:val="en-US"/>
        </w:rPr>
        <w:t>, Rintan</w:t>
      </w:r>
      <w:r w:rsidR="00767304">
        <w:rPr>
          <w:lang w:val="en-US"/>
        </w:rPr>
        <w:t xml:space="preserve"> Wardatu, Arya Hadi, Adam Hermawan, Aisyah Mursida, Tiara afrilianika, Ika, </w:t>
      </w:r>
      <w:r w:rsidR="00963483">
        <w:rPr>
          <w:lang w:val="en-US"/>
        </w:rPr>
        <w:t xml:space="preserve">dan </w:t>
      </w:r>
      <w:r w:rsidR="00767304">
        <w:rPr>
          <w:lang w:val="en-US"/>
        </w:rPr>
        <w:t xml:space="preserve">Merinda Yuviana </w:t>
      </w:r>
      <w:r w:rsidR="005E3BD7">
        <w:rPr>
          <w:lang w:val="en-US"/>
        </w:rPr>
        <w:t>selaku teman terdeka</w:t>
      </w:r>
      <w:r w:rsidR="00767304">
        <w:rPr>
          <w:lang w:val="en-US"/>
        </w:rPr>
        <w:t xml:space="preserve">t penulis yang telah memberikan </w:t>
      </w:r>
      <w:r w:rsidR="005E3BD7">
        <w:rPr>
          <w:lang w:val="en-US"/>
        </w:rPr>
        <w:t xml:space="preserve">dukungan, motivasi </w:t>
      </w:r>
      <w:r w:rsidR="00767304">
        <w:rPr>
          <w:lang w:val="en-US"/>
        </w:rPr>
        <w:t>dan semangat untuk dapat menyelesaikan karya tulis ilmiah dengan baik.</w:t>
      </w:r>
    </w:p>
    <w:p w14:paraId="0685487E" w14:textId="53C4AF54" w:rsidR="005E3BD7" w:rsidRDefault="005E3BD7" w:rsidP="00C912A5">
      <w:pPr>
        <w:pStyle w:val="BodyText"/>
        <w:numPr>
          <w:ilvl w:val="0"/>
          <w:numId w:val="39"/>
        </w:numPr>
        <w:spacing w:line="360" w:lineRule="auto"/>
        <w:ind w:left="426" w:right="-1" w:hanging="426"/>
        <w:rPr>
          <w:lang w:val="en-US"/>
        </w:rPr>
      </w:pPr>
      <w:r>
        <w:rPr>
          <w:lang w:val="en-US"/>
        </w:rPr>
        <w:t>Ismi</w:t>
      </w:r>
      <w:r w:rsidR="00963483">
        <w:rPr>
          <w:lang w:val="en-US"/>
        </w:rPr>
        <w:t xml:space="preserve"> Nur</w:t>
      </w:r>
      <w:r w:rsidR="0059114F">
        <w:rPr>
          <w:lang w:val="en-US"/>
        </w:rPr>
        <w:t xml:space="preserve"> I</w:t>
      </w:r>
      <w:r>
        <w:rPr>
          <w:lang w:val="en-US"/>
        </w:rPr>
        <w:t xml:space="preserve">, </w:t>
      </w:r>
      <w:r w:rsidR="00963483">
        <w:rPr>
          <w:lang w:val="en-US"/>
        </w:rPr>
        <w:t xml:space="preserve">Bimo Kuntoro Jati, </w:t>
      </w:r>
      <w:r>
        <w:rPr>
          <w:lang w:val="en-US"/>
        </w:rPr>
        <w:t>Febriani</w:t>
      </w:r>
      <w:r w:rsidR="00963483">
        <w:rPr>
          <w:lang w:val="en-US"/>
        </w:rPr>
        <w:t xml:space="preserve"> Dwi</w:t>
      </w:r>
      <w:r w:rsidR="0059114F">
        <w:rPr>
          <w:lang w:val="en-US"/>
        </w:rPr>
        <w:t xml:space="preserve"> K</w:t>
      </w:r>
      <w:r>
        <w:rPr>
          <w:lang w:val="en-US"/>
        </w:rPr>
        <w:t>,</w:t>
      </w:r>
      <w:r w:rsidR="00963483">
        <w:rPr>
          <w:lang w:val="en-US"/>
        </w:rPr>
        <w:t xml:space="preserve"> </w:t>
      </w:r>
      <w:r>
        <w:rPr>
          <w:lang w:val="en-US"/>
        </w:rPr>
        <w:t>Rega</w:t>
      </w:r>
      <w:r w:rsidR="00963483">
        <w:rPr>
          <w:lang w:val="en-US"/>
        </w:rPr>
        <w:t xml:space="preserve"> Ardiwan</w:t>
      </w:r>
      <w:r>
        <w:rPr>
          <w:lang w:val="en-US"/>
        </w:rPr>
        <w:t>, Aria</w:t>
      </w:r>
      <w:r w:rsidR="00963483">
        <w:rPr>
          <w:lang w:val="en-US"/>
        </w:rPr>
        <w:t xml:space="preserve"> Sunanda</w:t>
      </w:r>
      <w:r>
        <w:rPr>
          <w:lang w:val="en-US"/>
        </w:rPr>
        <w:t>,</w:t>
      </w:r>
      <w:r w:rsidR="0059114F">
        <w:rPr>
          <w:lang w:val="en-US"/>
        </w:rPr>
        <w:t xml:space="preserve"> </w:t>
      </w:r>
      <w:r>
        <w:rPr>
          <w:lang w:val="en-US"/>
        </w:rPr>
        <w:t>Saddam</w:t>
      </w:r>
      <w:r w:rsidR="00963483">
        <w:rPr>
          <w:lang w:val="en-US"/>
        </w:rPr>
        <w:t xml:space="preserve"> Husaein</w:t>
      </w:r>
      <w:r>
        <w:rPr>
          <w:lang w:val="en-US"/>
        </w:rPr>
        <w:t>, Aulia</w:t>
      </w:r>
      <w:r w:rsidR="00963483">
        <w:rPr>
          <w:lang w:val="en-US"/>
        </w:rPr>
        <w:t xml:space="preserve"> Syafira</w:t>
      </w:r>
      <w:r>
        <w:rPr>
          <w:lang w:val="en-US"/>
        </w:rPr>
        <w:t xml:space="preserve">, </w:t>
      </w:r>
      <w:r w:rsidR="00963483">
        <w:rPr>
          <w:lang w:val="en-US"/>
        </w:rPr>
        <w:t xml:space="preserve">dan </w:t>
      </w:r>
      <w:r>
        <w:rPr>
          <w:lang w:val="en-US"/>
        </w:rPr>
        <w:t>Sita</w:t>
      </w:r>
      <w:r w:rsidR="00963483">
        <w:rPr>
          <w:lang w:val="en-US"/>
        </w:rPr>
        <w:t xml:space="preserve"> Okctavia</w:t>
      </w:r>
      <w:r>
        <w:rPr>
          <w:lang w:val="en-US"/>
        </w:rPr>
        <w:t xml:space="preserve"> selaku teman seperjuangan </w:t>
      </w:r>
      <w:r w:rsidR="00963483">
        <w:rPr>
          <w:lang w:val="en-US"/>
        </w:rPr>
        <w:t xml:space="preserve">penelitian KTI </w:t>
      </w:r>
      <w:r w:rsidR="00D90452">
        <w:rPr>
          <w:lang w:val="en-US"/>
        </w:rPr>
        <w:t xml:space="preserve">yang </w:t>
      </w:r>
      <w:r>
        <w:rPr>
          <w:lang w:val="en-US"/>
        </w:rPr>
        <w:t>telah memberikan masukkan dan kerja sama selama penelitian dan penyusunan KTI ini.</w:t>
      </w:r>
    </w:p>
    <w:p w14:paraId="6E24CE08" w14:textId="77777777" w:rsidR="005E3BD7" w:rsidRDefault="005E3BD7" w:rsidP="005E3BD7">
      <w:pPr>
        <w:pStyle w:val="BodyText"/>
        <w:numPr>
          <w:ilvl w:val="0"/>
          <w:numId w:val="39"/>
        </w:numPr>
        <w:spacing w:line="360" w:lineRule="auto"/>
        <w:ind w:left="426" w:right="-1" w:hanging="426"/>
        <w:rPr>
          <w:lang w:val="en-US"/>
        </w:rPr>
      </w:pPr>
      <w:r>
        <w:t xml:space="preserve">Teman - teman lokal </w:t>
      </w:r>
      <w:r>
        <w:rPr>
          <w:lang w:val="en-US"/>
        </w:rPr>
        <w:t>A</w:t>
      </w:r>
      <w:r>
        <w:t xml:space="preserve"> dan semua angkatan 20</w:t>
      </w:r>
      <w:r>
        <w:rPr>
          <w:lang w:val="en-US"/>
        </w:rPr>
        <w:t>17</w:t>
      </w:r>
      <w:r>
        <w:t xml:space="preserve"> </w:t>
      </w:r>
      <w:r>
        <w:rPr>
          <w:lang w:val="en-US"/>
        </w:rPr>
        <w:t xml:space="preserve">yang </w:t>
      </w:r>
      <w:r>
        <w:t>telah berjuang sama- sama selama</w:t>
      </w:r>
      <w:r w:rsidRPr="005E3BD7">
        <w:rPr>
          <w:spacing w:val="-2"/>
        </w:rPr>
        <w:t xml:space="preserve"> </w:t>
      </w:r>
      <w:r>
        <w:t>perkuliahan.</w:t>
      </w:r>
    </w:p>
    <w:p w14:paraId="33A543C9" w14:textId="77777777" w:rsidR="00A62F2B" w:rsidRDefault="005E3BD7" w:rsidP="00A62F2B">
      <w:pPr>
        <w:pStyle w:val="BodyText"/>
        <w:numPr>
          <w:ilvl w:val="0"/>
          <w:numId w:val="39"/>
        </w:numPr>
        <w:spacing w:line="360" w:lineRule="auto"/>
        <w:ind w:left="426" w:right="-1" w:hanging="426"/>
        <w:rPr>
          <w:lang w:val="en-US"/>
        </w:rPr>
      </w:pPr>
      <w:r>
        <w:t>Semua pihak yang tidak dapat disebutkan satu persatu yang telah membantu dalam terlaksananya penulisan KTI</w:t>
      </w:r>
      <w:r w:rsidRPr="005E3BD7">
        <w:rPr>
          <w:spacing w:val="-6"/>
        </w:rPr>
        <w:t xml:space="preserve"> </w:t>
      </w:r>
      <w:r>
        <w:t>ini.</w:t>
      </w:r>
    </w:p>
    <w:p w14:paraId="0ACE0D73" w14:textId="2AEFD8A1" w:rsidR="005E3BD7" w:rsidRDefault="00A62F2B" w:rsidP="000419D9">
      <w:pPr>
        <w:pStyle w:val="BodyText"/>
        <w:spacing w:line="360" w:lineRule="auto"/>
        <w:ind w:right="-1"/>
        <w:rPr>
          <w:lang w:val="en-US"/>
        </w:rPr>
      </w:pPr>
      <w:r>
        <w:t xml:space="preserve">Akhir kata, Penulis berharap </w:t>
      </w:r>
      <w:r>
        <w:rPr>
          <w:lang w:val="en-US"/>
        </w:rPr>
        <w:t>Tuhan Yang Maha Esa</w:t>
      </w:r>
      <w:r>
        <w:t xml:space="preserve"> berkenan membalas segala kebaikan semua pihak yang telah membantu. Semoga Karya Tulis Ilmiah ini </w:t>
      </w:r>
      <w:r>
        <w:rPr>
          <w:lang w:val="en-US"/>
        </w:rPr>
        <w:t xml:space="preserve">dapat dilanjutkan untuk penelitian dan </w:t>
      </w:r>
      <w:r w:rsidR="000419D9">
        <w:rPr>
          <w:lang w:val="en-US"/>
        </w:rPr>
        <w:t xml:space="preserve">bagi kita semua, terutama sivitas akademika Politeknik Kesehatan Kemenkes Jakarta II Jurusan Farmasi. </w:t>
      </w:r>
    </w:p>
    <w:p w14:paraId="1D0E9C28" w14:textId="77777777" w:rsidR="000419D9" w:rsidRDefault="000419D9" w:rsidP="000419D9">
      <w:pPr>
        <w:pStyle w:val="BodyText"/>
        <w:spacing w:line="360" w:lineRule="auto"/>
        <w:ind w:right="-1"/>
        <w:rPr>
          <w:lang w:val="en-US"/>
        </w:rPr>
      </w:pPr>
    </w:p>
    <w:p w14:paraId="4E5653AE" w14:textId="2F262CCC" w:rsidR="000419D9" w:rsidRDefault="000419D9" w:rsidP="000419D9">
      <w:pPr>
        <w:pStyle w:val="BodyText"/>
        <w:spacing w:line="360" w:lineRule="auto"/>
        <w:ind w:right="-1" w:firstLine="0"/>
        <w:jc w:val="right"/>
        <w:rPr>
          <w:lang w:val="en-US"/>
        </w:rPr>
      </w:pPr>
      <w:r>
        <w:rPr>
          <w:lang w:val="en-US"/>
        </w:rPr>
        <w:t xml:space="preserve">Jakarta, Juni 2020 </w:t>
      </w:r>
    </w:p>
    <w:p w14:paraId="6C5D469A" w14:textId="77777777" w:rsidR="00BF6FDB" w:rsidRDefault="00BF6FDB" w:rsidP="000419D9">
      <w:pPr>
        <w:pStyle w:val="BodyText"/>
        <w:spacing w:line="360" w:lineRule="auto"/>
        <w:ind w:right="-1" w:firstLine="0"/>
        <w:jc w:val="right"/>
        <w:rPr>
          <w:lang w:val="en-US"/>
        </w:rPr>
      </w:pPr>
    </w:p>
    <w:p w14:paraId="6FE98E01" w14:textId="05FD93B6" w:rsidR="000419D9" w:rsidRDefault="000419D9" w:rsidP="000419D9">
      <w:pPr>
        <w:pStyle w:val="BodyText"/>
        <w:spacing w:line="360" w:lineRule="auto"/>
        <w:ind w:right="-1" w:firstLine="0"/>
        <w:jc w:val="right"/>
        <w:rPr>
          <w:lang w:val="en-US"/>
        </w:rPr>
      </w:pPr>
      <w:r>
        <w:rPr>
          <w:lang w:val="en-US"/>
        </w:rPr>
        <w:t xml:space="preserve">Penulis </w:t>
      </w:r>
    </w:p>
    <w:p w14:paraId="2BC7B436" w14:textId="04CA59FC" w:rsidR="00524409" w:rsidRPr="00524409" w:rsidRDefault="000A4913" w:rsidP="00524409">
      <w:pPr>
        <w:pStyle w:val="BodyText"/>
        <w:spacing w:line="360" w:lineRule="auto"/>
        <w:ind w:right="-1" w:firstLine="0"/>
        <w:rPr>
          <w:lang w:val="en-US"/>
        </w:rPr>
      </w:pPr>
      <w:r w:rsidRPr="00C912A5">
        <w:rPr>
          <w:lang w:val="en-US"/>
        </w:rPr>
        <w:br w:type="page"/>
      </w:r>
    </w:p>
    <w:bookmarkStart w:id="14" w:name="_Toc47102707" w:displacedByCustomXml="next"/>
    <w:sdt>
      <w:sdtPr>
        <w:rPr>
          <w:rFonts w:ascii="Times New Roman" w:eastAsiaTheme="minorHAnsi" w:hAnsi="Times New Roman" w:cstheme="minorBidi"/>
          <w:b w:val="0"/>
          <w:bCs w:val="0"/>
          <w:noProof/>
          <w:color w:val="auto"/>
          <w:sz w:val="24"/>
          <w:szCs w:val="22"/>
          <w:lang w:val="id-ID"/>
        </w:rPr>
        <w:id w:val="441038919"/>
        <w:docPartObj>
          <w:docPartGallery w:val="Table of Contents"/>
          <w:docPartUnique/>
        </w:docPartObj>
      </w:sdtPr>
      <w:sdtEndPr>
        <w:rPr>
          <w:rFonts w:cs="Times New Roman"/>
          <w:b/>
          <w:lang w:val="en-US"/>
        </w:rPr>
      </w:sdtEndPr>
      <w:sdtContent>
        <w:p w14:paraId="358A1C25" w14:textId="37C56BDC" w:rsidR="00524409" w:rsidRPr="00524409" w:rsidRDefault="00524409" w:rsidP="00AC5B04">
          <w:pPr>
            <w:pStyle w:val="TOCHeading"/>
            <w:spacing w:before="0" w:after="240" w:line="240" w:lineRule="auto"/>
            <w:jc w:val="center"/>
            <w:outlineLvl w:val="0"/>
          </w:pPr>
          <w:r w:rsidRPr="00DA295B">
            <w:rPr>
              <w:rFonts w:ascii="Times New Roman" w:hAnsi="Times New Roman" w:cs="Times New Roman"/>
              <w:color w:val="auto"/>
              <w:sz w:val="24"/>
              <w:szCs w:val="24"/>
            </w:rPr>
            <w:t>DAFTAR ISI</w:t>
          </w:r>
          <w:bookmarkEnd w:id="14"/>
        </w:p>
        <w:p w14:paraId="17D87B13" w14:textId="149376EE" w:rsidR="00AC5B04" w:rsidRPr="00794866" w:rsidRDefault="00927A46" w:rsidP="00794866">
          <w:pPr>
            <w:pStyle w:val="TOC1"/>
            <w:tabs>
              <w:tab w:val="right" w:leader="dot" w:pos="7927"/>
            </w:tabs>
            <w:spacing w:line="360" w:lineRule="auto"/>
            <w:ind w:left="0" w:firstLine="0"/>
            <w:rPr>
              <w:rFonts w:asciiTheme="minorHAnsi" w:eastAsiaTheme="minorEastAsia" w:hAnsiTheme="minorHAnsi" w:cstheme="minorBidi"/>
              <w:noProof/>
              <w:sz w:val="22"/>
              <w:szCs w:val="22"/>
              <w:lang w:val="en-US"/>
            </w:rPr>
          </w:pPr>
          <w:r w:rsidRPr="00EE537E">
            <w:fldChar w:fldCharType="begin"/>
          </w:r>
          <w:r w:rsidRPr="00EE537E">
            <w:instrText xml:space="preserve"> TOC \o "1-3" \h \z \u </w:instrText>
          </w:r>
          <w:r w:rsidRPr="00EE537E">
            <w:fldChar w:fldCharType="separate"/>
          </w:r>
          <w:hyperlink w:anchor="_Toc47102701" w:history="1">
            <w:r w:rsidR="00794866" w:rsidRPr="00794866">
              <w:rPr>
                <w:rStyle w:val="Hyperlink"/>
                <w:noProof/>
                <w:u w:val="none"/>
                <w:lang w:val="en-US"/>
              </w:rPr>
              <w:t>HALAMAN JUDUL</w:t>
            </w:r>
            <w:r w:rsidR="00AC5B04" w:rsidRPr="00794866">
              <w:rPr>
                <w:noProof/>
                <w:webHidden/>
              </w:rPr>
              <w:tab/>
            </w:r>
            <w:r w:rsidR="00AC5B04" w:rsidRPr="00794866">
              <w:rPr>
                <w:noProof/>
                <w:webHidden/>
              </w:rPr>
              <w:fldChar w:fldCharType="begin"/>
            </w:r>
            <w:r w:rsidR="00AC5B04" w:rsidRPr="00794866">
              <w:rPr>
                <w:noProof/>
                <w:webHidden/>
              </w:rPr>
              <w:instrText xml:space="preserve"> PAGEREF _Toc47102701 \h </w:instrText>
            </w:r>
            <w:r w:rsidR="00AC5B04" w:rsidRPr="00794866">
              <w:rPr>
                <w:noProof/>
                <w:webHidden/>
              </w:rPr>
            </w:r>
            <w:r w:rsidR="00AC5B04" w:rsidRPr="00794866">
              <w:rPr>
                <w:noProof/>
                <w:webHidden/>
              </w:rPr>
              <w:fldChar w:fldCharType="separate"/>
            </w:r>
            <w:r w:rsidR="00526038">
              <w:rPr>
                <w:noProof/>
                <w:webHidden/>
              </w:rPr>
              <w:t>ii</w:t>
            </w:r>
            <w:r w:rsidR="00AC5B04" w:rsidRPr="00794866">
              <w:rPr>
                <w:noProof/>
                <w:webHidden/>
              </w:rPr>
              <w:fldChar w:fldCharType="end"/>
            </w:r>
          </w:hyperlink>
        </w:p>
        <w:p w14:paraId="66F64F28" w14:textId="1F6C3E15" w:rsidR="00AC5B04" w:rsidRPr="00794866" w:rsidRDefault="00B44875" w:rsidP="00794866">
          <w:pPr>
            <w:pStyle w:val="TOC1"/>
            <w:tabs>
              <w:tab w:val="right" w:leader="dot" w:pos="7927"/>
            </w:tabs>
            <w:spacing w:line="360" w:lineRule="auto"/>
            <w:ind w:left="0" w:firstLine="0"/>
            <w:rPr>
              <w:rFonts w:asciiTheme="minorHAnsi" w:eastAsiaTheme="minorEastAsia" w:hAnsiTheme="minorHAnsi" w:cstheme="minorBidi"/>
              <w:noProof/>
              <w:sz w:val="22"/>
              <w:szCs w:val="22"/>
              <w:lang w:val="en-US"/>
            </w:rPr>
          </w:pPr>
          <w:hyperlink w:anchor="_Toc47102702" w:history="1">
            <w:r w:rsidR="00AC5B04" w:rsidRPr="00794866">
              <w:rPr>
                <w:rStyle w:val="Hyperlink"/>
                <w:noProof/>
                <w:u w:val="none"/>
                <w:lang w:val="en-US"/>
              </w:rPr>
              <w:t>L</w:t>
            </w:r>
            <w:r w:rsidR="00794866" w:rsidRPr="00794866">
              <w:rPr>
                <w:rStyle w:val="Hyperlink"/>
                <w:noProof/>
                <w:u w:val="none"/>
                <w:lang w:val="en-US"/>
              </w:rPr>
              <w:t>EMBAR PERNYATAAN BEBAS PLAGIAT</w:t>
            </w:r>
            <w:r w:rsidR="00AC5B04" w:rsidRPr="00794866">
              <w:rPr>
                <w:noProof/>
                <w:webHidden/>
              </w:rPr>
              <w:tab/>
            </w:r>
            <w:r w:rsidR="00AC5B04" w:rsidRPr="00794866">
              <w:rPr>
                <w:noProof/>
                <w:webHidden/>
              </w:rPr>
              <w:fldChar w:fldCharType="begin"/>
            </w:r>
            <w:r w:rsidR="00AC5B04" w:rsidRPr="00794866">
              <w:rPr>
                <w:noProof/>
                <w:webHidden/>
              </w:rPr>
              <w:instrText xml:space="preserve"> PAGEREF _Toc47102702 \h </w:instrText>
            </w:r>
            <w:r w:rsidR="00AC5B04" w:rsidRPr="00794866">
              <w:rPr>
                <w:noProof/>
                <w:webHidden/>
              </w:rPr>
            </w:r>
            <w:r w:rsidR="00AC5B04" w:rsidRPr="00794866">
              <w:rPr>
                <w:noProof/>
                <w:webHidden/>
              </w:rPr>
              <w:fldChar w:fldCharType="separate"/>
            </w:r>
            <w:r w:rsidR="00526038">
              <w:rPr>
                <w:noProof/>
                <w:webHidden/>
              </w:rPr>
              <w:t>ii</w:t>
            </w:r>
            <w:r w:rsidR="00AC5B04" w:rsidRPr="00794866">
              <w:rPr>
                <w:noProof/>
                <w:webHidden/>
              </w:rPr>
              <w:fldChar w:fldCharType="end"/>
            </w:r>
          </w:hyperlink>
        </w:p>
        <w:p w14:paraId="1247A7C5" w14:textId="15819F09" w:rsidR="00AC5B04" w:rsidRPr="00794866" w:rsidRDefault="00B44875" w:rsidP="00794866">
          <w:pPr>
            <w:pStyle w:val="TOC1"/>
            <w:tabs>
              <w:tab w:val="right" w:leader="dot" w:pos="7927"/>
            </w:tabs>
            <w:spacing w:line="360" w:lineRule="auto"/>
            <w:ind w:left="0" w:firstLine="0"/>
            <w:rPr>
              <w:rFonts w:asciiTheme="minorHAnsi" w:eastAsiaTheme="minorEastAsia" w:hAnsiTheme="minorHAnsi" w:cstheme="minorBidi"/>
              <w:noProof/>
              <w:sz w:val="22"/>
              <w:szCs w:val="22"/>
              <w:lang w:val="en-US"/>
            </w:rPr>
          </w:pPr>
          <w:hyperlink w:anchor="_Toc47102703" w:history="1">
            <w:r w:rsidR="00794866" w:rsidRPr="00794866">
              <w:rPr>
                <w:rStyle w:val="Hyperlink"/>
                <w:noProof/>
                <w:u w:val="none"/>
                <w:lang w:val="en-US"/>
              </w:rPr>
              <w:t>PENGESAHAN KARYA TULIS ILMIAH</w:t>
            </w:r>
            <w:r w:rsidR="00AC5B04" w:rsidRPr="00794866">
              <w:rPr>
                <w:noProof/>
                <w:webHidden/>
              </w:rPr>
              <w:tab/>
            </w:r>
            <w:r w:rsidR="00AC5B04" w:rsidRPr="00794866">
              <w:rPr>
                <w:noProof/>
                <w:webHidden/>
              </w:rPr>
              <w:fldChar w:fldCharType="begin"/>
            </w:r>
            <w:r w:rsidR="00AC5B04" w:rsidRPr="00794866">
              <w:rPr>
                <w:noProof/>
                <w:webHidden/>
              </w:rPr>
              <w:instrText xml:space="preserve"> PAGEREF _Toc47102703 \h </w:instrText>
            </w:r>
            <w:r w:rsidR="00AC5B04" w:rsidRPr="00794866">
              <w:rPr>
                <w:noProof/>
                <w:webHidden/>
              </w:rPr>
            </w:r>
            <w:r w:rsidR="00AC5B04" w:rsidRPr="00794866">
              <w:rPr>
                <w:noProof/>
                <w:webHidden/>
              </w:rPr>
              <w:fldChar w:fldCharType="separate"/>
            </w:r>
            <w:r w:rsidR="00526038">
              <w:rPr>
                <w:noProof/>
                <w:webHidden/>
              </w:rPr>
              <w:t>iii</w:t>
            </w:r>
            <w:r w:rsidR="00AC5B04" w:rsidRPr="00794866">
              <w:rPr>
                <w:noProof/>
                <w:webHidden/>
              </w:rPr>
              <w:fldChar w:fldCharType="end"/>
            </w:r>
          </w:hyperlink>
        </w:p>
        <w:p w14:paraId="61FBFC2B" w14:textId="2EA4F460" w:rsidR="00AC5B04" w:rsidRPr="00794866" w:rsidRDefault="00B44875" w:rsidP="00794866">
          <w:pPr>
            <w:pStyle w:val="TOC1"/>
            <w:tabs>
              <w:tab w:val="right" w:leader="dot" w:pos="7927"/>
            </w:tabs>
            <w:spacing w:line="360" w:lineRule="auto"/>
            <w:ind w:left="0" w:firstLine="0"/>
            <w:rPr>
              <w:rFonts w:asciiTheme="minorHAnsi" w:eastAsiaTheme="minorEastAsia" w:hAnsiTheme="minorHAnsi" w:cstheme="minorBidi"/>
              <w:noProof/>
              <w:sz w:val="22"/>
              <w:szCs w:val="22"/>
              <w:lang w:val="en-US"/>
            </w:rPr>
          </w:pPr>
          <w:hyperlink w:anchor="_Toc47102704" w:history="1">
            <w:r w:rsidR="00794866" w:rsidRPr="00794866">
              <w:rPr>
                <w:rStyle w:val="Hyperlink"/>
                <w:noProof/>
                <w:u w:val="none"/>
                <w:lang w:val="en-US"/>
              </w:rPr>
              <w:t>LEMBAR PERSETUJUAN PUBLIKASI TUGAS AKHIR</w:t>
            </w:r>
            <w:r w:rsidR="00AC5B04" w:rsidRPr="00794866">
              <w:rPr>
                <w:noProof/>
                <w:webHidden/>
              </w:rPr>
              <w:tab/>
            </w:r>
            <w:r w:rsidR="00AC5B04" w:rsidRPr="00794866">
              <w:rPr>
                <w:noProof/>
                <w:webHidden/>
              </w:rPr>
              <w:fldChar w:fldCharType="begin"/>
            </w:r>
            <w:r w:rsidR="00AC5B04" w:rsidRPr="00794866">
              <w:rPr>
                <w:noProof/>
                <w:webHidden/>
              </w:rPr>
              <w:instrText xml:space="preserve"> PAGEREF _Toc47102704 \h </w:instrText>
            </w:r>
            <w:r w:rsidR="00AC5B04" w:rsidRPr="00794866">
              <w:rPr>
                <w:noProof/>
                <w:webHidden/>
              </w:rPr>
            </w:r>
            <w:r w:rsidR="00AC5B04" w:rsidRPr="00794866">
              <w:rPr>
                <w:noProof/>
                <w:webHidden/>
              </w:rPr>
              <w:fldChar w:fldCharType="separate"/>
            </w:r>
            <w:r w:rsidR="00526038">
              <w:rPr>
                <w:noProof/>
                <w:webHidden/>
              </w:rPr>
              <w:t>iv</w:t>
            </w:r>
            <w:r w:rsidR="00AC5B04" w:rsidRPr="00794866">
              <w:rPr>
                <w:noProof/>
                <w:webHidden/>
              </w:rPr>
              <w:fldChar w:fldCharType="end"/>
            </w:r>
          </w:hyperlink>
        </w:p>
        <w:p w14:paraId="1B05E207" w14:textId="77777777" w:rsidR="00AC5B04" w:rsidRPr="00794866" w:rsidRDefault="00B44875" w:rsidP="00794866">
          <w:pPr>
            <w:pStyle w:val="TOC1"/>
            <w:tabs>
              <w:tab w:val="right" w:leader="dot" w:pos="7927"/>
            </w:tabs>
            <w:spacing w:line="360" w:lineRule="auto"/>
            <w:ind w:left="0" w:firstLine="0"/>
            <w:rPr>
              <w:rFonts w:asciiTheme="minorHAnsi" w:eastAsiaTheme="minorEastAsia" w:hAnsiTheme="minorHAnsi" w:cstheme="minorBidi"/>
              <w:noProof/>
              <w:sz w:val="22"/>
              <w:szCs w:val="22"/>
              <w:lang w:val="en-US"/>
            </w:rPr>
          </w:pPr>
          <w:hyperlink w:anchor="_Toc47102705" w:history="1">
            <w:r w:rsidR="00AC5B04" w:rsidRPr="00794866">
              <w:rPr>
                <w:rStyle w:val="Hyperlink"/>
                <w:noProof/>
                <w:u w:val="none"/>
                <w:lang w:val="en-US"/>
              </w:rPr>
              <w:t>ABSTRAK</w:t>
            </w:r>
            <w:r w:rsidR="00AC5B04" w:rsidRPr="00794866">
              <w:rPr>
                <w:noProof/>
                <w:webHidden/>
              </w:rPr>
              <w:tab/>
            </w:r>
            <w:r w:rsidR="00AC5B04" w:rsidRPr="00794866">
              <w:rPr>
                <w:noProof/>
                <w:webHidden/>
              </w:rPr>
              <w:fldChar w:fldCharType="begin"/>
            </w:r>
            <w:r w:rsidR="00AC5B04" w:rsidRPr="00794866">
              <w:rPr>
                <w:noProof/>
                <w:webHidden/>
              </w:rPr>
              <w:instrText xml:space="preserve"> PAGEREF _Toc47102705 \h </w:instrText>
            </w:r>
            <w:r w:rsidR="00AC5B04" w:rsidRPr="00794866">
              <w:rPr>
                <w:noProof/>
                <w:webHidden/>
              </w:rPr>
            </w:r>
            <w:r w:rsidR="00AC5B04" w:rsidRPr="00794866">
              <w:rPr>
                <w:noProof/>
                <w:webHidden/>
              </w:rPr>
              <w:fldChar w:fldCharType="separate"/>
            </w:r>
            <w:r w:rsidR="00526038">
              <w:rPr>
                <w:noProof/>
                <w:webHidden/>
              </w:rPr>
              <w:t>v</w:t>
            </w:r>
            <w:r w:rsidR="00AC5B04" w:rsidRPr="00794866">
              <w:rPr>
                <w:noProof/>
                <w:webHidden/>
              </w:rPr>
              <w:fldChar w:fldCharType="end"/>
            </w:r>
          </w:hyperlink>
        </w:p>
        <w:p w14:paraId="4BBCE94E" w14:textId="77777777" w:rsidR="00AC5B04" w:rsidRPr="00794866" w:rsidRDefault="00B44875" w:rsidP="00794866">
          <w:pPr>
            <w:pStyle w:val="TOC1"/>
            <w:tabs>
              <w:tab w:val="right" w:leader="dot" w:pos="7927"/>
            </w:tabs>
            <w:spacing w:line="360" w:lineRule="auto"/>
            <w:ind w:left="0" w:firstLine="0"/>
            <w:rPr>
              <w:rFonts w:asciiTheme="minorHAnsi" w:eastAsiaTheme="minorEastAsia" w:hAnsiTheme="minorHAnsi" w:cstheme="minorBidi"/>
              <w:noProof/>
              <w:sz w:val="22"/>
              <w:szCs w:val="22"/>
              <w:lang w:val="en-US"/>
            </w:rPr>
          </w:pPr>
          <w:hyperlink w:anchor="_Toc47102706" w:history="1">
            <w:r w:rsidR="00AC5B04" w:rsidRPr="00794866">
              <w:rPr>
                <w:rStyle w:val="Hyperlink"/>
                <w:noProof/>
                <w:u w:val="none"/>
                <w:lang w:val="en-US"/>
              </w:rPr>
              <w:t>KATA PENGANTAR</w:t>
            </w:r>
            <w:r w:rsidR="00AC5B04" w:rsidRPr="00794866">
              <w:rPr>
                <w:noProof/>
                <w:webHidden/>
              </w:rPr>
              <w:tab/>
            </w:r>
            <w:r w:rsidR="00AC5B04" w:rsidRPr="00794866">
              <w:rPr>
                <w:noProof/>
                <w:webHidden/>
              </w:rPr>
              <w:fldChar w:fldCharType="begin"/>
            </w:r>
            <w:r w:rsidR="00AC5B04" w:rsidRPr="00794866">
              <w:rPr>
                <w:noProof/>
                <w:webHidden/>
              </w:rPr>
              <w:instrText xml:space="preserve"> PAGEREF _Toc47102706 \h </w:instrText>
            </w:r>
            <w:r w:rsidR="00AC5B04" w:rsidRPr="00794866">
              <w:rPr>
                <w:noProof/>
                <w:webHidden/>
              </w:rPr>
            </w:r>
            <w:r w:rsidR="00AC5B04" w:rsidRPr="00794866">
              <w:rPr>
                <w:noProof/>
                <w:webHidden/>
              </w:rPr>
              <w:fldChar w:fldCharType="separate"/>
            </w:r>
            <w:r w:rsidR="00526038">
              <w:rPr>
                <w:noProof/>
                <w:webHidden/>
              </w:rPr>
              <w:t>vii</w:t>
            </w:r>
            <w:r w:rsidR="00AC5B04" w:rsidRPr="00794866">
              <w:rPr>
                <w:noProof/>
                <w:webHidden/>
              </w:rPr>
              <w:fldChar w:fldCharType="end"/>
            </w:r>
          </w:hyperlink>
        </w:p>
        <w:p w14:paraId="294F291C" w14:textId="77777777" w:rsidR="00AC5B04" w:rsidRPr="00794866" w:rsidRDefault="00B44875" w:rsidP="00794866">
          <w:pPr>
            <w:pStyle w:val="TOC1"/>
            <w:tabs>
              <w:tab w:val="right" w:leader="dot" w:pos="7927"/>
            </w:tabs>
            <w:spacing w:line="360" w:lineRule="auto"/>
            <w:ind w:left="0" w:firstLine="0"/>
            <w:rPr>
              <w:rFonts w:asciiTheme="minorHAnsi" w:eastAsiaTheme="minorEastAsia" w:hAnsiTheme="minorHAnsi" w:cstheme="minorBidi"/>
              <w:noProof/>
              <w:sz w:val="22"/>
              <w:szCs w:val="22"/>
              <w:lang w:val="en-US"/>
            </w:rPr>
          </w:pPr>
          <w:hyperlink w:anchor="_Toc47102707" w:history="1">
            <w:r w:rsidR="00AC5B04" w:rsidRPr="00794866">
              <w:rPr>
                <w:rStyle w:val="Hyperlink"/>
                <w:noProof/>
                <w:u w:val="none"/>
              </w:rPr>
              <w:t>DAFTAR ISI</w:t>
            </w:r>
            <w:r w:rsidR="00AC5B04" w:rsidRPr="00794866">
              <w:rPr>
                <w:noProof/>
                <w:webHidden/>
              </w:rPr>
              <w:tab/>
            </w:r>
            <w:r w:rsidR="00AC5B04" w:rsidRPr="00794866">
              <w:rPr>
                <w:noProof/>
                <w:webHidden/>
              </w:rPr>
              <w:fldChar w:fldCharType="begin"/>
            </w:r>
            <w:r w:rsidR="00AC5B04" w:rsidRPr="00794866">
              <w:rPr>
                <w:noProof/>
                <w:webHidden/>
              </w:rPr>
              <w:instrText xml:space="preserve"> PAGEREF _Toc47102707 \h </w:instrText>
            </w:r>
            <w:r w:rsidR="00AC5B04" w:rsidRPr="00794866">
              <w:rPr>
                <w:noProof/>
                <w:webHidden/>
              </w:rPr>
            </w:r>
            <w:r w:rsidR="00AC5B04" w:rsidRPr="00794866">
              <w:rPr>
                <w:noProof/>
                <w:webHidden/>
              </w:rPr>
              <w:fldChar w:fldCharType="separate"/>
            </w:r>
            <w:r w:rsidR="00526038">
              <w:rPr>
                <w:noProof/>
                <w:webHidden/>
              </w:rPr>
              <w:t>ix</w:t>
            </w:r>
            <w:r w:rsidR="00AC5B04" w:rsidRPr="00794866">
              <w:rPr>
                <w:noProof/>
                <w:webHidden/>
              </w:rPr>
              <w:fldChar w:fldCharType="end"/>
            </w:r>
          </w:hyperlink>
        </w:p>
        <w:p w14:paraId="5CE8CD7E" w14:textId="77777777" w:rsidR="00AC5B04" w:rsidRPr="00794866" w:rsidRDefault="00B44875" w:rsidP="00794866">
          <w:pPr>
            <w:pStyle w:val="TOC1"/>
            <w:tabs>
              <w:tab w:val="right" w:leader="dot" w:pos="7927"/>
            </w:tabs>
            <w:spacing w:line="360" w:lineRule="auto"/>
            <w:ind w:left="0" w:firstLine="0"/>
            <w:rPr>
              <w:rFonts w:asciiTheme="minorHAnsi" w:eastAsiaTheme="minorEastAsia" w:hAnsiTheme="minorHAnsi" w:cstheme="minorBidi"/>
              <w:noProof/>
              <w:sz w:val="22"/>
              <w:szCs w:val="22"/>
              <w:lang w:val="en-US"/>
            </w:rPr>
          </w:pPr>
          <w:hyperlink w:anchor="_Toc47102708" w:history="1">
            <w:r w:rsidR="00AC5B04" w:rsidRPr="00794866">
              <w:rPr>
                <w:rStyle w:val="Hyperlink"/>
                <w:noProof/>
                <w:u w:val="none"/>
              </w:rPr>
              <w:t>DAFTAR TABEL</w:t>
            </w:r>
            <w:r w:rsidR="00AC5B04" w:rsidRPr="00794866">
              <w:rPr>
                <w:noProof/>
                <w:webHidden/>
              </w:rPr>
              <w:tab/>
            </w:r>
            <w:r w:rsidR="00AC5B04" w:rsidRPr="00794866">
              <w:rPr>
                <w:noProof/>
                <w:webHidden/>
              </w:rPr>
              <w:fldChar w:fldCharType="begin"/>
            </w:r>
            <w:r w:rsidR="00AC5B04" w:rsidRPr="00794866">
              <w:rPr>
                <w:noProof/>
                <w:webHidden/>
              </w:rPr>
              <w:instrText xml:space="preserve"> PAGEREF _Toc47102708 \h </w:instrText>
            </w:r>
            <w:r w:rsidR="00AC5B04" w:rsidRPr="00794866">
              <w:rPr>
                <w:noProof/>
                <w:webHidden/>
              </w:rPr>
            </w:r>
            <w:r w:rsidR="00AC5B04" w:rsidRPr="00794866">
              <w:rPr>
                <w:noProof/>
                <w:webHidden/>
              </w:rPr>
              <w:fldChar w:fldCharType="separate"/>
            </w:r>
            <w:r w:rsidR="00526038">
              <w:rPr>
                <w:noProof/>
                <w:webHidden/>
              </w:rPr>
              <w:t>xi</w:t>
            </w:r>
            <w:r w:rsidR="00AC5B04" w:rsidRPr="00794866">
              <w:rPr>
                <w:noProof/>
                <w:webHidden/>
              </w:rPr>
              <w:fldChar w:fldCharType="end"/>
            </w:r>
          </w:hyperlink>
        </w:p>
        <w:p w14:paraId="6A204F0F" w14:textId="65740A9C" w:rsidR="00AC5B04" w:rsidRPr="00794866" w:rsidRDefault="00AC5B04" w:rsidP="00794866">
          <w:pPr>
            <w:pStyle w:val="TOC1"/>
            <w:tabs>
              <w:tab w:val="right" w:leader="dot" w:pos="7927"/>
            </w:tabs>
            <w:spacing w:line="360" w:lineRule="auto"/>
            <w:ind w:left="0" w:firstLine="0"/>
            <w:rPr>
              <w:rFonts w:asciiTheme="minorHAnsi" w:eastAsiaTheme="minorEastAsia" w:hAnsiTheme="minorHAnsi" w:cstheme="minorBidi"/>
              <w:noProof/>
              <w:sz w:val="22"/>
              <w:szCs w:val="22"/>
              <w:lang w:val="en-US"/>
            </w:rPr>
          </w:pPr>
          <w:hyperlink w:anchor="_Toc47102709" w:history="1">
            <w:r w:rsidRPr="00794866">
              <w:rPr>
                <w:rStyle w:val="Hyperlink"/>
                <w:noProof/>
                <w:u w:val="none"/>
              </w:rPr>
              <w:t>DAFTAR GAMBAR</w:t>
            </w:r>
            <w:r w:rsidRPr="00794866">
              <w:rPr>
                <w:noProof/>
                <w:webHidden/>
              </w:rPr>
              <w:tab/>
            </w:r>
            <w:r w:rsidRPr="00794866">
              <w:rPr>
                <w:noProof/>
                <w:webHidden/>
              </w:rPr>
              <w:fldChar w:fldCharType="begin"/>
            </w:r>
            <w:r w:rsidRPr="00794866">
              <w:rPr>
                <w:noProof/>
                <w:webHidden/>
              </w:rPr>
              <w:instrText xml:space="preserve"> PAGEREF _Toc47102709 \h </w:instrText>
            </w:r>
            <w:r w:rsidRPr="00794866">
              <w:rPr>
                <w:noProof/>
                <w:webHidden/>
              </w:rPr>
            </w:r>
            <w:r w:rsidRPr="00794866">
              <w:rPr>
                <w:noProof/>
                <w:webHidden/>
              </w:rPr>
              <w:fldChar w:fldCharType="separate"/>
            </w:r>
            <w:r w:rsidR="00526038">
              <w:rPr>
                <w:noProof/>
                <w:webHidden/>
              </w:rPr>
              <w:t>x</w:t>
            </w:r>
            <w:r w:rsidR="00526038">
              <w:rPr>
                <w:noProof/>
                <w:webHidden/>
                <w:lang w:val="en-US"/>
              </w:rPr>
              <w:t>i</w:t>
            </w:r>
            <w:r w:rsidR="00526038">
              <w:rPr>
                <w:noProof/>
                <w:webHidden/>
              </w:rPr>
              <w:t>i</w:t>
            </w:r>
            <w:r w:rsidRPr="00794866">
              <w:rPr>
                <w:noProof/>
                <w:webHidden/>
              </w:rPr>
              <w:fldChar w:fldCharType="end"/>
            </w:r>
          </w:hyperlink>
        </w:p>
        <w:p w14:paraId="7485EF0D" w14:textId="77777777" w:rsidR="00AC5B04" w:rsidRPr="00794866" w:rsidRDefault="00B44875" w:rsidP="00794866">
          <w:pPr>
            <w:pStyle w:val="TOC1"/>
            <w:tabs>
              <w:tab w:val="right" w:leader="dot" w:pos="7927"/>
            </w:tabs>
            <w:spacing w:line="360" w:lineRule="auto"/>
            <w:ind w:left="0" w:firstLine="0"/>
            <w:rPr>
              <w:rFonts w:asciiTheme="minorHAnsi" w:eastAsiaTheme="minorEastAsia" w:hAnsiTheme="minorHAnsi" w:cstheme="minorBidi"/>
              <w:noProof/>
              <w:sz w:val="22"/>
              <w:szCs w:val="22"/>
              <w:lang w:val="en-US"/>
            </w:rPr>
          </w:pPr>
          <w:hyperlink w:anchor="_Toc47102710" w:history="1">
            <w:r w:rsidR="00AC5B04" w:rsidRPr="00794866">
              <w:rPr>
                <w:rStyle w:val="Hyperlink"/>
                <w:noProof/>
                <w:u w:val="none"/>
                <w:lang w:val="en-US"/>
              </w:rPr>
              <w:t>DAFTAR LAMPIRAN</w:t>
            </w:r>
            <w:r w:rsidR="00AC5B04" w:rsidRPr="00794866">
              <w:rPr>
                <w:noProof/>
                <w:webHidden/>
              </w:rPr>
              <w:tab/>
            </w:r>
            <w:r w:rsidR="00AC5B04" w:rsidRPr="00794866">
              <w:rPr>
                <w:noProof/>
                <w:webHidden/>
              </w:rPr>
              <w:fldChar w:fldCharType="begin"/>
            </w:r>
            <w:r w:rsidR="00AC5B04" w:rsidRPr="00794866">
              <w:rPr>
                <w:noProof/>
                <w:webHidden/>
              </w:rPr>
              <w:instrText xml:space="preserve"> PAGEREF _Toc47102710 \h </w:instrText>
            </w:r>
            <w:r w:rsidR="00AC5B04" w:rsidRPr="00794866">
              <w:rPr>
                <w:noProof/>
                <w:webHidden/>
              </w:rPr>
            </w:r>
            <w:r w:rsidR="00AC5B04" w:rsidRPr="00794866">
              <w:rPr>
                <w:noProof/>
                <w:webHidden/>
              </w:rPr>
              <w:fldChar w:fldCharType="separate"/>
            </w:r>
            <w:r w:rsidR="00526038">
              <w:rPr>
                <w:noProof/>
                <w:webHidden/>
              </w:rPr>
              <w:t>xiii</w:t>
            </w:r>
            <w:r w:rsidR="00AC5B04" w:rsidRPr="00794866">
              <w:rPr>
                <w:noProof/>
                <w:webHidden/>
              </w:rPr>
              <w:fldChar w:fldCharType="end"/>
            </w:r>
          </w:hyperlink>
        </w:p>
        <w:p w14:paraId="5130C88C" w14:textId="7F58E6E6" w:rsidR="00AC5B04" w:rsidRPr="00794866" w:rsidRDefault="00B44875" w:rsidP="00794866">
          <w:pPr>
            <w:pStyle w:val="TOC1"/>
            <w:tabs>
              <w:tab w:val="right" w:leader="dot" w:pos="7927"/>
            </w:tabs>
            <w:spacing w:line="360" w:lineRule="auto"/>
            <w:ind w:left="0" w:firstLine="0"/>
            <w:rPr>
              <w:rFonts w:asciiTheme="minorHAnsi" w:eastAsiaTheme="minorEastAsia" w:hAnsiTheme="minorHAnsi" w:cstheme="minorBidi"/>
              <w:noProof/>
              <w:sz w:val="22"/>
              <w:szCs w:val="22"/>
              <w:lang w:val="en-US"/>
            </w:rPr>
          </w:pPr>
          <w:hyperlink w:anchor="_Toc47102711" w:history="1">
            <w:r w:rsidR="00AC5B04" w:rsidRPr="00794866">
              <w:rPr>
                <w:rStyle w:val="Hyperlink"/>
                <w:noProof/>
                <w:u w:val="none"/>
              </w:rPr>
              <w:t>BAB I</w:t>
            </w:r>
            <w:r w:rsidR="00794866" w:rsidRPr="00794866">
              <w:rPr>
                <w:noProof/>
              </w:rPr>
              <w:t xml:space="preserve"> </w:t>
            </w:r>
            <w:r w:rsidR="00794866" w:rsidRPr="00794866">
              <w:rPr>
                <w:rStyle w:val="Hyperlink"/>
                <w:noProof/>
                <w:u w:val="none"/>
              </w:rPr>
              <w:t>PENDAHULUAN</w:t>
            </w:r>
            <w:r w:rsidR="00AC5B04" w:rsidRPr="00794866">
              <w:rPr>
                <w:noProof/>
                <w:webHidden/>
              </w:rPr>
              <w:tab/>
            </w:r>
            <w:r w:rsidR="00AC5B04" w:rsidRPr="00794866">
              <w:rPr>
                <w:noProof/>
                <w:webHidden/>
              </w:rPr>
              <w:fldChar w:fldCharType="begin"/>
            </w:r>
            <w:r w:rsidR="00AC5B04" w:rsidRPr="00794866">
              <w:rPr>
                <w:noProof/>
                <w:webHidden/>
              </w:rPr>
              <w:instrText xml:space="preserve"> PAGEREF _Toc47102711 \h </w:instrText>
            </w:r>
            <w:r w:rsidR="00AC5B04" w:rsidRPr="00794866">
              <w:rPr>
                <w:noProof/>
                <w:webHidden/>
              </w:rPr>
            </w:r>
            <w:r w:rsidR="00AC5B04" w:rsidRPr="00794866">
              <w:rPr>
                <w:noProof/>
                <w:webHidden/>
              </w:rPr>
              <w:fldChar w:fldCharType="separate"/>
            </w:r>
            <w:r w:rsidR="00526038">
              <w:rPr>
                <w:noProof/>
                <w:webHidden/>
              </w:rPr>
              <w:t>14</w:t>
            </w:r>
            <w:r w:rsidR="00AC5B04" w:rsidRPr="00794866">
              <w:rPr>
                <w:noProof/>
                <w:webHidden/>
              </w:rPr>
              <w:fldChar w:fldCharType="end"/>
            </w:r>
          </w:hyperlink>
        </w:p>
        <w:p w14:paraId="77B926DE" w14:textId="77777777" w:rsidR="00AC5B04" w:rsidRPr="00794866" w:rsidRDefault="00B44875" w:rsidP="00794866">
          <w:pPr>
            <w:pStyle w:val="TOC2"/>
            <w:spacing w:after="0" w:line="360" w:lineRule="auto"/>
            <w:rPr>
              <w:rFonts w:asciiTheme="minorHAnsi" w:eastAsiaTheme="minorEastAsia" w:hAnsiTheme="minorHAnsi" w:cstheme="minorBidi"/>
              <w:b w:val="0"/>
              <w:sz w:val="22"/>
            </w:rPr>
          </w:pPr>
          <w:hyperlink w:anchor="_Toc47102713" w:history="1">
            <w:r w:rsidR="00AC5B04" w:rsidRPr="00794866">
              <w:rPr>
                <w:rStyle w:val="Hyperlink"/>
                <w:b w:val="0"/>
                <w:u w:val="none"/>
              </w:rPr>
              <w:t>1.1</w:t>
            </w:r>
            <w:r w:rsidR="00AC5B04" w:rsidRPr="00794866">
              <w:rPr>
                <w:rFonts w:asciiTheme="minorHAnsi" w:eastAsiaTheme="minorEastAsia" w:hAnsiTheme="minorHAnsi" w:cstheme="minorBidi"/>
                <w:b w:val="0"/>
                <w:sz w:val="22"/>
              </w:rPr>
              <w:tab/>
            </w:r>
            <w:r w:rsidR="00AC5B04" w:rsidRPr="00794866">
              <w:rPr>
                <w:rStyle w:val="Hyperlink"/>
                <w:b w:val="0"/>
                <w:u w:val="none"/>
              </w:rPr>
              <w:t>Latar Belakang</w:t>
            </w:r>
            <w:r w:rsidR="00AC5B04" w:rsidRPr="00794866">
              <w:rPr>
                <w:b w:val="0"/>
                <w:webHidden/>
              </w:rPr>
              <w:tab/>
            </w:r>
            <w:r w:rsidR="00AC5B04" w:rsidRPr="00794866">
              <w:rPr>
                <w:b w:val="0"/>
                <w:webHidden/>
              </w:rPr>
              <w:fldChar w:fldCharType="begin"/>
            </w:r>
            <w:r w:rsidR="00AC5B04" w:rsidRPr="00794866">
              <w:rPr>
                <w:b w:val="0"/>
                <w:webHidden/>
              </w:rPr>
              <w:instrText xml:space="preserve"> PAGEREF _Toc47102713 \h </w:instrText>
            </w:r>
            <w:r w:rsidR="00AC5B04" w:rsidRPr="00794866">
              <w:rPr>
                <w:b w:val="0"/>
                <w:webHidden/>
              </w:rPr>
            </w:r>
            <w:r w:rsidR="00AC5B04" w:rsidRPr="00794866">
              <w:rPr>
                <w:b w:val="0"/>
                <w:webHidden/>
              </w:rPr>
              <w:fldChar w:fldCharType="separate"/>
            </w:r>
            <w:r w:rsidR="00526038">
              <w:rPr>
                <w:b w:val="0"/>
                <w:webHidden/>
              </w:rPr>
              <w:t>14</w:t>
            </w:r>
            <w:r w:rsidR="00AC5B04" w:rsidRPr="00794866">
              <w:rPr>
                <w:b w:val="0"/>
                <w:webHidden/>
              </w:rPr>
              <w:fldChar w:fldCharType="end"/>
            </w:r>
          </w:hyperlink>
        </w:p>
        <w:p w14:paraId="15150C1C" w14:textId="77777777" w:rsidR="00AC5B04" w:rsidRPr="00794866" w:rsidRDefault="00B44875" w:rsidP="00794866">
          <w:pPr>
            <w:pStyle w:val="TOC2"/>
            <w:spacing w:after="0" w:line="360" w:lineRule="auto"/>
            <w:rPr>
              <w:rFonts w:asciiTheme="minorHAnsi" w:eastAsiaTheme="minorEastAsia" w:hAnsiTheme="minorHAnsi" w:cstheme="minorBidi"/>
              <w:b w:val="0"/>
              <w:sz w:val="22"/>
            </w:rPr>
          </w:pPr>
          <w:hyperlink w:anchor="_Toc47102714" w:history="1">
            <w:r w:rsidR="00AC5B04" w:rsidRPr="00794866">
              <w:rPr>
                <w:rStyle w:val="Hyperlink"/>
                <w:b w:val="0"/>
                <w:u w:val="none"/>
              </w:rPr>
              <w:t>1.2</w:t>
            </w:r>
            <w:r w:rsidR="00AC5B04" w:rsidRPr="00794866">
              <w:rPr>
                <w:rFonts w:asciiTheme="minorHAnsi" w:eastAsiaTheme="minorEastAsia" w:hAnsiTheme="minorHAnsi" w:cstheme="minorBidi"/>
                <w:b w:val="0"/>
                <w:sz w:val="22"/>
              </w:rPr>
              <w:tab/>
            </w:r>
            <w:r w:rsidR="00AC5B04" w:rsidRPr="00794866">
              <w:rPr>
                <w:rStyle w:val="Hyperlink"/>
                <w:b w:val="0"/>
                <w:u w:val="none"/>
              </w:rPr>
              <w:t>Rumusan Masalah</w:t>
            </w:r>
            <w:r w:rsidR="00AC5B04" w:rsidRPr="00794866">
              <w:rPr>
                <w:b w:val="0"/>
                <w:webHidden/>
              </w:rPr>
              <w:tab/>
            </w:r>
            <w:r w:rsidR="00AC5B04" w:rsidRPr="00794866">
              <w:rPr>
                <w:b w:val="0"/>
                <w:webHidden/>
              </w:rPr>
              <w:fldChar w:fldCharType="begin"/>
            </w:r>
            <w:r w:rsidR="00AC5B04" w:rsidRPr="00794866">
              <w:rPr>
                <w:b w:val="0"/>
                <w:webHidden/>
              </w:rPr>
              <w:instrText xml:space="preserve"> PAGEREF _Toc47102714 \h </w:instrText>
            </w:r>
            <w:r w:rsidR="00AC5B04" w:rsidRPr="00794866">
              <w:rPr>
                <w:b w:val="0"/>
                <w:webHidden/>
              </w:rPr>
            </w:r>
            <w:r w:rsidR="00AC5B04" w:rsidRPr="00794866">
              <w:rPr>
                <w:b w:val="0"/>
                <w:webHidden/>
              </w:rPr>
              <w:fldChar w:fldCharType="separate"/>
            </w:r>
            <w:r w:rsidR="00526038">
              <w:rPr>
                <w:b w:val="0"/>
                <w:webHidden/>
              </w:rPr>
              <w:t>15</w:t>
            </w:r>
            <w:r w:rsidR="00AC5B04" w:rsidRPr="00794866">
              <w:rPr>
                <w:b w:val="0"/>
                <w:webHidden/>
              </w:rPr>
              <w:fldChar w:fldCharType="end"/>
            </w:r>
          </w:hyperlink>
        </w:p>
        <w:p w14:paraId="637E5294" w14:textId="77777777" w:rsidR="00AC5B04" w:rsidRPr="00794866" w:rsidRDefault="00B44875" w:rsidP="00794866">
          <w:pPr>
            <w:pStyle w:val="TOC2"/>
            <w:spacing w:after="0" w:line="360" w:lineRule="auto"/>
            <w:rPr>
              <w:rFonts w:asciiTheme="minorHAnsi" w:eastAsiaTheme="minorEastAsia" w:hAnsiTheme="minorHAnsi" w:cstheme="minorBidi"/>
              <w:b w:val="0"/>
              <w:sz w:val="22"/>
            </w:rPr>
          </w:pPr>
          <w:hyperlink w:anchor="_Toc47102715" w:history="1">
            <w:r w:rsidR="00AC5B04" w:rsidRPr="00794866">
              <w:rPr>
                <w:rStyle w:val="Hyperlink"/>
                <w:b w:val="0"/>
                <w:u w:val="none"/>
              </w:rPr>
              <w:t>1.3</w:t>
            </w:r>
            <w:r w:rsidR="00AC5B04" w:rsidRPr="00794866">
              <w:rPr>
                <w:rFonts w:asciiTheme="minorHAnsi" w:eastAsiaTheme="minorEastAsia" w:hAnsiTheme="minorHAnsi" w:cstheme="minorBidi"/>
                <w:b w:val="0"/>
                <w:sz w:val="22"/>
              </w:rPr>
              <w:tab/>
            </w:r>
            <w:r w:rsidR="00AC5B04" w:rsidRPr="00794866">
              <w:rPr>
                <w:rStyle w:val="Hyperlink"/>
                <w:b w:val="0"/>
                <w:u w:val="none"/>
              </w:rPr>
              <w:t>Tujuan Penelitian</w:t>
            </w:r>
            <w:r w:rsidR="00AC5B04" w:rsidRPr="00794866">
              <w:rPr>
                <w:b w:val="0"/>
                <w:webHidden/>
              </w:rPr>
              <w:tab/>
            </w:r>
            <w:r w:rsidR="00AC5B04" w:rsidRPr="00794866">
              <w:rPr>
                <w:b w:val="0"/>
                <w:webHidden/>
              </w:rPr>
              <w:fldChar w:fldCharType="begin"/>
            </w:r>
            <w:r w:rsidR="00AC5B04" w:rsidRPr="00794866">
              <w:rPr>
                <w:b w:val="0"/>
                <w:webHidden/>
              </w:rPr>
              <w:instrText xml:space="preserve"> PAGEREF _Toc47102715 \h </w:instrText>
            </w:r>
            <w:r w:rsidR="00AC5B04" w:rsidRPr="00794866">
              <w:rPr>
                <w:b w:val="0"/>
                <w:webHidden/>
              </w:rPr>
            </w:r>
            <w:r w:rsidR="00AC5B04" w:rsidRPr="00794866">
              <w:rPr>
                <w:b w:val="0"/>
                <w:webHidden/>
              </w:rPr>
              <w:fldChar w:fldCharType="separate"/>
            </w:r>
            <w:r w:rsidR="00526038">
              <w:rPr>
                <w:b w:val="0"/>
                <w:webHidden/>
              </w:rPr>
              <w:t>16</w:t>
            </w:r>
            <w:r w:rsidR="00AC5B04" w:rsidRPr="00794866">
              <w:rPr>
                <w:b w:val="0"/>
                <w:webHidden/>
              </w:rPr>
              <w:fldChar w:fldCharType="end"/>
            </w:r>
          </w:hyperlink>
        </w:p>
        <w:p w14:paraId="0032F1C1" w14:textId="77777777" w:rsidR="00AC5B04" w:rsidRPr="00794866" w:rsidRDefault="00B44875" w:rsidP="00794866">
          <w:pPr>
            <w:pStyle w:val="TOC2"/>
            <w:spacing w:after="0" w:line="360" w:lineRule="auto"/>
            <w:rPr>
              <w:rFonts w:asciiTheme="minorHAnsi" w:eastAsiaTheme="minorEastAsia" w:hAnsiTheme="minorHAnsi" w:cstheme="minorBidi"/>
              <w:b w:val="0"/>
              <w:sz w:val="22"/>
            </w:rPr>
          </w:pPr>
          <w:hyperlink w:anchor="_Toc47102716" w:history="1">
            <w:r w:rsidR="00AC5B04" w:rsidRPr="00794866">
              <w:rPr>
                <w:rStyle w:val="Hyperlink"/>
                <w:b w:val="0"/>
                <w:u w:val="none"/>
              </w:rPr>
              <w:t>1.4</w:t>
            </w:r>
            <w:r w:rsidR="00AC5B04" w:rsidRPr="00794866">
              <w:rPr>
                <w:rFonts w:asciiTheme="minorHAnsi" w:eastAsiaTheme="minorEastAsia" w:hAnsiTheme="minorHAnsi" w:cstheme="minorBidi"/>
                <w:b w:val="0"/>
                <w:sz w:val="22"/>
              </w:rPr>
              <w:tab/>
            </w:r>
            <w:r w:rsidR="00AC5B04" w:rsidRPr="00794866">
              <w:rPr>
                <w:rStyle w:val="Hyperlink"/>
                <w:b w:val="0"/>
                <w:u w:val="none"/>
              </w:rPr>
              <w:t>Manfaat Penelitian</w:t>
            </w:r>
            <w:r w:rsidR="00AC5B04" w:rsidRPr="00794866">
              <w:rPr>
                <w:b w:val="0"/>
                <w:webHidden/>
              </w:rPr>
              <w:tab/>
            </w:r>
            <w:r w:rsidR="00AC5B04" w:rsidRPr="00794866">
              <w:rPr>
                <w:b w:val="0"/>
                <w:webHidden/>
              </w:rPr>
              <w:fldChar w:fldCharType="begin"/>
            </w:r>
            <w:r w:rsidR="00AC5B04" w:rsidRPr="00794866">
              <w:rPr>
                <w:b w:val="0"/>
                <w:webHidden/>
              </w:rPr>
              <w:instrText xml:space="preserve"> PAGEREF _Toc47102716 \h </w:instrText>
            </w:r>
            <w:r w:rsidR="00AC5B04" w:rsidRPr="00794866">
              <w:rPr>
                <w:b w:val="0"/>
                <w:webHidden/>
              </w:rPr>
            </w:r>
            <w:r w:rsidR="00AC5B04" w:rsidRPr="00794866">
              <w:rPr>
                <w:b w:val="0"/>
                <w:webHidden/>
              </w:rPr>
              <w:fldChar w:fldCharType="separate"/>
            </w:r>
            <w:r w:rsidR="00526038">
              <w:rPr>
                <w:b w:val="0"/>
                <w:webHidden/>
              </w:rPr>
              <w:t>16</w:t>
            </w:r>
            <w:r w:rsidR="00AC5B04" w:rsidRPr="00794866">
              <w:rPr>
                <w:b w:val="0"/>
                <w:webHidden/>
              </w:rPr>
              <w:fldChar w:fldCharType="end"/>
            </w:r>
          </w:hyperlink>
        </w:p>
        <w:p w14:paraId="3D712180" w14:textId="77777777" w:rsidR="00AC5B04" w:rsidRPr="00794866" w:rsidRDefault="00B44875" w:rsidP="00794866">
          <w:pPr>
            <w:pStyle w:val="TOC3"/>
            <w:spacing w:after="0" w:line="360" w:lineRule="auto"/>
            <w:rPr>
              <w:rFonts w:asciiTheme="minorHAnsi" w:eastAsiaTheme="minorEastAsia" w:hAnsiTheme="minorHAnsi" w:cstheme="minorBidi"/>
              <w:sz w:val="22"/>
            </w:rPr>
          </w:pPr>
          <w:hyperlink w:anchor="_Toc47102720" w:history="1">
            <w:r w:rsidR="00AC5B04" w:rsidRPr="00794866">
              <w:rPr>
                <w:rStyle w:val="Hyperlink"/>
                <w:u w:val="none"/>
              </w:rPr>
              <w:t>1.4.1</w:t>
            </w:r>
            <w:r w:rsidR="00AC5B04" w:rsidRPr="00794866">
              <w:rPr>
                <w:rFonts w:asciiTheme="minorHAnsi" w:eastAsiaTheme="minorEastAsia" w:hAnsiTheme="minorHAnsi" w:cstheme="minorBidi"/>
                <w:sz w:val="22"/>
              </w:rPr>
              <w:tab/>
            </w:r>
            <w:r w:rsidR="00AC5B04" w:rsidRPr="00794866">
              <w:rPr>
                <w:rStyle w:val="Hyperlink"/>
                <w:u w:val="none"/>
              </w:rPr>
              <w:t>Bagi Penulis</w:t>
            </w:r>
            <w:r w:rsidR="00AC5B04" w:rsidRPr="00794866">
              <w:rPr>
                <w:webHidden/>
              </w:rPr>
              <w:tab/>
            </w:r>
            <w:r w:rsidR="00AC5B04" w:rsidRPr="00794866">
              <w:rPr>
                <w:webHidden/>
              </w:rPr>
              <w:fldChar w:fldCharType="begin"/>
            </w:r>
            <w:r w:rsidR="00AC5B04" w:rsidRPr="00794866">
              <w:rPr>
                <w:webHidden/>
              </w:rPr>
              <w:instrText xml:space="preserve"> PAGEREF _Toc47102720 \h </w:instrText>
            </w:r>
            <w:r w:rsidR="00AC5B04" w:rsidRPr="00794866">
              <w:rPr>
                <w:webHidden/>
              </w:rPr>
            </w:r>
            <w:r w:rsidR="00AC5B04" w:rsidRPr="00794866">
              <w:rPr>
                <w:webHidden/>
              </w:rPr>
              <w:fldChar w:fldCharType="separate"/>
            </w:r>
            <w:r w:rsidR="00526038">
              <w:rPr>
                <w:webHidden/>
              </w:rPr>
              <w:t>16</w:t>
            </w:r>
            <w:r w:rsidR="00AC5B04" w:rsidRPr="00794866">
              <w:rPr>
                <w:webHidden/>
              </w:rPr>
              <w:fldChar w:fldCharType="end"/>
            </w:r>
          </w:hyperlink>
        </w:p>
        <w:p w14:paraId="188FE101" w14:textId="77777777" w:rsidR="00AC5B04" w:rsidRPr="00794866" w:rsidRDefault="00B44875" w:rsidP="00794866">
          <w:pPr>
            <w:pStyle w:val="TOC3"/>
            <w:spacing w:after="0" w:line="360" w:lineRule="auto"/>
            <w:rPr>
              <w:rFonts w:asciiTheme="minorHAnsi" w:eastAsiaTheme="minorEastAsia" w:hAnsiTheme="minorHAnsi" w:cstheme="minorBidi"/>
              <w:sz w:val="22"/>
            </w:rPr>
          </w:pPr>
          <w:hyperlink w:anchor="_Toc47102722" w:history="1">
            <w:r w:rsidR="00AC5B04" w:rsidRPr="00794866">
              <w:rPr>
                <w:rStyle w:val="Hyperlink"/>
                <w:u w:val="none"/>
              </w:rPr>
              <w:t>1.4.2</w:t>
            </w:r>
            <w:r w:rsidR="00AC5B04" w:rsidRPr="00794866">
              <w:rPr>
                <w:rFonts w:asciiTheme="minorHAnsi" w:eastAsiaTheme="minorEastAsia" w:hAnsiTheme="minorHAnsi" w:cstheme="minorBidi"/>
                <w:sz w:val="22"/>
              </w:rPr>
              <w:tab/>
            </w:r>
            <w:r w:rsidR="00AC5B04" w:rsidRPr="00794866">
              <w:rPr>
                <w:rStyle w:val="Hyperlink"/>
                <w:u w:val="none"/>
              </w:rPr>
              <w:t>Bagi akademik</w:t>
            </w:r>
            <w:r w:rsidR="00AC5B04" w:rsidRPr="00794866">
              <w:rPr>
                <w:webHidden/>
              </w:rPr>
              <w:tab/>
            </w:r>
            <w:r w:rsidR="00AC5B04" w:rsidRPr="00794866">
              <w:rPr>
                <w:webHidden/>
              </w:rPr>
              <w:fldChar w:fldCharType="begin"/>
            </w:r>
            <w:r w:rsidR="00AC5B04" w:rsidRPr="00794866">
              <w:rPr>
                <w:webHidden/>
              </w:rPr>
              <w:instrText xml:space="preserve"> PAGEREF _Toc47102722 \h </w:instrText>
            </w:r>
            <w:r w:rsidR="00AC5B04" w:rsidRPr="00794866">
              <w:rPr>
                <w:webHidden/>
              </w:rPr>
            </w:r>
            <w:r w:rsidR="00AC5B04" w:rsidRPr="00794866">
              <w:rPr>
                <w:webHidden/>
              </w:rPr>
              <w:fldChar w:fldCharType="separate"/>
            </w:r>
            <w:r w:rsidR="00526038">
              <w:rPr>
                <w:webHidden/>
              </w:rPr>
              <w:t>16</w:t>
            </w:r>
            <w:r w:rsidR="00AC5B04" w:rsidRPr="00794866">
              <w:rPr>
                <w:webHidden/>
              </w:rPr>
              <w:fldChar w:fldCharType="end"/>
            </w:r>
          </w:hyperlink>
        </w:p>
        <w:p w14:paraId="62B79BB5" w14:textId="2E44CCA8" w:rsidR="00AC5B04" w:rsidRPr="00794866" w:rsidRDefault="00B44875" w:rsidP="00794866">
          <w:pPr>
            <w:pStyle w:val="TOC1"/>
            <w:tabs>
              <w:tab w:val="right" w:leader="dot" w:pos="7927"/>
            </w:tabs>
            <w:spacing w:line="360" w:lineRule="auto"/>
            <w:ind w:left="0" w:firstLine="0"/>
            <w:rPr>
              <w:rFonts w:asciiTheme="minorHAnsi" w:eastAsiaTheme="minorEastAsia" w:hAnsiTheme="minorHAnsi" w:cstheme="minorBidi"/>
              <w:noProof/>
              <w:sz w:val="22"/>
              <w:szCs w:val="22"/>
              <w:lang w:val="en-US"/>
            </w:rPr>
          </w:pPr>
          <w:hyperlink w:anchor="_Toc47102723" w:history="1">
            <w:r w:rsidR="00AC5B04" w:rsidRPr="00794866">
              <w:rPr>
                <w:rStyle w:val="Hyperlink"/>
                <w:noProof/>
                <w:u w:val="none"/>
              </w:rPr>
              <w:t>BAB II</w:t>
            </w:r>
            <w:r w:rsidR="00794866" w:rsidRPr="00794866">
              <w:rPr>
                <w:noProof/>
              </w:rPr>
              <w:t xml:space="preserve"> </w:t>
            </w:r>
            <w:r w:rsidR="00794866" w:rsidRPr="00794866">
              <w:rPr>
                <w:rStyle w:val="Hyperlink"/>
                <w:noProof/>
                <w:u w:val="none"/>
              </w:rPr>
              <w:t>TINJAUAN PUSTAKA</w:t>
            </w:r>
            <w:r w:rsidR="00AC5B04" w:rsidRPr="00794866">
              <w:rPr>
                <w:noProof/>
                <w:webHidden/>
              </w:rPr>
              <w:tab/>
            </w:r>
            <w:r w:rsidR="00AC5B04" w:rsidRPr="00794866">
              <w:rPr>
                <w:noProof/>
                <w:webHidden/>
              </w:rPr>
              <w:fldChar w:fldCharType="begin"/>
            </w:r>
            <w:r w:rsidR="00AC5B04" w:rsidRPr="00794866">
              <w:rPr>
                <w:noProof/>
                <w:webHidden/>
              </w:rPr>
              <w:instrText xml:space="preserve"> PAGEREF _Toc47102723 \h </w:instrText>
            </w:r>
            <w:r w:rsidR="00AC5B04" w:rsidRPr="00794866">
              <w:rPr>
                <w:noProof/>
                <w:webHidden/>
              </w:rPr>
            </w:r>
            <w:r w:rsidR="00AC5B04" w:rsidRPr="00794866">
              <w:rPr>
                <w:noProof/>
                <w:webHidden/>
              </w:rPr>
              <w:fldChar w:fldCharType="separate"/>
            </w:r>
            <w:r w:rsidR="00526038">
              <w:rPr>
                <w:noProof/>
                <w:webHidden/>
              </w:rPr>
              <w:t>17</w:t>
            </w:r>
            <w:r w:rsidR="00AC5B04" w:rsidRPr="00794866">
              <w:rPr>
                <w:noProof/>
                <w:webHidden/>
              </w:rPr>
              <w:fldChar w:fldCharType="end"/>
            </w:r>
          </w:hyperlink>
        </w:p>
        <w:p w14:paraId="1FA09994" w14:textId="77777777" w:rsidR="00AC5B04" w:rsidRPr="00794866" w:rsidRDefault="00B44875" w:rsidP="00794866">
          <w:pPr>
            <w:pStyle w:val="TOC2"/>
            <w:spacing w:after="0" w:line="360" w:lineRule="auto"/>
            <w:rPr>
              <w:rFonts w:asciiTheme="minorHAnsi" w:eastAsiaTheme="minorEastAsia" w:hAnsiTheme="minorHAnsi" w:cstheme="minorBidi"/>
              <w:b w:val="0"/>
              <w:sz w:val="22"/>
            </w:rPr>
          </w:pPr>
          <w:hyperlink w:anchor="_Toc47102725" w:history="1">
            <w:r w:rsidR="00AC5B04" w:rsidRPr="00794866">
              <w:rPr>
                <w:rStyle w:val="Hyperlink"/>
                <w:b w:val="0"/>
                <w:u w:val="none"/>
              </w:rPr>
              <w:t>2.1</w:t>
            </w:r>
            <w:r w:rsidR="00AC5B04" w:rsidRPr="00794866">
              <w:rPr>
                <w:rFonts w:asciiTheme="minorHAnsi" w:eastAsiaTheme="minorEastAsia" w:hAnsiTheme="minorHAnsi" w:cstheme="minorBidi"/>
                <w:b w:val="0"/>
                <w:sz w:val="22"/>
              </w:rPr>
              <w:tab/>
            </w:r>
            <w:r w:rsidR="00AC5B04" w:rsidRPr="00794866">
              <w:rPr>
                <w:rStyle w:val="Hyperlink"/>
                <w:b w:val="0"/>
                <w:u w:val="none"/>
              </w:rPr>
              <w:t>Tumbuhan Jamblang (</w:t>
            </w:r>
            <w:r w:rsidR="00AC5B04" w:rsidRPr="00794866">
              <w:rPr>
                <w:rStyle w:val="Hyperlink"/>
                <w:b w:val="0"/>
                <w:i/>
                <w:u w:val="none"/>
              </w:rPr>
              <w:t>Syzygium cumini</w:t>
            </w:r>
            <w:r w:rsidR="00AC5B04" w:rsidRPr="00794866">
              <w:rPr>
                <w:rStyle w:val="Hyperlink"/>
                <w:b w:val="0"/>
                <w:u w:val="none"/>
              </w:rPr>
              <w:t xml:space="preserve"> [Linn.]Skeels)</w:t>
            </w:r>
            <w:r w:rsidR="00AC5B04" w:rsidRPr="00794866">
              <w:rPr>
                <w:b w:val="0"/>
                <w:webHidden/>
              </w:rPr>
              <w:tab/>
            </w:r>
            <w:r w:rsidR="00AC5B04" w:rsidRPr="00794866">
              <w:rPr>
                <w:b w:val="0"/>
                <w:webHidden/>
              </w:rPr>
              <w:fldChar w:fldCharType="begin"/>
            </w:r>
            <w:r w:rsidR="00AC5B04" w:rsidRPr="00794866">
              <w:rPr>
                <w:b w:val="0"/>
                <w:webHidden/>
              </w:rPr>
              <w:instrText xml:space="preserve"> PAGEREF _Toc47102725 \h </w:instrText>
            </w:r>
            <w:r w:rsidR="00AC5B04" w:rsidRPr="00794866">
              <w:rPr>
                <w:b w:val="0"/>
                <w:webHidden/>
              </w:rPr>
            </w:r>
            <w:r w:rsidR="00AC5B04" w:rsidRPr="00794866">
              <w:rPr>
                <w:b w:val="0"/>
                <w:webHidden/>
              </w:rPr>
              <w:fldChar w:fldCharType="separate"/>
            </w:r>
            <w:r w:rsidR="00526038">
              <w:rPr>
                <w:b w:val="0"/>
                <w:webHidden/>
              </w:rPr>
              <w:t>17</w:t>
            </w:r>
            <w:r w:rsidR="00AC5B04" w:rsidRPr="00794866">
              <w:rPr>
                <w:b w:val="0"/>
                <w:webHidden/>
              </w:rPr>
              <w:fldChar w:fldCharType="end"/>
            </w:r>
          </w:hyperlink>
        </w:p>
        <w:p w14:paraId="6F3082FA" w14:textId="77777777" w:rsidR="00AC5B04" w:rsidRPr="00794866" w:rsidRDefault="00B44875" w:rsidP="00794866">
          <w:pPr>
            <w:pStyle w:val="TOC3"/>
            <w:spacing w:after="0" w:line="360" w:lineRule="auto"/>
            <w:rPr>
              <w:rFonts w:asciiTheme="minorHAnsi" w:eastAsiaTheme="minorEastAsia" w:hAnsiTheme="minorHAnsi" w:cstheme="minorBidi"/>
              <w:sz w:val="22"/>
            </w:rPr>
          </w:pPr>
          <w:hyperlink w:anchor="_Toc47102726" w:history="1">
            <w:r w:rsidR="00AC5B04" w:rsidRPr="00794866">
              <w:rPr>
                <w:rStyle w:val="Hyperlink"/>
                <w:u w:val="none"/>
              </w:rPr>
              <w:t>2.1.1</w:t>
            </w:r>
            <w:r w:rsidR="00AC5B04" w:rsidRPr="00794866">
              <w:rPr>
                <w:rFonts w:asciiTheme="minorHAnsi" w:eastAsiaTheme="minorEastAsia" w:hAnsiTheme="minorHAnsi" w:cstheme="minorBidi"/>
                <w:sz w:val="22"/>
              </w:rPr>
              <w:tab/>
            </w:r>
            <w:r w:rsidR="00AC5B04" w:rsidRPr="00794866">
              <w:rPr>
                <w:rStyle w:val="Hyperlink"/>
                <w:u w:val="none"/>
              </w:rPr>
              <w:t>Taksonomi</w:t>
            </w:r>
            <w:r w:rsidR="00AC5B04" w:rsidRPr="00794866">
              <w:rPr>
                <w:webHidden/>
              </w:rPr>
              <w:tab/>
            </w:r>
            <w:r w:rsidR="00AC5B04" w:rsidRPr="00794866">
              <w:rPr>
                <w:webHidden/>
              </w:rPr>
              <w:fldChar w:fldCharType="begin"/>
            </w:r>
            <w:r w:rsidR="00AC5B04" w:rsidRPr="00794866">
              <w:rPr>
                <w:webHidden/>
              </w:rPr>
              <w:instrText xml:space="preserve"> PAGEREF _Toc47102726 \h </w:instrText>
            </w:r>
            <w:r w:rsidR="00AC5B04" w:rsidRPr="00794866">
              <w:rPr>
                <w:webHidden/>
              </w:rPr>
            </w:r>
            <w:r w:rsidR="00AC5B04" w:rsidRPr="00794866">
              <w:rPr>
                <w:webHidden/>
              </w:rPr>
              <w:fldChar w:fldCharType="separate"/>
            </w:r>
            <w:r w:rsidR="00526038">
              <w:rPr>
                <w:webHidden/>
              </w:rPr>
              <w:t>17</w:t>
            </w:r>
            <w:r w:rsidR="00AC5B04" w:rsidRPr="00794866">
              <w:rPr>
                <w:webHidden/>
              </w:rPr>
              <w:fldChar w:fldCharType="end"/>
            </w:r>
          </w:hyperlink>
        </w:p>
        <w:p w14:paraId="331DA436" w14:textId="77777777" w:rsidR="00AC5B04" w:rsidRPr="00794866" w:rsidRDefault="00B44875" w:rsidP="00794866">
          <w:pPr>
            <w:pStyle w:val="TOC3"/>
            <w:spacing w:after="0" w:line="360" w:lineRule="auto"/>
            <w:rPr>
              <w:rFonts w:asciiTheme="minorHAnsi" w:eastAsiaTheme="minorEastAsia" w:hAnsiTheme="minorHAnsi" w:cstheme="minorBidi"/>
              <w:sz w:val="22"/>
            </w:rPr>
          </w:pPr>
          <w:hyperlink w:anchor="_Toc47102727" w:history="1">
            <w:r w:rsidR="00AC5B04" w:rsidRPr="00794866">
              <w:rPr>
                <w:rStyle w:val="Hyperlink"/>
                <w:u w:val="none"/>
              </w:rPr>
              <w:t>2.1.2</w:t>
            </w:r>
            <w:r w:rsidR="00AC5B04" w:rsidRPr="00794866">
              <w:rPr>
                <w:rFonts w:asciiTheme="minorHAnsi" w:eastAsiaTheme="minorEastAsia" w:hAnsiTheme="minorHAnsi" w:cstheme="minorBidi"/>
                <w:sz w:val="22"/>
              </w:rPr>
              <w:tab/>
            </w:r>
            <w:r w:rsidR="00AC5B04" w:rsidRPr="00794866">
              <w:rPr>
                <w:rStyle w:val="Hyperlink"/>
                <w:u w:val="none"/>
              </w:rPr>
              <w:t>Deskripsi</w:t>
            </w:r>
            <w:r w:rsidR="00AC5B04" w:rsidRPr="00794866">
              <w:rPr>
                <w:webHidden/>
              </w:rPr>
              <w:tab/>
            </w:r>
            <w:r w:rsidR="00AC5B04" w:rsidRPr="00794866">
              <w:rPr>
                <w:webHidden/>
              </w:rPr>
              <w:fldChar w:fldCharType="begin"/>
            </w:r>
            <w:r w:rsidR="00AC5B04" w:rsidRPr="00794866">
              <w:rPr>
                <w:webHidden/>
              </w:rPr>
              <w:instrText xml:space="preserve"> PAGEREF _Toc47102727 \h </w:instrText>
            </w:r>
            <w:r w:rsidR="00AC5B04" w:rsidRPr="00794866">
              <w:rPr>
                <w:webHidden/>
              </w:rPr>
            </w:r>
            <w:r w:rsidR="00AC5B04" w:rsidRPr="00794866">
              <w:rPr>
                <w:webHidden/>
              </w:rPr>
              <w:fldChar w:fldCharType="separate"/>
            </w:r>
            <w:r w:rsidR="00526038">
              <w:rPr>
                <w:webHidden/>
              </w:rPr>
              <w:t>18</w:t>
            </w:r>
            <w:r w:rsidR="00AC5B04" w:rsidRPr="00794866">
              <w:rPr>
                <w:webHidden/>
              </w:rPr>
              <w:fldChar w:fldCharType="end"/>
            </w:r>
          </w:hyperlink>
        </w:p>
        <w:p w14:paraId="13317AF8" w14:textId="77777777" w:rsidR="00AC5B04" w:rsidRPr="00794866" w:rsidRDefault="00B44875" w:rsidP="00794866">
          <w:pPr>
            <w:pStyle w:val="TOC3"/>
            <w:spacing w:after="0" w:line="360" w:lineRule="auto"/>
            <w:rPr>
              <w:rFonts w:asciiTheme="minorHAnsi" w:eastAsiaTheme="minorEastAsia" w:hAnsiTheme="minorHAnsi" w:cstheme="minorBidi"/>
              <w:sz w:val="22"/>
            </w:rPr>
          </w:pPr>
          <w:hyperlink w:anchor="_Toc47102728" w:history="1">
            <w:r w:rsidR="00AC5B04" w:rsidRPr="00794866">
              <w:rPr>
                <w:rStyle w:val="Hyperlink"/>
                <w:u w:val="none"/>
              </w:rPr>
              <w:t>2.1.3</w:t>
            </w:r>
            <w:r w:rsidR="00AC5B04" w:rsidRPr="00794866">
              <w:rPr>
                <w:rFonts w:asciiTheme="minorHAnsi" w:eastAsiaTheme="minorEastAsia" w:hAnsiTheme="minorHAnsi" w:cstheme="minorBidi"/>
                <w:sz w:val="22"/>
              </w:rPr>
              <w:tab/>
            </w:r>
            <w:r w:rsidR="00AC5B04" w:rsidRPr="00794866">
              <w:rPr>
                <w:rStyle w:val="Hyperlink"/>
                <w:u w:val="none"/>
              </w:rPr>
              <w:t>Kandungan Kimia</w:t>
            </w:r>
            <w:r w:rsidR="00AC5B04" w:rsidRPr="00794866">
              <w:rPr>
                <w:webHidden/>
              </w:rPr>
              <w:tab/>
            </w:r>
            <w:r w:rsidR="00AC5B04" w:rsidRPr="00794866">
              <w:rPr>
                <w:webHidden/>
              </w:rPr>
              <w:fldChar w:fldCharType="begin"/>
            </w:r>
            <w:r w:rsidR="00AC5B04" w:rsidRPr="00794866">
              <w:rPr>
                <w:webHidden/>
              </w:rPr>
              <w:instrText xml:space="preserve"> PAGEREF _Toc47102728 \h </w:instrText>
            </w:r>
            <w:r w:rsidR="00AC5B04" w:rsidRPr="00794866">
              <w:rPr>
                <w:webHidden/>
              </w:rPr>
            </w:r>
            <w:r w:rsidR="00AC5B04" w:rsidRPr="00794866">
              <w:rPr>
                <w:webHidden/>
              </w:rPr>
              <w:fldChar w:fldCharType="separate"/>
            </w:r>
            <w:r w:rsidR="00526038">
              <w:rPr>
                <w:webHidden/>
              </w:rPr>
              <w:t>18</w:t>
            </w:r>
            <w:r w:rsidR="00AC5B04" w:rsidRPr="00794866">
              <w:rPr>
                <w:webHidden/>
              </w:rPr>
              <w:fldChar w:fldCharType="end"/>
            </w:r>
          </w:hyperlink>
        </w:p>
        <w:p w14:paraId="6C473D47" w14:textId="77777777" w:rsidR="00AC5B04" w:rsidRPr="00794866" w:rsidRDefault="00B44875" w:rsidP="00794866">
          <w:pPr>
            <w:pStyle w:val="TOC3"/>
            <w:spacing w:after="0" w:line="360" w:lineRule="auto"/>
            <w:rPr>
              <w:rFonts w:asciiTheme="minorHAnsi" w:eastAsiaTheme="minorEastAsia" w:hAnsiTheme="minorHAnsi" w:cstheme="minorBidi"/>
              <w:sz w:val="22"/>
            </w:rPr>
          </w:pPr>
          <w:hyperlink w:anchor="_Toc47102732" w:history="1">
            <w:r w:rsidR="00AC5B04" w:rsidRPr="00794866">
              <w:rPr>
                <w:rStyle w:val="Hyperlink"/>
                <w:u w:val="none"/>
              </w:rPr>
              <w:t>2.1.4</w:t>
            </w:r>
            <w:r w:rsidR="00AC5B04" w:rsidRPr="00794866">
              <w:rPr>
                <w:rFonts w:asciiTheme="minorHAnsi" w:eastAsiaTheme="minorEastAsia" w:hAnsiTheme="minorHAnsi" w:cstheme="minorBidi"/>
                <w:sz w:val="22"/>
              </w:rPr>
              <w:tab/>
            </w:r>
            <w:r w:rsidR="00AC5B04" w:rsidRPr="00794866">
              <w:rPr>
                <w:rStyle w:val="Hyperlink"/>
                <w:u w:val="none"/>
              </w:rPr>
              <w:t>Manfaat tanaman</w:t>
            </w:r>
            <w:r w:rsidR="00AC5B04" w:rsidRPr="00794866">
              <w:rPr>
                <w:webHidden/>
              </w:rPr>
              <w:tab/>
            </w:r>
            <w:r w:rsidR="00AC5B04" w:rsidRPr="00794866">
              <w:rPr>
                <w:webHidden/>
              </w:rPr>
              <w:fldChar w:fldCharType="begin"/>
            </w:r>
            <w:r w:rsidR="00AC5B04" w:rsidRPr="00794866">
              <w:rPr>
                <w:webHidden/>
              </w:rPr>
              <w:instrText xml:space="preserve"> PAGEREF _Toc47102732 \h </w:instrText>
            </w:r>
            <w:r w:rsidR="00AC5B04" w:rsidRPr="00794866">
              <w:rPr>
                <w:webHidden/>
              </w:rPr>
            </w:r>
            <w:r w:rsidR="00AC5B04" w:rsidRPr="00794866">
              <w:rPr>
                <w:webHidden/>
              </w:rPr>
              <w:fldChar w:fldCharType="separate"/>
            </w:r>
            <w:r w:rsidR="00526038">
              <w:rPr>
                <w:webHidden/>
              </w:rPr>
              <w:t>19</w:t>
            </w:r>
            <w:r w:rsidR="00AC5B04" w:rsidRPr="00794866">
              <w:rPr>
                <w:webHidden/>
              </w:rPr>
              <w:fldChar w:fldCharType="end"/>
            </w:r>
          </w:hyperlink>
        </w:p>
        <w:p w14:paraId="0406CE0C" w14:textId="77777777" w:rsidR="00AC5B04" w:rsidRPr="00794866" w:rsidRDefault="00B44875" w:rsidP="00794866">
          <w:pPr>
            <w:pStyle w:val="TOC2"/>
            <w:spacing w:after="0" w:line="360" w:lineRule="auto"/>
            <w:rPr>
              <w:rFonts w:asciiTheme="minorHAnsi" w:eastAsiaTheme="minorEastAsia" w:hAnsiTheme="minorHAnsi" w:cstheme="minorBidi"/>
              <w:b w:val="0"/>
              <w:sz w:val="22"/>
            </w:rPr>
          </w:pPr>
          <w:hyperlink w:anchor="_Toc47102734" w:history="1">
            <w:r w:rsidR="00AC5B04" w:rsidRPr="00794866">
              <w:rPr>
                <w:rStyle w:val="Hyperlink"/>
                <w:b w:val="0"/>
                <w:u w:val="none"/>
              </w:rPr>
              <w:t>2.2</w:t>
            </w:r>
            <w:r w:rsidR="00AC5B04" w:rsidRPr="00794866">
              <w:rPr>
                <w:rFonts w:asciiTheme="minorHAnsi" w:eastAsiaTheme="minorEastAsia" w:hAnsiTheme="minorHAnsi" w:cstheme="minorBidi"/>
                <w:b w:val="0"/>
                <w:sz w:val="22"/>
              </w:rPr>
              <w:tab/>
            </w:r>
            <w:r w:rsidR="00AC5B04" w:rsidRPr="00794866">
              <w:rPr>
                <w:rStyle w:val="Hyperlink"/>
                <w:b w:val="0"/>
                <w:u w:val="none"/>
              </w:rPr>
              <w:t>Ekstrak dan Ekstraksi</w:t>
            </w:r>
            <w:r w:rsidR="00AC5B04" w:rsidRPr="00794866">
              <w:rPr>
                <w:b w:val="0"/>
                <w:webHidden/>
              </w:rPr>
              <w:tab/>
            </w:r>
            <w:r w:rsidR="00AC5B04" w:rsidRPr="00794866">
              <w:rPr>
                <w:b w:val="0"/>
                <w:webHidden/>
              </w:rPr>
              <w:fldChar w:fldCharType="begin"/>
            </w:r>
            <w:r w:rsidR="00AC5B04" w:rsidRPr="00794866">
              <w:rPr>
                <w:b w:val="0"/>
                <w:webHidden/>
              </w:rPr>
              <w:instrText xml:space="preserve"> PAGEREF _Toc47102734 \h </w:instrText>
            </w:r>
            <w:r w:rsidR="00AC5B04" w:rsidRPr="00794866">
              <w:rPr>
                <w:b w:val="0"/>
                <w:webHidden/>
              </w:rPr>
            </w:r>
            <w:r w:rsidR="00AC5B04" w:rsidRPr="00794866">
              <w:rPr>
                <w:b w:val="0"/>
                <w:webHidden/>
              </w:rPr>
              <w:fldChar w:fldCharType="separate"/>
            </w:r>
            <w:r w:rsidR="00526038">
              <w:rPr>
                <w:b w:val="0"/>
                <w:webHidden/>
              </w:rPr>
              <w:t>19</w:t>
            </w:r>
            <w:r w:rsidR="00AC5B04" w:rsidRPr="00794866">
              <w:rPr>
                <w:b w:val="0"/>
                <w:webHidden/>
              </w:rPr>
              <w:fldChar w:fldCharType="end"/>
            </w:r>
          </w:hyperlink>
        </w:p>
        <w:p w14:paraId="141B6293" w14:textId="77777777" w:rsidR="00AC5B04" w:rsidRPr="00794866" w:rsidRDefault="00B44875" w:rsidP="00794866">
          <w:pPr>
            <w:pStyle w:val="TOC3"/>
            <w:spacing w:after="0" w:line="360" w:lineRule="auto"/>
            <w:rPr>
              <w:rFonts w:asciiTheme="minorHAnsi" w:eastAsiaTheme="minorEastAsia" w:hAnsiTheme="minorHAnsi" w:cstheme="minorBidi"/>
              <w:sz w:val="22"/>
            </w:rPr>
          </w:pPr>
          <w:hyperlink w:anchor="_Toc47102738" w:history="1">
            <w:r w:rsidR="00AC5B04" w:rsidRPr="00794866">
              <w:rPr>
                <w:rStyle w:val="Hyperlink"/>
                <w:u w:val="none"/>
              </w:rPr>
              <w:t>2.2.1</w:t>
            </w:r>
            <w:r w:rsidR="00AC5B04" w:rsidRPr="00794866">
              <w:rPr>
                <w:rFonts w:asciiTheme="minorHAnsi" w:eastAsiaTheme="minorEastAsia" w:hAnsiTheme="minorHAnsi" w:cstheme="minorBidi"/>
                <w:sz w:val="22"/>
              </w:rPr>
              <w:tab/>
            </w:r>
            <w:r w:rsidR="00AC5B04" w:rsidRPr="00794866">
              <w:rPr>
                <w:rStyle w:val="Hyperlink"/>
                <w:u w:val="none"/>
              </w:rPr>
              <w:t>Metode ekstraksi</w:t>
            </w:r>
            <w:r w:rsidR="00AC5B04" w:rsidRPr="00794866">
              <w:rPr>
                <w:webHidden/>
              </w:rPr>
              <w:tab/>
            </w:r>
            <w:r w:rsidR="00AC5B04" w:rsidRPr="00794866">
              <w:rPr>
                <w:webHidden/>
              </w:rPr>
              <w:fldChar w:fldCharType="begin"/>
            </w:r>
            <w:r w:rsidR="00AC5B04" w:rsidRPr="00794866">
              <w:rPr>
                <w:webHidden/>
              </w:rPr>
              <w:instrText xml:space="preserve"> PAGEREF _Toc47102738 \h </w:instrText>
            </w:r>
            <w:r w:rsidR="00AC5B04" w:rsidRPr="00794866">
              <w:rPr>
                <w:webHidden/>
              </w:rPr>
            </w:r>
            <w:r w:rsidR="00AC5B04" w:rsidRPr="00794866">
              <w:rPr>
                <w:webHidden/>
              </w:rPr>
              <w:fldChar w:fldCharType="separate"/>
            </w:r>
            <w:r w:rsidR="00526038">
              <w:rPr>
                <w:webHidden/>
              </w:rPr>
              <w:t>19</w:t>
            </w:r>
            <w:r w:rsidR="00AC5B04" w:rsidRPr="00794866">
              <w:rPr>
                <w:webHidden/>
              </w:rPr>
              <w:fldChar w:fldCharType="end"/>
            </w:r>
          </w:hyperlink>
        </w:p>
        <w:p w14:paraId="79A16E6D" w14:textId="77777777" w:rsidR="00AC5B04" w:rsidRPr="00794866" w:rsidRDefault="00B44875" w:rsidP="00794866">
          <w:pPr>
            <w:pStyle w:val="TOC3"/>
            <w:spacing w:after="0" w:line="360" w:lineRule="auto"/>
            <w:rPr>
              <w:rFonts w:asciiTheme="minorHAnsi" w:eastAsiaTheme="minorEastAsia" w:hAnsiTheme="minorHAnsi" w:cstheme="minorBidi"/>
              <w:sz w:val="22"/>
            </w:rPr>
          </w:pPr>
          <w:hyperlink w:anchor="_Toc47102739" w:history="1">
            <w:r w:rsidR="00AC5B04" w:rsidRPr="00794866">
              <w:rPr>
                <w:rStyle w:val="Hyperlink"/>
                <w:u w:val="none"/>
              </w:rPr>
              <w:t>2.2.2</w:t>
            </w:r>
            <w:r w:rsidR="00AC5B04" w:rsidRPr="00794866">
              <w:rPr>
                <w:rFonts w:asciiTheme="minorHAnsi" w:eastAsiaTheme="minorEastAsia" w:hAnsiTheme="minorHAnsi" w:cstheme="minorBidi"/>
                <w:sz w:val="22"/>
              </w:rPr>
              <w:tab/>
            </w:r>
            <w:r w:rsidR="00AC5B04" w:rsidRPr="00794866">
              <w:rPr>
                <w:rStyle w:val="Hyperlink"/>
                <w:u w:val="none"/>
              </w:rPr>
              <w:t>Parameter ekstrak</w:t>
            </w:r>
            <w:r w:rsidR="00AC5B04" w:rsidRPr="00794866">
              <w:rPr>
                <w:webHidden/>
              </w:rPr>
              <w:tab/>
            </w:r>
            <w:r w:rsidR="00AC5B04" w:rsidRPr="00794866">
              <w:rPr>
                <w:webHidden/>
              </w:rPr>
              <w:fldChar w:fldCharType="begin"/>
            </w:r>
            <w:r w:rsidR="00AC5B04" w:rsidRPr="00794866">
              <w:rPr>
                <w:webHidden/>
              </w:rPr>
              <w:instrText xml:space="preserve"> PAGEREF _Toc47102739 \h </w:instrText>
            </w:r>
            <w:r w:rsidR="00AC5B04" w:rsidRPr="00794866">
              <w:rPr>
                <w:webHidden/>
              </w:rPr>
            </w:r>
            <w:r w:rsidR="00AC5B04" w:rsidRPr="00794866">
              <w:rPr>
                <w:webHidden/>
              </w:rPr>
              <w:fldChar w:fldCharType="separate"/>
            </w:r>
            <w:r w:rsidR="00526038">
              <w:rPr>
                <w:webHidden/>
              </w:rPr>
              <w:t>21</w:t>
            </w:r>
            <w:r w:rsidR="00AC5B04" w:rsidRPr="00794866">
              <w:rPr>
                <w:webHidden/>
              </w:rPr>
              <w:fldChar w:fldCharType="end"/>
            </w:r>
          </w:hyperlink>
        </w:p>
        <w:p w14:paraId="4116414F" w14:textId="77777777" w:rsidR="00AC5B04" w:rsidRPr="00794866" w:rsidRDefault="00B44875" w:rsidP="00794866">
          <w:pPr>
            <w:pStyle w:val="TOC2"/>
            <w:spacing w:after="0" w:line="360" w:lineRule="auto"/>
            <w:rPr>
              <w:rFonts w:asciiTheme="minorHAnsi" w:eastAsiaTheme="minorEastAsia" w:hAnsiTheme="minorHAnsi" w:cstheme="minorBidi"/>
              <w:b w:val="0"/>
              <w:sz w:val="22"/>
            </w:rPr>
          </w:pPr>
          <w:hyperlink w:anchor="_Toc47102740" w:history="1">
            <w:r w:rsidR="00AC5B04" w:rsidRPr="00794866">
              <w:rPr>
                <w:rStyle w:val="Hyperlink"/>
                <w:b w:val="0"/>
                <w:u w:val="none"/>
              </w:rPr>
              <w:t>2.3</w:t>
            </w:r>
            <w:r w:rsidR="00AC5B04" w:rsidRPr="00794866">
              <w:rPr>
                <w:rFonts w:asciiTheme="minorHAnsi" w:eastAsiaTheme="minorEastAsia" w:hAnsiTheme="minorHAnsi" w:cstheme="minorBidi"/>
                <w:b w:val="0"/>
                <w:sz w:val="22"/>
              </w:rPr>
              <w:tab/>
            </w:r>
            <w:r w:rsidR="00AC5B04" w:rsidRPr="00794866">
              <w:rPr>
                <w:rStyle w:val="Hyperlink"/>
                <w:b w:val="0"/>
                <w:u w:val="none"/>
              </w:rPr>
              <w:t>Fraksinasi</w:t>
            </w:r>
            <w:r w:rsidR="00AC5B04" w:rsidRPr="00794866">
              <w:rPr>
                <w:b w:val="0"/>
                <w:webHidden/>
              </w:rPr>
              <w:tab/>
            </w:r>
            <w:r w:rsidR="00AC5B04" w:rsidRPr="00794866">
              <w:rPr>
                <w:b w:val="0"/>
                <w:webHidden/>
              </w:rPr>
              <w:fldChar w:fldCharType="begin"/>
            </w:r>
            <w:r w:rsidR="00AC5B04" w:rsidRPr="00794866">
              <w:rPr>
                <w:b w:val="0"/>
                <w:webHidden/>
              </w:rPr>
              <w:instrText xml:space="preserve"> PAGEREF _Toc47102740 \h </w:instrText>
            </w:r>
            <w:r w:rsidR="00AC5B04" w:rsidRPr="00794866">
              <w:rPr>
                <w:b w:val="0"/>
                <w:webHidden/>
              </w:rPr>
            </w:r>
            <w:r w:rsidR="00AC5B04" w:rsidRPr="00794866">
              <w:rPr>
                <w:b w:val="0"/>
                <w:webHidden/>
              </w:rPr>
              <w:fldChar w:fldCharType="separate"/>
            </w:r>
            <w:r w:rsidR="00526038">
              <w:rPr>
                <w:b w:val="0"/>
                <w:webHidden/>
              </w:rPr>
              <w:t>22</w:t>
            </w:r>
            <w:r w:rsidR="00AC5B04" w:rsidRPr="00794866">
              <w:rPr>
                <w:b w:val="0"/>
                <w:webHidden/>
              </w:rPr>
              <w:fldChar w:fldCharType="end"/>
            </w:r>
          </w:hyperlink>
        </w:p>
        <w:p w14:paraId="0DD45B54" w14:textId="77777777" w:rsidR="00AC5B04" w:rsidRPr="00794866" w:rsidRDefault="00B44875" w:rsidP="00794866">
          <w:pPr>
            <w:pStyle w:val="TOC2"/>
            <w:spacing w:after="0" w:line="360" w:lineRule="auto"/>
            <w:rPr>
              <w:rFonts w:asciiTheme="minorHAnsi" w:eastAsiaTheme="minorEastAsia" w:hAnsiTheme="minorHAnsi" w:cstheme="minorBidi"/>
              <w:b w:val="0"/>
              <w:sz w:val="22"/>
            </w:rPr>
          </w:pPr>
          <w:hyperlink w:anchor="_Toc47102741" w:history="1">
            <w:r w:rsidR="00AC5B04" w:rsidRPr="00794866">
              <w:rPr>
                <w:rStyle w:val="Hyperlink"/>
                <w:b w:val="0"/>
                <w:u w:val="none"/>
              </w:rPr>
              <w:t>2.4</w:t>
            </w:r>
            <w:r w:rsidR="00AC5B04" w:rsidRPr="00794866">
              <w:rPr>
                <w:rFonts w:asciiTheme="minorHAnsi" w:eastAsiaTheme="minorEastAsia" w:hAnsiTheme="minorHAnsi" w:cstheme="minorBidi"/>
                <w:b w:val="0"/>
                <w:sz w:val="22"/>
              </w:rPr>
              <w:tab/>
            </w:r>
            <w:r w:rsidR="00AC5B04" w:rsidRPr="00794866">
              <w:rPr>
                <w:rStyle w:val="Hyperlink"/>
                <w:b w:val="0"/>
                <w:u w:val="none"/>
              </w:rPr>
              <w:t xml:space="preserve">Bakteri </w:t>
            </w:r>
            <w:r w:rsidR="00AC5B04" w:rsidRPr="00794866">
              <w:rPr>
                <w:rStyle w:val="Hyperlink"/>
                <w:b w:val="0"/>
                <w:i/>
                <w:u w:val="none"/>
              </w:rPr>
              <w:t>Staphylococcus aureus</w:t>
            </w:r>
            <w:r w:rsidR="00AC5B04" w:rsidRPr="00794866">
              <w:rPr>
                <w:b w:val="0"/>
                <w:webHidden/>
              </w:rPr>
              <w:tab/>
            </w:r>
            <w:r w:rsidR="00AC5B04" w:rsidRPr="00794866">
              <w:rPr>
                <w:b w:val="0"/>
                <w:webHidden/>
              </w:rPr>
              <w:fldChar w:fldCharType="begin"/>
            </w:r>
            <w:r w:rsidR="00AC5B04" w:rsidRPr="00794866">
              <w:rPr>
                <w:b w:val="0"/>
                <w:webHidden/>
              </w:rPr>
              <w:instrText xml:space="preserve"> PAGEREF _Toc47102741 \h </w:instrText>
            </w:r>
            <w:r w:rsidR="00AC5B04" w:rsidRPr="00794866">
              <w:rPr>
                <w:b w:val="0"/>
                <w:webHidden/>
              </w:rPr>
            </w:r>
            <w:r w:rsidR="00AC5B04" w:rsidRPr="00794866">
              <w:rPr>
                <w:b w:val="0"/>
                <w:webHidden/>
              </w:rPr>
              <w:fldChar w:fldCharType="separate"/>
            </w:r>
            <w:r w:rsidR="00526038">
              <w:rPr>
                <w:b w:val="0"/>
                <w:webHidden/>
              </w:rPr>
              <w:t>22</w:t>
            </w:r>
            <w:r w:rsidR="00AC5B04" w:rsidRPr="00794866">
              <w:rPr>
                <w:b w:val="0"/>
                <w:webHidden/>
              </w:rPr>
              <w:fldChar w:fldCharType="end"/>
            </w:r>
          </w:hyperlink>
        </w:p>
        <w:p w14:paraId="26C06103" w14:textId="77777777" w:rsidR="00AC5B04" w:rsidRPr="00794866" w:rsidRDefault="00B44875" w:rsidP="00794866">
          <w:pPr>
            <w:pStyle w:val="TOC3"/>
            <w:spacing w:after="0" w:line="360" w:lineRule="auto"/>
            <w:rPr>
              <w:rFonts w:asciiTheme="minorHAnsi" w:eastAsiaTheme="minorEastAsia" w:hAnsiTheme="minorHAnsi" w:cstheme="minorBidi"/>
              <w:sz w:val="22"/>
            </w:rPr>
          </w:pPr>
          <w:hyperlink w:anchor="_Toc47102745" w:history="1">
            <w:r w:rsidR="00AC5B04" w:rsidRPr="00794866">
              <w:rPr>
                <w:rStyle w:val="Hyperlink"/>
                <w:u w:val="none"/>
              </w:rPr>
              <w:t>2.4.1</w:t>
            </w:r>
            <w:r w:rsidR="00AC5B04" w:rsidRPr="00794866">
              <w:rPr>
                <w:rFonts w:asciiTheme="minorHAnsi" w:eastAsiaTheme="minorEastAsia" w:hAnsiTheme="minorHAnsi" w:cstheme="minorBidi"/>
                <w:sz w:val="22"/>
              </w:rPr>
              <w:tab/>
            </w:r>
            <w:r w:rsidR="00AC5B04" w:rsidRPr="00794866">
              <w:rPr>
                <w:rStyle w:val="Hyperlink"/>
                <w:u w:val="none"/>
              </w:rPr>
              <w:t>Morfologi Bakteri</w:t>
            </w:r>
            <w:r w:rsidR="00AC5B04" w:rsidRPr="00794866">
              <w:rPr>
                <w:webHidden/>
              </w:rPr>
              <w:tab/>
            </w:r>
            <w:r w:rsidR="00AC5B04" w:rsidRPr="00794866">
              <w:rPr>
                <w:webHidden/>
              </w:rPr>
              <w:fldChar w:fldCharType="begin"/>
            </w:r>
            <w:r w:rsidR="00AC5B04" w:rsidRPr="00794866">
              <w:rPr>
                <w:webHidden/>
              </w:rPr>
              <w:instrText xml:space="preserve"> PAGEREF _Toc47102745 \h </w:instrText>
            </w:r>
            <w:r w:rsidR="00AC5B04" w:rsidRPr="00794866">
              <w:rPr>
                <w:webHidden/>
              </w:rPr>
            </w:r>
            <w:r w:rsidR="00AC5B04" w:rsidRPr="00794866">
              <w:rPr>
                <w:webHidden/>
              </w:rPr>
              <w:fldChar w:fldCharType="separate"/>
            </w:r>
            <w:r w:rsidR="00526038">
              <w:rPr>
                <w:webHidden/>
              </w:rPr>
              <w:t>22</w:t>
            </w:r>
            <w:r w:rsidR="00AC5B04" w:rsidRPr="00794866">
              <w:rPr>
                <w:webHidden/>
              </w:rPr>
              <w:fldChar w:fldCharType="end"/>
            </w:r>
          </w:hyperlink>
        </w:p>
        <w:p w14:paraId="3D566C1C" w14:textId="77777777" w:rsidR="00AC5B04" w:rsidRPr="00794866" w:rsidRDefault="00B44875" w:rsidP="00794866">
          <w:pPr>
            <w:pStyle w:val="TOC3"/>
            <w:spacing w:after="0" w:line="360" w:lineRule="auto"/>
            <w:rPr>
              <w:rFonts w:asciiTheme="minorHAnsi" w:eastAsiaTheme="minorEastAsia" w:hAnsiTheme="minorHAnsi" w:cstheme="minorBidi"/>
              <w:sz w:val="22"/>
            </w:rPr>
          </w:pPr>
          <w:hyperlink w:anchor="_Toc47102746" w:history="1">
            <w:r w:rsidR="00AC5B04" w:rsidRPr="00794866">
              <w:rPr>
                <w:rStyle w:val="Hyperlink"/>
                <w:u w:val="none"/>
              </w:rPr>
              <w:t>2.4.2</w:t>
            </w:r>
            <w:r w:rsidR="00AC5B04" w:rsidRPr="00794866">
              <w:rPr>
                <w:rFonts w:asciiTheme="minorHAnsi" w:eastAsiaTheme="minorEastAsia" w:hAnsiTheme="minorHAnsi" w:cstheme="minorBidi"/>
                <w:sz w:val="22"/>
              </w:rPr>
              <w:tab/>
            </w:r>
            <w:r w:rsidR="00AC5B04" w:rsidRPr="00794866">
              <w:rPr>
                <w:rStyle w:val="Hyperlink"/>
                <w:u w:val="none"/>
              </w:rPr>
              <w:t>Patogenesis</w:t>
            </w:r>
            <w:r w:rsidR="00AC5B04" w:rsidRPr="00794866">
              <w:rPr>
                <w:webHidden/>
              </w:rPr>
              <w:tab/>
            </w:r>
            <w:r w:rsidR="00AC5B04" w:rsidRPr="00794866">
              <w:rPr>
                <w:webHidden/>
              </w:rPr>
              <w:fldChar w:fldCharType="begin"/>
            </w:r>
            <w:r w:rsidR="00AC5B04" w:rsidRPr="00794866">
              <w:rPr>
                <w:webHidden/>
              </w:rPr>
              <w:instrText xml:space="preserve"> PAGEREF _Toc47102746 \h </w:instrText>
            </w:r>
            <w:r w:rsidR="00AC5B04" w:rsidRPr="00794866">
              <w:rPr>
                <w:webHidden/>
              </w:rPr>
            </w:r>
            <w:r w:rsidR="00AC5B04" w:rsidRPr="00794866">
              <w:rPr>
                <w:webHidden/>
              </w:rPr>
              <w:fldChar w:fldCharType="separate"/>
            </w:r>
            <w:r w:rsidR="00526038">
              <w:rPr>
                <w:webHidden/>
              </w:rPr>
              <w:t>23</w:t>
            </w:r>
            <w:r w:rsidR="00AC5B04" w:rsidRPr="00794866">
              <w:rPr>
                <w:webHidden/>
              </w:rPr>
              <w:fldChar w:fldCharType="end"/>
            </w:r>
          </w:hyperlink>
        </w:p>
        <w:p w14:paraId="377E349B" w14:textId="77777777" w:rsidR="00AC5B04" w:rsidRPr="00794866" w:rsidRDefault="00B44875" w:rsidP="00794866">
          <w:pPr>
            <w:pStyle w:val="TOC2"/>
            <w:spacing w:after="0" w:line="360" w:lineRule="auto"/>
            <w:rPr>
              <w:rFonts w:asciiTheme="minorHAnsi" w:eastAsiaTheme="minorEastAsia" w:hAnsiTheme="minorHAnsi" w:cstheme="minorBidi"/>
              <w:b w:val="0"/>
              <w:sz w:val="22"/>
            </w:rPr>
          </w:pPr>
          <w:hyperlink w:anchor="_Toc47102747" w:history="1">
            <w:r w:rsidR="00AC5B04" w:rsidRPr="00794866">
              <w:rPr>
                <w:rStyle w:val="Hyperlink"/>
                <w:b w:val="0"/>
                <w:u w:val="none"/>
              </w:rPr>
              <w:t>2.5</w:t>
            </w:r>
            <w:r w:rsidR="00AC5B04" w:rsidRPr="00794866">
              <w:rPr>
                <w:rFonts w:asciiTheme="minorHAnsi" w:eastAsiaTheme="minorEastAsia" w:hAnsiTheme="minorHAnsi" w:cstheme="minorBidi"/>
                <w:b w:val="0"/>
                <w:sz w:val="22"/>
              </w:rPr>
              <w:tab/>
            </w:r>
            <w:r w:rsidR="00AC5B04" w:rsidRPr="00794866">
              <w:rPr>
                <w:rStyle w:val="Hyperlink"/>
                <w:b w:val="0"/>
                <w:u w:val="none"/>
              </w:rPr>
              <w:t>Antibakteri</w:t>
            </w:r>
            <w:r w:rsidR="00AC5B04" w:rsidRPr="00794866">
              <w:rPr>
                <w:b w:val="0"/>
                <w:webHidden/>
              </w:rPr>
              <w:tab/>
            </w:r>
            <w:r w:rsidR="00AC5B04" w:rsidRPr="00794866">
              <w:rPr>
                <w:b w:val="0"/>
                <w:webHidden/>
              </w:rPr>
              <w:fldChar w:fldCharType="begin"/>
            </w:r>
            <w:r w:rsidR="00AC5B04" w:rsidRPr="00794866">
              <w:rPr>
                <w:b w:val="0"/>
                <w:webHidden/>
              </w:rPr>
              <w:instrText xml:space="preserve"> PAGEREF _Toc47102747 \h </w:instrText>
            </w:r>
            <w:r w:rsidR="00AC5B04" w:rsidRPr="00794866">
              <w:rPr>
                <w:b w:val="0"/>
                <w:webHidden/>
              </w:rPr>
            </w:r>
            <w:r w:rsidR="00AC5B04" w:rsidRPr="00794866">
              <w:rPr>
                <w:b w:val="0"/>
                <w:webHidden/>
              </w:rPr>
              <w:fldChar w:fldCharType="separate"/>
            </w:r>
            <w:r w:rsidR="00526038">
              <w:rPr>
                <w:b w:val="0"/>
                <w:webHidden/>
              </w:rPr>
              <w:t>24</w:t>
            </w:r>
            <w:r w:rsidR="00AC5B04" w:rsidRPr="00794866">
              <w:rPr>
                <w:b w:val="0"/>
                <w:webHidden/>
              </w:rPr>
              <w:fldChar w:fldCharType="end"/>
            </w:r>
          </w:hyperlink>
        </w:p>
        <w:p w14:paraId="7FB4EE41" w14:textId="77777777" w:rsidR="00AC5B04" w:rsidRPr="00794866" w:rsidRDefault="00B44875" w:rsidP="00794866">
          <w:pPr>
            <w:pStyle w:val="TOC2"/>
            <w:spacing w:after="0" w:line="360" w:lineRule="auto"/>
            <w:rPr>
              <w:rFonts w:asciiTheme="minorHAnsi" w:eastAsiaTheme="minorEastAsia" w:hAnsiTheme="minorHAnsi" w:cstheme="minorBidi"/>
              <w:b w:val="0"/>
              <w:sz w:val="22"/>
            </w:rPr>
          </w:pPr>
          <w:hyperlink w:anchor="_Toc47102748" w:history="1">
            <w:r w:rsidR="00AC5B04" w:rsidRPr="00794866">
              <w:rPr>
                <w:rStyle w:val="Hyperlink"/>
                <w:b w:val="0"/>
                <w:u w:val="none"/>
              </w:rPr>
              <w:t>2.6</w:t>
            </w:r>
            <w:r w:rsidR="00AC5B04" w:rsidRPr="00794866">
              <w:rPr>
                <w:rFonts w:asciiTheme="minorHAnsi" w:eastAsiaTheme="minorEastAsia" w:hAnsiTheme="minorHAnsi" w:cstheme="minorBidi"/>
                <w:b w:val="0"/>
                <w:sz w:val="22"/>
              </w:rPr>
              <w:tab/>
            </w:r>
            <w:r w:rsidR="00AC5B04" w:rsidRPr="00794866">
              <w:rPr>
                <w:rStyle w:val="Hyperlink"/>
                <w:b w:val="0"/>
                <w:u w:val="none"/>
              </w:rPr>
              <w:t>Senyawa metabolit sekunder yang mempunyai aktivitas antibakteri</w:t>
            </w:r>
            <w:r w:rsidR="00AC5B04" w:rsidRPr="00794866">
              <w:rPr>
                <w:b w:val="0"/>
                <w:webHidden/>
              </w:rPr>
              <w:tab/>
            </w:r>
            <w:r w:rsidR="00AC5B04" w:rsidRPr="00794866">
              <w:rPr>
                <w:b w:val="0"/>
                <w:webHidden/>
              </w:rPr>
              <w:fldChar w:fldCharType="begin"/>
            </w:r>
            <w:r w:rsidR="00AC5B04" w:rsidRPr="00794866">
              <w:rPr>
                <w:b w:val="0"/>
                <w:webHidden/>
              </w:rPr>
              <w:instrText xml:space="preserve"> PAGEREF _Toc47102748 \h </w:instrText>
            </w:r>
            <w:r w:rsidR="00AC5B04" w:rsidRPr="00794866">
              <w:rPr>
                <w:b w:val="0"/>
                <w:webHidden/>
              </w:rPr>
            </w:r>
            <w:r w:rsidR="00AC5B04" w:rsidRPr="00794866">
              <w:rPr>
                <w:b w:val="0"/>
                <w:webHidden/>
              </w:rPr>
              <w:fldChar w:fldCharType="separate"/>
            </w:r>
            <w:r w:rsidR="00526038">
              <w:rPr>
                <w:b w:val="0"/>
                <w:webHidden/>
              </w:rPr>
              <w:t>24</w:t>
            </w:r>
            <w:r w:rsidR="00AC5B04" w:rsidRPr="00794866">
              <w:rPr>
                <w:b w:val="0"/>
                <w:webHidden/>
              </w:rPr>
              <w:fldChar w:fldCharType="end"/>
            </w:r>
          </w:hyperlink>
        </w:p>
        <w:p w14:paraId="5B252C8C" w14:textId="77777777" w:rsidR="00AC5B04" w:rsidRPr="00794866" w:rsidRDefault="00B44875" w:rsidP="00794866">
          <w:pPr>
            <w:pStyle w:val="TOC3"/>
            <w:spacing w:after="0" w:line="360" w:lineRule="auto"/>
            <w:rPr>
              <w:rFonts w:asciiTheme="minorHAnsi" w:eastAsiaTheme="minorEastAsia" w:hAnsiTheme="minorHAnsi" w:cstheme="minorBidi"/>
              <w:sz w:val="22"/>
            </w:rPr>
          </w:pPr>
          <w:hyperlink w:anchor="_Toc47102750" w:history="1">
            <w:r w:rsidR="00AC5B04" w:rsidRPr="00794866">
              <w:rPr>
                <w:rStyle w:val="Hyperlink"/>
                <w:u w:val="none"/>
              </w:rPr>
              <w:t>2.6.1</w:t>
            </w:r>
            <w:r w:rsidR="00AC5B04" w:rsidRPr="00794866">
              <w:rPr>
                <w:rFonts w:asciiTheme="minorHAnsi" w:eastAsiaTheme="minorEastAsia" w:hAnsiTheme="minorHAnsi" w:cstheme="minorBidi"/>
                <w:sz w:val="22"/>
              </w:rPr>
              <w:tab/>
            </w:r>
            <w:r w:rsidR="00AC5B04" w:rsidRPr="00794866">
              <w:rPr>
                <w:rStyle w:val="Hyperlink"/>
                <w:u w:val="none"/>
              </w:rPr>
              <w:t>Tanin</w:t>
            </w:r>
            <w:r w:rsidR="00AC5B04" w:rsidRPr="00794866">
              <w:rPr>
                <w:webHidden/>
              </w:rPr>
              <w:tab/>
            </w:r>
            <w:r w:rsidR="00AC5B04" w:rsidRPr="00794866">
              <w:rPr>
                <w:webHidden/>
              </w:rPr>
              <w:fldChar w:fldCharType="begin"/>
            </w:r>
            <w:r w:rsidR="00AC5B04" w:rsidRPr="00794866">
              <w:rPr>
                <w:webHidden/>
              </w:rPr>
              <w:instrText xml:space="preserve"> PAGEREF _Toc47102750 \h </w:instrText>
            </w:r>
            <w:r w:rsidR="00AC5B04" w:rsidRPr="00794866">
              <w:rPr>
                <w:webHidden/>
              </w:rPr>
            </w:r>
            <w:r w:rsidR="00AC5B04" w:rsidRPr="00794866">
              <w:rPr>
                <w:webHidden/>
              </w:rPr>
              <w:fldChar w:fldCharType="separate"/>
            </w:r>
            <w:r w:rsidR="00526038">
              <w:rPr>
                <w:webHidden/>
              </w:rPr>
              <w:t>24</w:t>
            </w:r>
            <w:r w:rsidR="00AC5B04" w:rsidRPr="00794866">
              <w:rPr>
                <w:webHidden/>
              </w:rPr>
              <w:fldChar w:fldCharType="end"/>
            </w:r>
          </w:hyperlink>
        </w:p>
        <w:p w14:paraId="3C2AD74B" w14:textId="77777777" w:rsidR="00AC5B04" w:rsidRPr="00794866" w:rsidRDefault="00B44875" w:rsidP="00794866">
          <w:pPr>
            <w:pStyle w:val="TOC3"/>
            <w:spacing w:after="0" w:line="360" w:lineRule="auto"/>
            <w:rPr>
              <w:rFonts w:asciiTheme="minorHAnsi" w:eastAsiaTheme="minorEastAsia" w:hAnsiTheme="minorHAnsi" w:cstheme="minorBidi"/>
              <w:sz w:val="22"/>
            </w:rPr>
          </w:pPr>
          <w:hyperlink w:anchor="_Toc47102751" w:history="1">
            <w:r w:rsidR="00AC5B04" w:rsidRPr="00794866">
              <w:rPr>
                <w:rStyle w:val="Hyperlink"/>
                <w:u w:val="none"/>
              </w:rPr>
              <w:t>2.6.2</w:t>
            </w:r>
            <w:r w:rsidR="00AC5B04" w:rsidRPr="00794866">
              <w:rPr>
                <w:rFonts w:asciiTheme="minorHAnsi" w:eastAsiaTheme="minorEastAsia" w:hAnsiTheme="minorHAnsi" w:cstheme="minorBidi"/>
                <w:sz w:val="22"/>
              </w:rPr>
              <w:tab/>
            </w:r>
            <w:r w:rsidR="00AC5B04" w:rsidRPr="00794866">
              <w:rPr>
                <w:rStyle w:val="Hyperlink"/>
                <w:u w:val="none"/>
              </w:rPr>
              <w:t>Flavonoid</w:t>
            </w:r>
            <w:r w:rsidR="00AC5B04" w:rsidRPr="00794866">
              <w:rPr>
                <w:webHidden/>
              </w:rPr>
              <w:tab/>
            </w:r>
            <w:r w:rsidR="00AC5B04" w:rsidRPr="00794866">
              <w:rPr>
                <w:webHidden/>
              </w:rPr>
              <w:fldChar w:fldCharType="begin"/>
            </w:r>
            <w:r w:rsidR="00AC5B04" w:rsidRPr="00794866">
              <w:rPr>
                <w:webHidden/>
              </w:rPr>
              <w:instrText xml:space="preserve"> PAGEREF _Toc47102751 \h </w:instrText>
            </w:r>
            <w:r w:rsidR="00AC5B04" w:rsidRPr="00794866">
              <w:rPr>
                <w:webHidden/>
              </w:rPr>
            </w:r>
            <w:r w:rsidR="00AC5B04" w:rsidRPr="00794866">
              <w:rPr>
                <w:webHidden/>
              </w:rPr>
              <w:fldChar w:fldCharType="separate"/>
            </w:r>
            <w:r w:rsidR="00526038">
              <w:rPr>
                <w:webHidden/>
              </w:rPr>
              <w:t>24</w:t>
            </w:r>
            <w:r w:rsidR="00AC5B04" w:rsidRPr="00794866">
              <w:rPr>
                <w:webHidden/>
              </w:rPr>
              <w:fldChar w:fldCharType="end"/>
            </w:r>
          </w:hyperlink>
        </w:p>
        <w:p w14:paraId="52922951" w14:textId="77777777" w:rsidR="00AC5B04" w:rsidRPr="00794866" w:rsidRDefault="00B44875" w:rsidP="00794866">
          <w:pPr>
            <w:pStyle w:val="TOC3"/>
            <w:spacing w:after="0" w:line="360" w:lineRule="auto"/>
            <w:rPr>
              <w:rFonts w:asciiTheme="minorHAnsi" w:eastAsiaTheme="minorEastAsia" w:hAnsiTheme="minorHAnsi" w:cstheme="minorBidi"/>
              <w:sz w:val="22"/>
            </w:rPr>
          </w:pPr>
          <w:hyperlink w:anchor="_Toc47102752" w:history="1">
            <w:r w:rsidR="00AC5B04" w:rsidRPr="00794866">
              <w:rPr>
                <w:rStyle w:val="Hyperlink"/>
                <w:u w:val="none"/>
              </w:rPr>
              <w:t>2.6.3</w:t>
            </w:r>
            <w:r w:rsidR="00AC5B04" w:rsidRPr="00794866">
              <w:rPr>
                <w:rFonts w:asciiTheme="minorHAnsi" w:eastAsiaTheme="minorEastAsia" w:hAnsiTheme="minorHAnsi" w:cstheme="minorBidi"/>
                <w:sz w:val="22"/>
              </w:rPr>
              <w:tab/>
            </w:r>
            <w:r w:rsidR="00AC5B04" w:rsidRPr="00794866">
              <w:rPr>
                <w:rStyle w:val="Hyperlink"/>
                <w:u w:val="none"/>
              </w:rPr>
              <w:t>Saponin</w:t>
            </w:r>
            <w:r w:rsidR="00AC5B04" w:rsidRPr="00794866">
              <w:rPr>
                <w:webHidden/>
              </w:rPr>
              <w:tab/>
            </w:r>
            <w:r w:rsidR="00AC5B04" w:rsidRPr="00794866">
              <w:rPr>
                <w:webHidden/>
              </w:rPr>
              <w:fldChar w:fldCharType="begin"/>
            </w:r>
            <w:r w:rsidR="00AC5B04" w:rsidRPr="00794866">
              <w:rPr>
                <w:webHidden/>
              </w:rPr>
              <w:instrText xml:space="preserve"> PAGEREF _Toc47102752 \h </w:instrText>
            </w:r>
            <w:r w:rsidR="00AC5B04" w:rsidRPr="00794866">
              <w:rPr>
                <w:webHidden/>
              </w:rPr>
            </w:r>
            <w:r w:rsidR="00AC5B04" w:rsidRPr="00794866">
              <w:rPr>
                <w:webHidden/>
              </w:rPr>
              <w:fldChar w:fldCharType="separate"/>
            </w:r>
            <w:r w:rsidR="00526038">
              <w:rPr>
                <w:webHidden/>
              </w:rPr>
              <w:t>25</w:t>
            </w:r>
            <w:r w:rsidR="00AC5B04" w:rsidRPr="00794866">
              <w:rPr>
                <w:webHidden/>
              </w:rPr>
              <w:fldChar w:fldCharType="end"/>
            </w:r>
          </w:hyperlink>
        </w:p>
        <w:p w14:paraId="4C47F6CB" w14:textId="77777777" w:rsidR="00AC5B04" w:rsidRPr="00794866" w:rsidRDefault="00B44875" w:rsidP="00794866">
          <w:pPr>
            <w:pStyle w:val="TOC3"/>
            <w:spacing w:after="0" w:line="360" w:lineRule="auto"/>
            <w:rPr>
              <w:rFonts w:asciiTheme="minorHAnsi" w:eastAsiaTheme="minorEastAsia" w:hAnsiTheme="minorHAnsi" w:cstheme="minorBidi"/>
              <w:sz w:val="22"/>
            </w:rPr>
          </w:pPr>
          <w:hyperlink w:anchor="_Toc47102753" w:history="1">
            <w:r w:rsidR="00AC5B04" w:rsidRPr="00794866">
              <w:rPr>
                <w:rStyle w:val="Hyperlink"/>
                <w:u w:val="none"/>
              </w:rPr>
              <w:t>2.6.4</w:t>
            </w:r>
            <w:r w:rsidR="00AC5B04" w:rsidRPr="00794866">
              <w:rPr>
                <w:rFonts w:asciiTheme="minorHAnsi" w:eastAsiaTheme="minorEastAsia" w:hAnsiTheme="minorHAnsi" w:cstheme="minorBidi"/>
                <w:sz w:val="22"/>
              </w:rPr>
              <w:tab/>
            </w:r>
            <w:r w:rsidR="00AC5B04" w:rsidRPr="00794866">
              <w:rPr>
                <w:rStyle w:val="Hyperlink"/>
                <w:u w:val="none"/>
              </w:rPr>
              <w:t>Terpenoid</w:t>
            </w:r>
            <w:r w:rsidR="00AC5B04" w:rsidRPr="00794866">
              <w:rPr>
                <w:webHidden/>
              </w:rPr>
              <w:tab/>
            </w:r>
            <w:r w:rsidR="00AC5B04" w:rsidRPr="00794866">
              <w:rPr>
                <w:webHidden/>
              </w:rPr>
              <w:fldChar w:fldCharType="begin"/>
            </w:r>
            <w:r w:rsidR="00AC5B04" w:rsidRPr="00794866">
              <w:rPr>
                <w:webHidden/>
              </w:rPr>
              <w:instrText xml:space="preserve"> PAGEREF _Toc47102753 \h </w:instrText>
            </w:r>
            <w:r w:rsidR="00AC5B04" w:rsidRPr="00794866">
              <w:rPr>
                <w:webHidden/>
              </w:rPr>
            </w:r>
            <w:r w:rsidR="00AC5B04" w:rsidRPr="00794866">
              <w:rPr>
                <w:webHidden/>
              </w:rPr>
              <w:fldChar w:fldCharType="separate"/>
            </w:r>
            <w:r w:rsidR="00526038">
              <w:rPr>
                <w:webHidden/>
              </w:rPr>
              <w:t>25</w:t>
            </w:r>
            <w:r w:rsidR="00AC5B04" w:rsidRPr="00794866">
              <w:rPr>
                <w:webHidden/>
              </w:rPr>
              <w:fldChar w:fldCharType="end"/>
            </w:r>
          </w:hyperlink>
        </w:p>
        <w:p w14:paraId="7FD3B8F0" w14:textId="77777777" w:rsidR="00AC5B04" w:rsidRPr="00794866" w:rsidRDefault="00B44875" w:rsidP="00794866">
          <w:pPr>
            <w:pStyle w:val="TOC3"/>
            <w:spacing w:after="0" w:line="360" w:lineRule="auto"/>
            <w:rPr>
              <w:rFonts w:asciiTheme="minorHAnsi" w:eastAsiaTheme="minorEastAsia" w:hAnsiTheme="minorHAnsi" w:cstheme="minorBidi"/>
              <w:sz w:val="22"/>
            </w:rPr>
          </w:pPr>
          <w:hyperlink w:anchor="_Toc47102754" w:history="1">
            <w:r w:rsidR="00AC5B04" w:rsidRPr="00794866">
              <w:rPr>
                <w:rStyle w:val="Hyperlink"/>
                <w:u w:val="none"/>
              </w:rPr>
              <w:t>2.6.5</w:t>
            </w:r>
            <w:r w:rsidR="00AC5B04" w:rsidRPr="00794866">
              <w:rPr>
                <w:rFonts w:asciiTheme="minorHAnsi" w:eastAsiaTheme="minorEastAsia" w:hAnsiTheme="minorHAnsi" w:cstheme="minorBidi"/>
                <w:sz w:val="22"/>
              </w:rPr>
              <w:tab/>
            </w:r>
            <w:r w:rsidR="00AC5B04" w:rsidRPr="00794866">
              <w:rPr>
                <w:rStyle w:val="Hyperlink"/>
                <w:u w:val="none"/>
              </w:rPr>
              <w:t>Alkaloid</w:t>
            </w:r>
            <w:r w:rsidR="00AC5B04" w:rsidRPr="00794866">
              <w:rPr>
                <w:webHidden/>
              </w:rPr>
              <w:tab/>
            </w:r>
            <w:r w:rsidR="00AC5B04" w:rsidRPr="00794866">
              <w:rPr>
                <w:webHidden/>
              </w:rPr>
              <w:fldChar w:fldCharType="begin"/>
            </w:r>
            <w:r w:rsidR="00AC5B04" w:rsidRPr="00794866">
              <w:rPr>
                <w:webHidden/>
              </w:rPr>
              <w:instrText xml:space="preserve"> PAGEREF _Toc47102754 \h </w:instrText>
            </w:r>
            <w:r w:rsidR="00AC5B04" w:rsidRPr="00794866">
              <w:rPr>
                <w:webHidden/>
              </w:rPr>
            </w:r>
            <w:r w:rsidR="00AC5B04" w:rsidRPr="00794866">
              <w:rPr>
                <w:webHidden/>
              </w:rPr>
              <w:fldChar w:fldCharType="separate"/>
            </w:r>
            <w:r w:rsidR="00526038">
              <w:rPr>
                <w:webHidden/>
              </w:rPr>
              <w:t>25</w:t>
            </w:r>
            <w:r w:rsidR="00AC5B04" w:rsidRPr="00794866">
              <w:rPr>
                <w:webHidden/>
              </w:rPr>
              <w:fldChar w:fldCharType="end"/>
            </w:r>
          </w:hyperlink>
        </w:p>
        <w:p w14:paraId="786ABE4E" w14:textId="77777777" w:rsidR="00AC5B04" w:rsidRPr="00794866" w:rsidRDefault="00B44875" w:rsidP="00794866">
          <w:pPr>
            <w:pStyle w:val="TOC3"/>
            <w:spacing w:after="0" w:line="360" w:lineRule="auto"/>
            <w:rPr>
              <w:rFonts w:asciiTheme="minorHAnsi" w:eastAsiaTheme="minorEastAsia" w:hAnsiTheme="minorHAnsi" w:cstheme="minorBidi"/>
              <w:sz w:val="22"/>
            </w:rPr>
          </w:pPr>
          <w:hyperlink w:anchor="_Toc47102755" w:history="1">
            <w:r w:rsidR="00AC5B04" w:rsidRPr="00794866">
              <w:rPr>
                <w:rStyle w:val="Hyperlink"/>
                <w:u w:val="none"/>
              </w:rPr>
              <w:t>2.6.6</w:t>
            </w:r>
            <w:r w:rsidR="00AC5B04" w:rsidRPr="00794866">
              <w:rPr>
                <w:rFonts w:asciiTheme="minorHAnsi" w:eastAsiaTheme="minorEastAsia" w:hAnsiTheme="minorHAnsi" w:cstheme="minorBidi"/>
                <w:sz w:val="22"/>
              </w:rPr>
              <w:tab/>
            </w:r>
            <w:r w:rsidR="00AC5B04" w:rsidRPr="00794866">
              <w:rPr>
                <w:rStyle w:val="Hyperlink"/>
                <w:u w:val="none"/>
              </w:rPr>
              <w:t>Senyawa fenolat</w:t>
            </w:r>
            <w:r w:rsidR="00AC5B04" w:rsidRPr="00794866">
              <w:rPr>
                <w:webHidden/>
              </w:rPr>
              <w:tab/>
            </w:r>
            <w:r w:rsidR="00AC5B04" w:rsidRPr="00794866">
              <w:rPr>
                <w:webHidden/>
              </w:rPr>
              <w:fldChar w:fldCharType="begin"/>
            </w:r>
            <w:r w:rsidR="00AC5B04" w:rsidRPr="00794866">
              <w:rPr>
                <w:webHidden/>
              </w:rPr>
              <w:instrText xml:space="preserve"> PAGEREF _Toc47102755 \h </w:instrText>
            </w:r>
            <w:r w:rsidR="00AC5B04" w:rsidRPr="00794866">
              <w:rPr>
                <w:webHidden/>
              </w:rPr>
            </w:r>
            <w:r w:rsidR="00AC5B04" w:rsidRPr="00794866">
              <w:rPr>
                <w:webHidden/>
              </w:rPr>
              <w:fldChar w:fldCharType="separate"/>
            </w:r>
            <w:r w:rsidR="00526038">
              <w:rPr>
                <w:webHidden/>
              </w:rPr>
              <w:t>26</w:t>
            </w:r>
            <w:r w:rsidR="00AC5B04" w:rsidRPr="00794866">
              <w:rPr>
                <w:webHidden/>
              </w:rPr>
              <w:fldChar w:fldCharType="end"/>
            </w:r>
          </w:hyperlink>
        </w:p>
        <w:p w14:paraId="32139E90" w14:textId="77777777" w:rsidR="00AC5B04" w:rsidRPr="00794866" w:rsidRDefault="00B44875" w:rsidP="00794866">
          <w:pPr>
            <w:pStyle w:val="TOC2"/>
            <w:spacing w:after="0" w:line="360" w:lineRule="auto"/>
            <w:rPr>
              <w:rFonts w:asciiTheme="minorHAnsi" w:eastAsiaTheme="minorEastAsia" w:hAnsiTheme="minorHAnsi" w:cstheme="minorBidi"/>
              <w:b w:val="0"/>
              <w:sz w:val="22"/>
            </w:rPr>
          </w:pPr>
          <w:hyperlink w:anchor="_Toc47102758" w:history="1">
            <w:r w:rsidR="00AC5B04" w:rsidRPr="00794866">
              <w:rPr>
                <w:rStyle w:val="Hyperlink"/>
                <w:b w:val="0"/>
                <w:u w:val="none"/>
              </w:rPr>
              <w:t>2.7</w:t>
            </w:r>
            <w:r w:rsidR="00AC5B04" w:rsidRPr="00794866">
              <w:rPr>
                <w:rFonts w:asciiTheme="minorHAnsi" w:eastAsiaTheme="minorEastAsia" w:hAnsiTheme="minorHAnsi" w:cstheme="minorBidi"/>
                <w:b w:val="0"/>
                <w:sz w:val="22"/>
              </w:rPr>
              <w:tab/>
            </w:r>
            <w:r w:rsidR="00AC5B04" w:rsidRPr="00794866">
              <w:rPr>
                <w:rStyle w:val="Hyperlink"/>
                <w:b w:val="0"/>
                <w:u w:val="none"/>
              </w:rPr>
              <w:t>Uji aktivitas Antibakteri</w:t>
            </w:r>
            <w:r w:rsidR="00AC5B04" w:rsidRPr="00794866">
              <w:rPr>
                <w:b w:val="0"/>
                <w:webHidden/>
              </w:rPr>
              <w:tab/>
            </w:r>
            <w:r w:rsidR="00AC5B04" w:rsidRPr="00794866">
              <w:rPr>
                <w:b w:val="0"/>
                <w:webHidden/>
              </w:rPr>
              <w:fldChar w:fldCharType="begin"/>
            </w:r>
            <w:r w:rsidR="00AC5B04" w:rsidRPr="00794866">
              <w:rPr>
                <w:b w:val="0"/>
                <w:webHidden/>
              </w:rPr>
              <w:instrText xml:space="preserve"> PAGEREF _Toc47102758 \h </w:instrText>
            </w:r>
            <w:r w:rsidR="00AC5B04" w:rsidRPr="00794866">
              <w:rPr>
                <w:b w:val="0"/>
                <w:webHidden/>
              </w:rPr>
            </w:r>
            <w:r w:rsidR="00AC5B04" w:rsidRPr="00794866">
              <w:rPr>
                <w:b w:val="0"/>
                <w:webHidden/>
              </w:rPr>
              <w:fldChar w:fldCharType="separate"/>
            </w:r>
            <w:r w:rsidR="00526038">
              <w:rPr>
                <w:b w:val="0"/>
                <w:webHidden/>
              </w:rPr>
              <w:t>27</w:t>
            </w:r>
            <w:r w:rsidR="00AC5B04" w:rsidRPr="00794866">
              <w:rPr>
                <w:b w:val="0"/>
                <w:webHidden/>
              </w:rPr>
              <w:fldChar w:fldCharType="end"/>
            </w:r>
          </w:hyperlink>
        </w:p>
        <w:p w14:paraId="35B6C744" w14:textId="77777777" w:rsidR="00AC5B04" w:rsidRPr="00794866" w:rsidRDefault="00B44875" w:rsidP="00794866">
          <w:pPr>
            <w:pStyle w:val="TOC3"/>
            <w:spacing w:after="0" w:line="360" w:lineRule="auto"/>
            <w:rPr>
              <w:rFonts w:asciiTheme="minorHAnsi" w:eastAsiaTheme="minorEastAsia" w:hAnsiTheme="minorHAnsi" w:cstheme="minorBidi"/>
              <w:sz w:val="22"/>
            </w:rPr>
          </w:pPr>
          <w:hyperlink w:anchor="_Toc47102762" w:history="1">
            <w:r w:rsidR="00AC5B04" w:rsidRPr="00794866">
              <w:rPr>
                <w:rStyle w:val="Hyperlink"/>
                <w:u w:val="none"/>
              </w:rPr>
              <w:t>2.7.1</w:t>
            </w:r>
            <w:r w:rsidR="00AC5B04" w:rsidRPr="00794866">
              <w:rPr>
                <w:rFonts w:asciiTheme="minorHAnsi" w:eastAsiaTheme="minorEastAsia" w:hAnsiTheme="minorHAnsi" w:cstheme="minorBidi"/>
                <w:sz w:val="22"/>
              </w:rPr>
              <w:tab/>
            </w:r>
            <w:r w:rsidR="00AC5B04" w:rsidRPr="00794866">
              <w:rPr>
                <w:rStyle w:val="Hyperlink"/>
                <w:u w:val="none"/>
              </w:rPr>
              <w:t xml:space="preserve">Metode Penyebaran </w:t>
            </w:r>
            <w:r w:rsidR="00AC5B04" w:rsidRPr="00794866">
              <w:rPr>
                <w:rStyle w:val="Hyperlink"/>
                <w:i/>
                <w:u w:val="none"/>
              </w:rPr>
              <w:t>(Diffusion method)</w:t>
            </w:r>
            <w:r w:rsidR="00AC5B04" w:rsidRPr="00794866">
              <w:rPr>
                <w:webHidden/>
              </w:rPr>
              <w:tab/>
            </w:r>
            <w:r w:rsidR="00AC5B04" w:rsidRPr="00794866">
              <w:rPr>
                <w:webHidden/>
              </w:rPr>
              <w:fldChar w:fldCharType="begin"/>
            </w:r>
            <w:r w:rsidR="00AC5B04" w:rsidRPr="00794866">
              <w:rPr>
                <w:webHidden/>
              </w:rPr>
              <w:instrText xml:space="preserve"> PAGEREF _Toc47102762 \h </w:instrText>
            </w:r>
            <w:r w:rsidR="00AC5B04" w:rsidRPr="00794866">
              <w:rPr>
                <w:webHidden/>
              </w:rPr>
            </w:r>
            <w:r w:rsidR="00AC5B04" w:rsidRPr="00794866">
              <w:rPr>
                <w:webHidden/>
              </w:rPr>
              <w:fldChar w:fldCharType="separate"/>
            </w:r>
            <w:r w:rsidR="00526038">
              <w:rPr>
                <w:webHidden/>
              </w:rPr>
              <w:t>27</w:t>
            </w:r>
            <w:r w:rsidR="00AC5B04" w:rsidRPr="00794866">
              <w:rPr>
                <w:webHidden/>
              </w:rPr>
              <w:fldChar w:fldCharType="end"/>
            </w:r>
          </w:hyperlink>
        </w:p>
        <w:p w14:paraId="40074416" w14:textId="77777777" w:rsidR="00AC5B04" w:rsidRPr="00794866" w:rsidRDefault="00B44875" w:rsidP="00794866">
          <w:pPr>
            <w:pStyle w:val="TOC3"/>
            <w:spacing w:after="0" w:line="360" w:lineRule="auto"/>
            <w:rPr>
              <w:rFonts w:asciiTheme="minorHAnsi" w:eastAsiaTheme="minorEastAsia" w:hAnsiTheme="minorHAnsi" w:cstheme="minorBidi"/>
              <w:sz w:val="22"/>
            </w:rPr>
          </w:pPr>
          <w:hyperlink w:anchor="_Toc47102763" w:history="1">
            <w:r w:rsidR="00AC5B04" w:rsidRPr="00794866">
              <w:rPr>
                <w:rStyle w:val="Hyperlink"/>
                <w:u w:val="none"/>
              </w:rPr>
              <w:t>2.7.2</w:t>
            </w:r>
            <w:r w:rsidR="00AC5B04" w:rsidRPr="00794866">
              <w:rPr>
                <w:rFonts w:asciiTheme="minorHAnsi" w:eastAsiaTheme="minorEastAsia" w:hAnsiTheme="minorHAnsi" w:cstheme="minorBidi"/>
                <w:sz w:val="22"/>
              </w:rPr>
              <w:tab/>
            </w:r>
            <w:r w:rsidR="00AC5B04" w:rsidRPr="00794866">
              <w:rPr>
                <w:rStyle w:val="Hyperlink"/>
                <w:u w:val="none"/>
              </w:rPr>
              <w:t xml:space="preserve">Metode Pengenceran </w:t>
            </w:r>
            <w:r w:rsidR="00AC5B04" w:rsidRPr="00794866">
              <w:rPr>
                <w:rStyle w:val="Hyperlink"/>
                <w:i/>
                <w:u w:val="none"/>
              </w:rPr>
              <w:t>(Dilution method)</w:t>
            </w:r>
            <w:r w:rsidR="00AC5B04" w:rsidRPr="00794866">
              <w:rPr>
                <w:webHidden/>
              </w:rPr>
              <w:tab/>
            </w:r>
            <w:r w:rsidR="00AC5B04" w:rsidRPr="00794866">
              <w:rPr>
                <w:webHidden/>
              </w:rPr>
              <w:fldChar w:fldCharType="begin"/>
            </w:r>
            <w:r w:rsidR="00AC5B04" w:rsidRPr="00794866">
              <w:rPr>
                <w:webHidden/>
              </w:rPr>
              <w:instrText xml:space="preserve"> PAGEREF _Toc47102763 \h </w:instrText>
            </w:r>
            <w:r w:rsidR="00AC5B04" w:rsidRPr="00794866">
              <w:rPr>
                <w:webHidden/>
              </w:rPr>
            </w:r>
            <w:r w:rsidR="00AC5B04" w:rsidRPr="00794866">
              <w:rPr>
                <w:webHidden/>
              </w:rPr>
              <w:fldChar w:fldCharType="separate"/>
            </w:r>
            <w:r w:rsidR="00526038">
              <w:rPr>
                <w:webHidden/>
              </w:rPr>
              <w:t>28</w:t>
            </w:r>
            <w:r w:rsidR="00AC5B04" w:rsidRPr="00794866">
              <w:rPr>
                <w:webHidden/>
              </w:rPr>
              <w:fldChar w:fldCharType="end"/>
            </w:r>
          </w:hyperlink>
        </w:p>
        <w:p w14:paraId="71CBC54C" w14:textId="77777777" w:rsidR="00AC5B04" w:rsidRPr="00794866" w:rsidRDefault="00B44875" w:rsidP="00794866">
          <w:pPr>
            <w:pStyle w:val="TOC2"/>
            <w:spacing w:after="0" w:line="360" w:lineRule="auto"/>
            <w:rPr>
              <w:rFonts w:asciiTheme="minorHAnsi" w:eastAsiaTheme="minorEastAsia" w:hAnsiTheme="minorHAnsi" w:cstheme="minorBidi"/>
              <w:b w:val="0"/>
              <w:sz w:val="22"/>
            </w:rPr>
          </w:pPr>
          <w:hyperlink w:anchor="_Toc47102764" w:history="1">
            <w:r w:rsidR="00AC5B04" w:rsidRPr="00794866">
              <w:rPr>
                <w:rStyle w:val="Hyperlink"/>
                <w:b w:val="0"/>
                <w:u w:val="none"/>
              </w:rPr>
              <w:t>2.8</w:t>
            </w:r>
            <w:r w:rsidR="00AC5B04" w:rsidRPr="00794866">
              <w:rPr>
                <w:rFonts w:asciiTheme="minorHAnsi" w:eastAsiaTheme="minorEastAsia" w:hAnsiTheme="minorHAnsi" w:cstheme="minorBidi"/>
                <w:b w:val="0"/>
                <w:sz w:val="22"/>
              </w:rPr>
              <w:tab/>
            </w:r>
            <w:r w:rsidR="00AC5B04" w:rsidRPr="00794866">
              <w:rPr>
                <w:rStyle w:val="Hyperlink"/>
                <w:b w:val="0"/>
                <w:u w:val="none"/>
              </w:rPr>
              <w:t>Interpretasi Hasil Zona Hambat</w:t>
            </w:r>
            <w:r w:rsidR="00AC5B04" w:rsidRPr="00794866">
              <w:rPr>
                <w:b w:val="0"/>
                <w:webHidden/>
              </w:rPr>
              <w:tab/>
            </w:r>
            <w:r w:rsidR="00AC5B04" w:rsidRPr="00794866">
              <w:rPr>
                <w:b w:val="0"/>
                <w:webHidden/>
              </w:rPr>
              <w:fldChar w:fldCharType="begin"/>
            </w:r>
            <w:r w:rsidR="00AC5B04" w:rsidRPr="00794866">
              <w:rPr>
                <w:b w:val="0"/>
                <w:webHidden/>
              </w:rPr>
              <w:instrText xml:space="preserve"> PAGEREF _Toc47102764 \h </w:instrText>
            </w:r>
            <w:r w:rsidR="00AC5B04" w:rsidRPr="00794866">
              <w:rPr>
                <w:b w:val="0"/>
                <w:webHidden/>
              </w:rPr>
            </w:r>
            <w:r w:rsidR="00AC5B04" w:rsidRPr="00794866">
              <w:rPr>
                <w:b w:val="0"/>
                <w:webHidden/>
              </w:rPr>
              <w:fldChar w:fldCharType="separate"/>
            </w:r>
            <w:r w:rsidR="00526038">
              <w:rPr>
                <w:b w:val="0"/>
                <w:webHidden/>
              </w:rPr>
              <w:t>28</w:t>
            </w:r>
            <w:r w:rsidR="00AC5B04" w:rsidRPr="00794866">
              <w:rPr>
                <w:b w:val="0"/>
                <w:webHidden/>
              </w:rPr>
              <w:fldChar w:fldCharType="end"/>
            </w:r>
          </w:hyperlink>
        </w:p>
        <w:p w14:paraId="315CF57D" w14:textId="278410A9" w:rsidR="00AC5B04" w:rsidRPr="00794866" w:rsidRDefault="00B44875" w:rsidP="00794866">
          <w:pPr>
            <w:pStyle w:val="TOC1"/>
            <w:tabs>
              <w:tab w:val="right" w:leader="dot" w:pos="7927"/>
            </w:tabs>
            <w:spacing w:line="360" w:lineRule="auto"/>
            <w:ind w:left="0" w:firstLine="0"/>
            <w:rPr>
              <w:rFonts w:asciiTheme="minorHAnsi" w:eastAsiaTheme="minorEastAsia" w:hAnsiTheme="minorHAnsi" w:cstheme="minorBidi"/>
              <w:noProof/>
              <w:sz w:val="22"/>
              <w:szCs w:val="22"/>
              <w:lang w:val="en-US"/>
            </w:rPr>
          </w:pPr>
          <w:hyperlink w:anchor="_Toc47102765" w:history="1">
            <w:r w:rsidR="00AC5B04" w:rsidRPr="00794866">
              <w:rPr>
                <w:rStyle w:val="Hyperlink"/>
                <w:noProof/>
                <w:u w:val="none"/>
              </w:rPr>
              <w:t>BAB III</w:t>
            </w:r>
            <w:r w:rsidR="00794866" w:rsidRPr="00794866">
              <w:rPr>
                <w:noProof/>
              </w:rPr>
              <w:t xml:space="preserve"> </w:t>
            </w:r>
            <w:r w:rsidR="00794866" w:rsidRPr="00794866">
              <w:rPr>
                <w:rStyle w:val="Hyperlink"/>
                <w:noProof/>
                <w:u w:val="none"/>
              </w:rPr>
              <w:t>METODE PENELITIAN</w:t>
            </w:r>
            <w:r w:rsidR="00AC5B04" w:rsidRPr="00794866">
              <w:rPr>
                <w:noProof/>
                <w:webHidden/>
              </w:rPr>
              <w:tab/>
            </w:r>
            <w:r w:rsidR="00AC5B04" w:rsidRPr="00794866">
              <w:rPr>
                <w:noProof/>
                <w:webHidden/>
              </w:rPr>
              <w:fldChar w:fldCharType="begin"/>
            </w:r>
            <w:r w:rsidR="00AC5B04" w:rsidRPr="00794866">
              <w:rPr>
                <w:noProof/>
                <w:webHidden/>
              </w:rPr>
              <w:instrText xml:space="preserve"> PAGEREF _Toc47102765 \h </w:instrText>
            </w:r>
            <w:r w:rsidR="00AC5B04" w:rsidRPr="00794866">
              <w:rPr>
                <w:noProof/>
                <w:webHidden/>
              </w:rPr>
            </w:r>
            <w:r w:rsidR="00AC5B04" w:rsidRPr="00794866">
              <w:rPr>
                <w:noProof/>
                <w:webHidden/>
              </w:rPr>
              <w:fldChar w:fldCharType="separate"/>
            </w:r>
            <w:r w:rsidR="00526038">
              <w:rPr>
                <w:noProof/>
                <w:webHidden/>
              </w:rPr>
              <w:t>30</w:t>
            </w:r>
            <w:r w:rsidR="00AC5B04" w:rsidRPr="00794866">
              <w:rPr>
                <w:noProof/>
                <w:webHidden/>
              </w:rPr>
              <w:fldChar w:fldCharType="end"/>
            </w:r>
          </w:hyperlink>
        </w:p>
        <w:p w14:paraId="50380D34" w14:textId="77777777" w:rsidR="00AC5B04" w:rsidRPr="00794866" w:rsidRDefault="00B44875" w:rsidP="00794866">
          <w:pPr>
            <w:pStyle w:val="TOC2"/>
            <w:spacing w:after="0" w:line="360" w:lineRule="auto"/>
            <w:rPr>
              <w:rFonts w:asciiTheme="minorHAnsi" w:eastAsiaTheme="minorEastAsia" w:hAnsiTheme="minorHAnsi" w:cstheme="minorBidi"/>
              <w:b w:val="0"/>
              <w:sz w:val="22"/>
            </w:rPr>
          </w:pPr>
          <w:hyperlink w:anchor="_Toc47102769" w:history="1">
            <w:r w:rsidR="00AC5B04" w:rsidRPr="00794866">
              <w:rPr>
                <w:rStyle w:val="Hyperlink"/>
                <w:b w:val="0"/>
                <w:u w:val="none"/>
              </w:rPr>
              <w:t>3.1</w:t>
            </w:r>
            <w:r w:rsidR="00AC5B04" w:rsidRPr="00794866">
              <w:rPr>
                <w:rFonts w:asciiTheme="minorHAnsi" w:eastAsiaTheme="minorEastAsia" w:hAnsiTheme="minorHAnsi" w:cstheme="minorBidi"/>
                <w:b w:val="0"/>
                <w:sz w:val="22"/>
              </w:rPr>
              <w:tab/>
            </w:r>
            <w:r w:rsidR="00AC5B04" w:rsidRPr="00794866">
              <w:rPr>
                <w:rStyle w:val="Hyperlink"/>
                <w:b w:val="0"/>
                <w:u w:val="none"/>
              </w:rPr>
              <w:t>Metode Penelitian</w:t>
            </w:r>
            <w:r w:rsidR="00AC5B04" w:rsidRPr="00794866">
              <w:rPr>
                <w:b w:val="0"/>
                <w:webHidden/>
              </w:rPr>
              <w:tab/>
            </w:r>
            <w:r w:rsidR="00AC5B04" w:rsidRPr="00794866">
              <w:rPr>
                <w:b w:val="0"/>
                <w:webHidden/>
              </w:rPr>
              <w:fldChar w:fldCharType="begin"/>
            </w:r>
            <w:r w:rsidR="00AC5B04" w:rsidRPr="00794866">
              <w:rPr>
                <w:b w:val="0"/>
                <w:webHidden/>
              </w:rPr>
              <w:instrText xml:space="preserve"> PAGEREF _Toc47102769 \h </w:instrText>
            </w:r>
            <w:r w:rsidR="00AC5B04" w:rsidRPr="00794866">
              <w:rPr>
                <w:b w:val="0"/>
                <w:webHidden/>
              </w:rPr>
            </w:r>
            <w:r w:rsidR="00AC5B04" w:rsidRPr="00794866">
              <w:rPr>
                <w:b w:val="0"/>
                <w:webHidden/>
              </w:rPr>
              <w:fldChar w:fldCharType="separate"/>
            </w:r>
            <w:r w:rsidR="00526038">
              <w:rPr>
                <w:b w:val="0"/>
                <w:webHidden/>
              </w:rPr>
              <w:t>30</w:t>
            </w:r>
            <w:r w:rsidR="00AC5B04" w:rsidRPr="00794866">
              <w:rPr>
                <w:b w:val="0"/>
                <w:webHidden/>
              </w:rPr>
              <w:fldChar w:fldCharType="end"/>
            </w:r>
          </w:hyperlink>
        </w:p>
        <w:p w14:paraId="115F557E" w14:textId="77777777" w:rsidR="00AC5B04" w:rsidRPr="00794866" w:rsidRDefault="00B44875" w:rsidP="00794866">
          <w:pPr>
            <w:pStyle w:val="TOC2"/>
            <w:spacing w:after="0" w:line="360" w:lineRule="auto"/>
            <w:rPr>
              <w:rFonts w:asciiTheme="minorHAnsi" w:eastAsiaTheme="minorEastAsia" w:hAnsiTheme="minorHAnsi" w:cstheme="minorBidi"/>
              <w:b w:val="0"/>
              <w:sz w:val="22"/>
            </w:rPr>
          </w:pPr>
          <w:hyperlink w:anchor="_Toc47102770" w:history="1">
            <w:r w:rsidR="00AC5B04" w:rsidRPr="00794866">
              <w:rPr>
                <w:rStyle w:val="Hyperlink"/>
                <w:b w:val="0"/>
                <w:u w:val="none"/>
              </w:rPr>
              <w:t>3.2</w:t>
            </w:r>
            <w:r w:rsidR="00AC5B04" w:rsidRPr="00794866">
              <w:rPr>
                <w:rFonts w:asciiTheme="minorHAnsi" w:eastAsiaTheme="minorEastAsia" w:hAnsiTheme="minorHAnsi" w:cstheme="minorBidi"/>
                <w:b w:val="0"/>
                <w:sz w:val="22"/>
              </w:rPr>
              <w:tab/>
            </w:r>
            <w:r w:rsidR="00AC5B04" w:rsidRPr="00794866">
              <w:rPr>
                <w:rStyle w:val="Hyperlink"/>
                <w:b w:val="0"/>
                <w:u w:val="none"/>
              </w:rPr>
              <w:t>Sumber data</w:t>
            </w:r>
            <w:r w:rsidR="00AC5B04" w:rsidRPr="00794866">
              <w:rPr>
                <w:b w:val="0"/>
                <w:webHidden/>
              </w:rPr>
              <w:tab/>
            </w:r>
            <w:r w:rsidR="00AC5B04" w:rsidRPr="00794866">
              <w:rPr>
                <w:b w:val="0"/>
                <w:webHidden/>
              </w:rPr>
              <w:fldChar w:fldCharType="begin"/>
            </w:r>
            <w:r w:rsidR="00AC5B04" w:rsidRPr="00794866">
              <w:rPr>
                <w:b w:val="0"/>
                <w:webHidden/>
              </w:rPr>
              <w:instrText xml:space="preserve"> PAGEREF _Toc47102770 \h </w:instrText>
            </w:r>
            <w:r w:rsidR="00AC5B04" w:rsidRPr="00794866">
              <w:rPr>
                <w:b w:val="0"/>
                <w:webHidden/>
              </w:rPr>
            </w:r>
            <w:r w:rsidR="00AC5B04" w:rsidRPr="00794866">
              <w:rPr>
                <w:b w:val="0"/>
                <w:webHidden/>
              </w:rPr>
              <w:fldChar w:fldCharType="separate"/>
            </w:r>
            <w:r w:rsidR="00526038">
              <w:rPr>
                <w:b w:val="0"/>
                <w:webHidden/>
              </w:rPr>
              <w:t>30</w:t>
            </w:r>
            <w:r w:rsidR="00AC5B04" w:rsidRPr="00794866">
              <w:rPr>
                <w:b w:val="0"/>
                <w:webHidden/>
              </w:rPr>
              <w:fldChar w:fldCharType="end"/>
            </w:r>
          </w:hyperlink>
        </w:p>
        <w:p w14:paraId="115F6ED6" w14:textId="77777777" w:rsidR="00AC5B04" w:rsidRPr="00794866" w:rsidRDefault="00B44875" w:rsidP="00794866">
          <w:pPr>
            <w:pStyle w:val="TOC2"/>
            <w:spacing w:after="0" w:line="360" w:lineRule="auto"/>
            <w:rPr>
              <w:rFonts w:asciiTheme="minorHAnsi" w:eastAsiaTheme="minorEastAsia" w:hAnsiTheme="minorHAnsi" w:cstheme="minorBidi"/>
              <w:b w:val="0"/>
              <w:sz w:val="22"/>
            </w:rPr>
          </w:pPr>
          <w:hyperlink w:anchor="_Toc47102771" w:history="1">
            <w:r w:rsidR="00AC5B04" w:rsidRPr="00794866">
              <w:rPr>
                <w:rStyle w:val="Hyperlink"/>
                <w:b w:val="0"/>
                <w:u w:val="none"/>
              </w:rPr>
              <w:t>3.3</w:t>
            </w:r>
            <w:r w:rsidR="00AC5B04" w:rsidRPr="00794866">
              <w:rPr>
                <w:rFonts w:asciiTheme="minorHAnsi" w:eastAsiaTheme="minorEastAsia" w:hAnsiTheme="minorHAnsi" w:cstheme="minorBidi"/>
                <w:b w:val="0"/>
                <w:sz w:val="22"/>
              </w:rPr>
              <w:tab/>
            </w:r>
            <w:r w:rsidR="00AC5B04" w:rsidRPr="00794866">
              <w:rPr>
                <w:rStyle w:val="Hyperlink"/>
                <w:b w:val="0"/>
                <w:u w:val="none"/>
              </w:rPr>
              <w:t>Metode Pengumpulan Data</w:t>
            </w:r>
            <w:r w:rsidR="00AC5B04" w:rsidRPr="00794866">
              <w:rPr>
                <w:b w:val="0"/>
                <w:webHidden/>
              </w:rPr>
              <w:tab/>
            </w:r>
            <w:r w:rsidR="00AC5B04" w:rsidRPr="00794866">
              <w:rPr>
                <w:b w:val="0"/>
                <w:webHidden/>
              </w:rPr>
              <w:fldChar w:fldCharType="begin"/>
            </w:r>
            <w:r w:rsidR="00AC5B04" w:rsidRPr="00794866">
              <w:rPr>
                <w:b w:val="0"/>
                <w:webHidden/>
              </w:rPr>
              <w:instrText xml:space="preserve"> PAGEREF _Toc47102771 \h </w:instrText>
            </w:r>
            <w:r w:rsidR="00AC5B04" w:rsidRPr="00794866">
              <w:rPr>
                <w:b w:val="0"/>
                <w:webHidden/>
              </w:rPr>
            </w:r>
            <w:r w:rsidR="00AC5B04" w:rsidRPr="00794866">
              <w:rPr>
                <w:b w:val="0"/>
                <w:webHidden/>
              </w:rPr>
              <w:fldChar w:fldCharType="separate"/>
            </w:r>
            <w:r w:rsidR="00526038">
              <w:rPr>
                <w:b w:val="0"/>
                <w:webHidden/>
              </w:rPr>
              <w:t>30</w:t>
            </w:r>
            <w:r w:rsidR="00AC5B04" w:rsidRPr="00794866">
              <w:rPr>
                <w:b w:val="0"/>
                <w:webHidden/>
              </w:rPr>
              <w:fldChar w:fldCharType="end"/>
            </w:r>
          </w:hyperlink>
        </w:p>
        <w:p w14:paraId="152BB3BA" w14:textId="77777777" w:rsidR="00AC5B04" w:rsidRPr="00794866" w:rsidRDefault="00B44875" w:rsidP="00794866">
          <w:pPr>
            <w:pStyle w:val="TOC2"/>
            <w:spacing w:after="0" w:line="360" w:lineRule="auto"/>
            <w:rPr>
              <w:rFonts w:asciiTheme="minorHAnsi" w:eastAsiaTheme="minorEastAsia" w:hAnsiTheme="minorHAnsi" w:cstheme="minorBidi"/>
              <w:b w:val="0"/>
              <w:sz w:val="22"/>
            </w:rPr>
          </w:pPr>
          <w:hyperlink w:anchor="_Toc47102772" w:history="1">
            <w:r w:rsidR="00AC5B04" w:rsidRPr="00794866">
              <w:rPr>
                <w:rStyle w:val="Hyperlink"/>
                <w:b w:val="0"/>
                <w:u w:val="none"/>
              </w:rPr>
              <w:t>3.4</w:t>
            </w:r>
            <w:r w:rsidR="00AC5B04" w:rsidRPr="00794866">
              <w:rPr>
                <w:rFonts w:asciiTheme="minorHAnsi" w:eastAsiaTheme="minorEastAsia" w:hAnsiTheme="minorHAnsi" w:cstheme="minorBidi"/>
                <w:b w:val="0"/>
                <w:sz w:val="22"/>
              </w:rPr>
              <w:tab/>
            </w:r>
            <w:r w:rsidR="00AC5B04" w:rsidRPr="00794866">
              <w:rPr>
                <w:rStyle w:val="Hyperlink"/>
                <w:b w:val="0"/>
                <w:u w:val="none"/>
              </w:rPr>
              <w:t>Metode Analisis Data</w:t>
            </w:r>
            <w:r w:rsidR="00AC5B04" w:rsidRPr="00794866">
              <w:rPr>
                <w:b w:val="0"/>
                <w:webHidden/>
              </w:rPr>
              <w:tab/>
            </w:r>
            <w:r w:rsidR="00AC5B04" w:rsidRPr="00794866">
              <w:rPr>
                <w:b w:val="0"/>
                <w:webHidden/>
              </w:rPr>
              <w:fldChar w:fldCharType="begin"/>
            </w:r>
            <w:r w:rsidR="00AC5B04" w:rsidRPr="00794866">
              <w:rPr>
                <w:b w:val="0"/>
                <w:webHidden/>
              </w:rPr>
              <w:instrText xml:space="preserve"> PAGEREF _Toc47102772 \h </w:instrText>
            </w:r>
            <w:r w:rsidR="00AC5B04" w:rsidRPr="00794866">
              <w:rPr>
                <w:b w:val="0"/>
                <w:webHidden/>
              </w:rPr>
            </w:r>
            <w:r w:rsidR="00AC5B04" w:rsidRPr="00794866">
              <w:rPr>
                <w:b w:val="0"/>
                <w:webHidden/>
              </w:rPr>
              <w:fldChar w:fldCharType="separate"/>
            </w:r>
            <w:r w:rsidR="00526038">
              <w:rPr>
                <w:b w:val="0"/>
                <w:webHidden/>
              </w:rPr>
              <w:t>31</w:t>
            </w:r>
            <w:r w:rsidR="00AC5B04" w:rsidRPr="00794866">
              <w:rPr>
                <w:b w:val="0"/>
                <w:webHidden/>
              </w:rPr>
              <w:fldChar w:fldCharType="end"/>
            </w:r>
          </w:hyperlink>
        </w:p>
        <w:p w14:paraId="489AB1F3" w14:textId="0C683A51" w:rsidR="00AC5B04" w:rsidRPr="00794866" w:rsidRDefault="00B44875" w:rsidP="00794866">
          <w:pPr>
            <w:pStyle w:val="TOC1"/>
            <w:tabs>
              <w:tab w:val="right" w:leader="dot" w:pos="7927"/>
            </w:tabs>
            <w:spacing w:line="360" w:lineRule="auto"/>
            <w:ind w:left="0" w:firstLine="0"/>
            <w:rPr>
              <w:rFonts w:asciiTheme="minorHAnsi" w:eastAsiaTheme="minorEastAsia" w:hAnsiTheme="minorHAnsi" w:cstheme="minorBidi"/>
              <w:noProof/>
              <w:sz w:val="22"/>
              <w:szCs w:val="22"/>
              <w:lang w:val="en-US"/>
            </w:rPr>
          </w:pPr>
          <w:hyperlink w:anchor="_Toc47102773" w:history="1">
            <w:r w:rsidR="00AC5B04" w:rsidRPr="00794866">
              <w:rPr>
                <w:rStyle w:val="Hyperlink"/>
                <w:noProof/>
                <w:u w:val="none"/>
              </w:rPr>
              <w:t>BAB IV</w:t>
            </w:r>
            <w:r w:rsidR="00794866" w:rsidRPr="00794866">
              <w:rPr>
                <w:noProof/>
              </w:rPr>
              <w:t xml:space="preserve"> </w:t>
            </w:r>
            <w:r w:rsidR="00794866" w:rsidRPr="00794866">
              <w:rPr>
                <w:rStyle w:val="Hyperlink"/>
                <w:noProof/>
                <w:u w:val="none"/>
              </w:rPr>
              <w:t>HASIL DAN PEMBAHASAN</w:t>
            </w:r>
            <w:r w:rsidR="00AC5B04" w:rsidRPr="00794866">
              <w:rPr>
                <w:noProof/>
                <w:webHidden/>
              </w:rPr>
              <w:tab/>
            </w:r>
            <w:r w:rsidR="00AC5B04" w:rsidRPr="00794866">
              <w:rPr>
                <w:noProof/>
                <w:webHidden/>
              </w:rPr>
              <w:fldChar w:fldCharType="begin"/>
            </w:r>
            <w:r w:rsidR="00AC5B04" w:rsidRPr="00794866">
              <w:rPr>
                <w:noProof/>
                <w:webHidden/>
              </w:rPr>
              <w:instrText xml:space="preserve"> PAGEREF _Toc47102773 \h </w:instrText>
            </w:r>
            <w:r w:rsidR="00AC5B04" w:rsidRPr="00794866">
              <w:rPr>
                <w:noProof/>
                <w:webHidden/>
              </w:rPr>
            </w:r>
            <w:r w:rsidR="00AC5B04" w:rsidRPr="00794866">
              <w:rPr>
                <w:noProof/>
                <w:webHidden/>
              </w:rPr>
              <w:fldChar w:fldCharType="separate"/>
            </w:r>
            <w:r w:rsidR="00526038">
              <w:rPr>
                <w:noProof/>
                <w:webHidden/>
              </w:rPr>
              <w:t>32</w:t>
            </w:r>
            <w:r w:rsidR="00AC5B04" w:rsidRPr="00794866">
              <w:rPr>
                <w:noProof/>
                <w:webHidden/>
              </w:rPr>
              <w:fldChar w:fldCharType="end"/>
            </w:r>
          </w:hyperlink>
        </w:p>
        <w:p w14:paraId="0FA44F6C" w14:textId="4CBC5F64" w:rsidR="00AC5B04" w:rsidRPr="00794866" w:rsidRDefault="00B44875" w:rsidP="00794866">
          <w:pPr>
            <w:pStyle w:val="TOC1"/>
            <w:tabs>
              <w:tab w:val="right" w:leader="dot" w:pos="7927"/>
            </w:tabs>
            <w:spacing w:line="360" w:lineRule="auto"/>
            <w:ind w:left="0" w:firstLine="0"/>
            <w:rPr>
              <w:rFonts w:asciiTheme="minorHAnsi" w:eastAsiaTheme="minorEastAsia" w:hAnsiTheme="minorHAnsi" w:cstheme="minorBidi"/>
              <w:noProof/>
              <w:sz w:val="22"/>
              <w:szCs w:val="22"/>
              <w:lang w:val="en-US"/>
            </w:rPr>
          </w:pPr>
          <w:hyperlink w:anchor="_Toc47102777" w:history="1">
            <w:r w:rsidR="00AC5B04" w:rsidRPr="00794866">
              <w:rPr>
                <w:rStyle w:val="Hyperlink"/>
                <w:noProof/>
                <w:u w:val="none"/>
                <w:lang w:val="en-US"/>
              </w:rPr>
              <w:t>BAB V</w:t>
            </w:r>
            <w:r w:rsidR="00794866" w:rsidRPr="00794866">
              <w:rPr>
                <w:noProof/>
                <w:lang w:val="en-US"/>
              </w:rPr>
              <w:t xml:space="preserve"> </w:t>
            </w:r>
            <w:r w:rsidR="00794866" w:rsidRPr="00794866">
              <w:rPr>
                <w:rStyle w:val="Hyperlink"/>
                <w:noProof/>
                <w:u w:val="none"/>
                <w:lang w:val="en-US"/>
              </w:rPr>
              <w:t>KESIMPULAN DAN SARAN</w:t>
            </w:r>
            <w:r w:rsidR="00AC5B04" w:rsidRPr="00794866">
              <w:rPr>
                <w:noProof/>
                <w:webHidden/>
              </w:rPr>
              <w:tab/>
            </w:r>
            <w:r w:rsidR="00AC5B04" w:rsidRPr="00794866">
              <w:rPr>
                <w:noProof/>
                <w:webHidden/>
              </w:rPr>
              <w:fldChar w:fldCharType="begin"/>
            </w:r>
            <w:r w:rsidR="00AC5B04" w:rsidRPr="00794866">
              <w:rPr>
                <w:noProof/>
                <w:webHidden/>
              </w:rPr>
              <w:instrText xml:space="preserve"> PAGEREF _Toc47102777 \h </w:instrText>
            </w:r>
            <w:r w:rsidR="00AC5B04" w:rsidRPr="00794866">
              <w:rPr>
                <w:noProof/>
                <w:webHidden/>
              </w:rPr>
            </w:r>
            <w:r w:rsidR="00AC5B04" w:rsidRPr="00794866">
              <w:rPr>
                <w:noProof/>
                <w:webHidden/>
              </w:rPr>
              <w:fldChar w:fldCharType="separate"/>
            </w:r>
            <w:r w:rsidR="00526038">
              <w:rPr>
                <w:noProof/>
                <w:webHidden/>
              </w:rPr>
              <w:t>41</w:t>
            </w:r>
            <w:r w:rsidR="00AC5B04" w:rsidRPr="00794866">
              <w:rPr>
                <w:noProof/>
                <w:webHidden/>
              </w:rPr>
              <w:fldChar w:fldCharType="end"/>
            </w:r>
          </w:hyperlink>
        </w:p>
        <w:p w14:paraId="44734534" w14:textId="77777777" w:rsidR="00AC5B04" w:rsidRPr="00794866" w:rsidRDefault="00B44875" w:rsidP="00794866">
          <w:pPr>
            <w:pStyle w:val="TOC2"/>
            <w:spacing w:after="0" w:line="360" w:lineRule="auto"/>
            <w:rPr>
              <w:rStyle w:val="Hyperlink"/>
              <w:b w:val="0"/>
              <w:u w:val="none"/>
            </w:rPr>
          </w:pPr>
          <w:hyperlink w:anchor="_Toc47102780" w:history="1">
            <w:r w:rsidR="00AC5B04" w:rsidRPr="00794866">
              <w:rPr>
                <w:rStyle w:val="Hyperlink"/>
                <w:b w:val="0"/>
                <w:u w:val="none"/>
              </w:rPr>
              <w:t>5.1</w:t>
            </w:r>
            <w:r w:rsidR="00AC5B04" w:rsidRPr="00794866">
              <w:rPr>
                <w:rFonts w:asciiTheme="minorHAnsi" w:eastAsiaTheme="minorEastAsia" w:hAnsiTheme="minorHAnsi" w:cstheme="minorBidi"/>
                <w:b w:val="0"/>
                <w:sz w:val="22"/>
              </w:rPr>
              <w:tab/>
            </w:r>
            <w:r w:rsidR="00AC5B04" w:rsidRPr="00794866">
              <w:rPr>
                <w:rStyle w:val="Hyperlink"/>
                <w:b w:val="0"/>
                <w:u w:val="none"/>
              </w:rPr>
              <w:t>Kesimpulan</w:t>
            </w:r>
            <w:r w:rsidR="00AC5B04" w:rsidRPr="00794866">
              <w:rPr>
                <w:b w:val="0"/>
                <w:webHidden/>
              </w:rPr>
              <w:tab/>
            </w:r>
            <w:r w:rsidR="00AC5B04" w:rsidRPr="00794866">
              <w:rPr>
                <w:b w:val="0"/>
                <w:webHidden/>
              </w:rPr>
              <w:fldChar w:fldCharType="begin"/>
            </w:r>
            <w:r w:rsidR="00AC5B04" w:rsidRPr="00794866">
              <w:rPr>
                <w:b w:val="0"/>
                <w:webHidden/>
              </w:rPr>
              <w:instrText xml:space="preserve"> PAGEREF _Toc47102780 \h </w:instrText>
            </w:r>
            <w:r w:rsidR="00AC5B04" w:rsidRPr="00794866">
              <w:rPr>
                <w:b w:val="0"/>
                <w:webHidden/>
              </w:rPr>
            </w:r>
            <w:r w:rsidR="00AC5B04" w:rsidRPr="00794866">
              <w:rPr>
                <w:b w:val="0"/>
                <w:webHidden/>
              </w:rPr>
              <w:fldChar w:fldCharType="separate"/>
            </w:r>
            <w:r w:rsidR="00526038">
              <w:rPr>
                <w:b w:val="0"/>
                <w:webHidden/>
              </w:rPr>
              <w:t>41</w:t>
            </w:r>
            <w:r w:rsidR="00AC5B04" w:rsidRPr="00794866">
              <w:rPr>
                <w:b w:val="0"/>
                <w:webHidden/>
              </w:rPr>
              <w:fldChar w:fldCharType="end"/>
            </w:r>
          </w:hyperlink>
        </w:p>
        <w:p w14:paraId="1A3E5792" w14:textId="7EC78C6F" w:rsidR="00794866" w:rsidRPr="00794866" w:rsidRDefault="00B44875" w:rsidP="00794866">
          <w:pPr>
            <w:pStyle w:val="TOC2"/>
            <w:spacing w:after="0" w:line="360" w:lineRule="auto"/>
            <w:rPr>
              <w:rStyle w:val="Hyperlink"/>
              <w:b w:val="0"/>
              <w:u w:val="none"/>
            </w:rPr>
          </w:pPr>
          <w:hyperlink w:anchor="_Toc47102780" w:history="1">
            <w:r w:rsidR="00794866" w:rsidRPr="00794866">
              <w:rPr>
                <w:rStyle w:val="Hyperlink"/>
                <w:b w:val="0"/>
                <w:u w:val="none"/>
              </w:rPr>
              <w:t>5.2</w:t>
            </w:r>
            <w:r w:rsidR="00794866" w:rsidRPr="00794866">
              <w:rPr>
                <w:rFonts w:asciiTheme="minorHAnsi" w:eastAsiaTheme="minorEastAsia" w:hAnsiTheme="minorHAnsi" w:cstheme="minorBidi"/>
                <w:b w:val="0"/>
                <w:sz w:val="22"/>
              </w:rPr>
              <w:tab/>
            </w:r>
            <w:r w:rsidR="00794866" w:rsidRPr="00794866">
              <w:rPr>
                <w:rStyle w:val="Hyperlink"/>
                <w:b w:val="0"/>
                <w:u w:val="none"/>
              </w:rPr>
              <w:t xml:space="preserve">Saran </w:t>
            </w:r>
            <w:r w:rsidR="00794866" w:rsidRPr="00794866">
              <w:rPr>
                <w:b w:val="0"/>
                <w:webHidden/>
              </w:rPr>
              <w:tab/>
            </w:r>
            <w:r w:rsidR="00794866" w:rsidRPr="00794866">
              <w:rPr>
                <w:b w:val="0"/>
                <w:webHidden/>
              </w:rPr>
              <w:fldChar w:fldCharType="begin"/>
            </w:r>
            <w:r w:rsidR="00794866" w:rsidRPr="00794866">
              <w:rPr>
                <w:b w:val="0"/>
                <w:webHidden/>
              </w:rPr>
              <w:instrText xml:space="preserve"> PAGEREF _Toc47102780 \h </w:instrText>
            </w:r>
            <w:r w:rsidR="00794866" w:rsidRPr="00794866">
              <w:rPr>
                <w:b w:val="0"/>
                <w:webHidden/>
              </w:rPr>
            </w:r>
            <w:r w:rsidR="00794866" w:rsidRPr="00794866">
              <w:rPr>
                <w:b w:val="0"/>
                <w:webHidden/>
              </w:rPr>
              <w:fldChar w:fldCharType="separate"/>
            </w:r>
            <w:r w:rsidR="00526038">
              <w:rPr>
                <w:b w:val="0"/>
                <w:webHidden/>
              </w:rPr>
              <w:t>41</w:t>
            </w:r>
            <w:r w:rsidR="00794866" w:rsidRPr="00794866">
              <w:rPr>
                <w:b w:val="0"/>
                <w:webHidden/>
              </w:rPr>
              <w:fldChar w:fldCharType="end"/>
            </w:r>
          </w:hyperlink>
        </w:p>
        <w:p w14:paraId="572D44B0" w14:textId="77777777" w:rsidR="00AC5B04" w:rsidRPr="00794866" w:rsidRDefault="00B44875" w:rsidP="00794866">
          <w:pPr>
            <w:pStyle w:val="TOC1"/>
            <w:tabs>
              <w:tab w:val="right" w:leader="dot" w:pos="7927"/>
            </w:tabs>
            <w:spacing w:line="360" w:lineRule="auto"/>
            <w:ind w:left="0" w:firstLine="0"/>
            <w:rPr>
              <w:rFonts w:asciiTheme="minorHAnsi" w:eastAsiaTheme="minorEastAsia" w:hAnsiTheme="minorHAnsi" w:cstheme="minorBidi"/>
              <w:noProof/>
              <w:sz w:val="22"/>
              <w:szCs w:val="22"/>
              <w:lang w:val="en-US"/>
            </w:rPr>
          </w:pPr>
          <w:hyperlink w:anchor="_Toc47102782" w:history="1">
            <w:r w:rsidR="00AC5B04" w:rsidRPr="00794866">
              <w:rPr>
                <w:rStyle w:val="Hyperlink"/>
                <w:noProof/>
                <w:u w:val="none"/>
              </w:rPr>
              <w:t>DAFTAR PUSTAKA</w:t>
            </w:r>
            <w:r w:rsidR="00AC5B04" w:rsidRPr="00794866">
              <w:rPr>
                <w:noProof/>
                <w:webHidden/>
              </w:rPr>
              <w:tab/>
            </w:r>
            <w:r w:rsidR="00AC5B04" w:rsidRPr="00794866">
              <w:rPr>
                <w:noProof/>
                <w:webHidden/>
              </w:rPr>
              <w:fldChar w:fldCharType="begin"/>
            </w:r>
            <w:r w:rsidR="00AC5B04" w:rsidRPr="00794866">
              <w:rPr>
                <w:noProof/>
                <w:webHidden/>
              </w:rPr>
              <w:instrText xml:space="preserve"> PAGEREF _Toc47102782 \h </w:instrText>
            </w:r>
            <w:r w:rsidR="00AC5B04" w:rsidRPr="00794866">
              <w:rPr>
                <w:noProof/>
                <w:webHidden/>
              </w:rPr>
            </w:r>
            <w:r w:rsidR="00AC5B04" w:rsidRPr="00794866">
              <w:rPr>
                <w:noProof/>
                <w:webHidden/>
              </w:rPr>
              <w:fldChar w:fldCharType="separate"/>
            </w:r>
            <w:r w:rsidR="00526038">
              <w:rPr>
                <w:noProof/>
                <w:webHidden/>
              </w:rPr>
              <w:t>42</w:t>
            </w:r>
            <w:r w:rsidR="00AC5B04" w:rsidRPr="00794866">
              <w:rPr>
                <w:noProof/>
                <w:webHidden/>
              </w:rPr>
              <w:fldChar w:fldCharType="end"/>
            </w:r>
          </w:hyperlink>
        </w:p>
        <w:p w14:paraId="7EB0FEDB" w14:textId="77777777" w:rsidR="00AC5B04" w:rsidRDefault="00B44875" w:rsidP="00794866">
          <w:pPr>
            <w:pStyle w:val="TOC1"/>
            <w:tabs>
              <w:tab w:val="right" w:leader="dot" w:pos="7927"/>
            </w:tabs>
            <w:spacing w:line="360" w:lineRule="auto"/>
            <w:ind w:left="0" w:firstLine="0"/>
            <w:rPr>
              <w:rFonts w:asciiTheme="minorHAnsi" w:eastAsiaTheme="minorEastAsia" w:hAnsiTheme="minorHAnsi" w:cstheme="minorBidi"/>
              <w:noProof/>
              <w:sz w:val="22"/>
              <w:szCs w:val="22"/>
              <w:lang w:val="en-US"/>
            </w:rPr>
          </w:pPr>
          <w:hyperlink w:anchor="_Toc47102783" w:history="1">
            <w:r w:rsidR="00AC5B04" w:rsidRPr="00794866">
              <w:rPr>
                <w:rStyle w:val="Hyperlink"/>
                <w:noProof/>
                <w:u w:val="none"/>
                <w:lang w:val="en-US"/>
              </w:rPr>
              <w:t>LAMPIRAN</w:t>
            </w:r>
            <w:r w:rsidR="00AC5B04" w:rsidRPr="00794866">
              <w:rPr>
                <w:noProof/>
                <w:webHidden/>
              </w:rPr>
              <w:tab/>
            </w:r>
            <w:r w:rsidR="00AC5B04" w:rsidRPr="00794866">
              <w:rPr>
                <w:noProof/>
                <w:webHidden/>
              </w:rPr>
              <w:fldChar w:fldCharType="begin"/>
            </w:r>
            <w:r w:rsidR="00AC5B04" w:rsidRPr="00794866">
              <w:rPr>
                <w:noProof/>
                <w:webHidden/>
              </w:rPr>
              <w:instrText xml:space="preserve"> PAGEREF _Toc47102783 \h </w:instrText>
            </w:r>
            <w:r w:rsidR="00AC5B04" w:rsidRPr="00794866">
              <w:rPr>
                <w:noProof/>
                <w:webHidden/>
              </w:rPr>
            </w:r>
            <w:r w:rsidR="00AC5B04" w:rsidRPr="00794866">
              <w:rPr>
                <w:noProof/>
                <w:webHidden/>
              </w:rPr>
              <w:fldChar w:fldCharType="separate"/>
            </w:r>
            <w:r w:rsidR="00526038">
              <w:rPr>
                <w:noProof/>
                <w:webHidden/>
              </w:rPr>
              <w:t>46</w:t>
            </w:r>
            <w:r w:rsidR="00AC5B04" w:rsidRPr="00794866">
              <w:rPr>
                <w:noProof/>
                <w:webHidden/>
              </w:rPr>
              <w:fldChar w:fldCharType="end"/>
            </w:r>
          </w:hyperlink>
        </w:p>
        <w:p w14:paraId="63C6B955" w14:textId="0BD9FBEB" w:rsidR="00221E7C" w:rsidRPr="00225623" w:rsidRDefault="00927A46" w:rsidP="00D53D5D">
          <w:pPr>
            <w:pStyle w:val="TOC2"/>
            <w:spacing w:after="0" w:line="360" w:lineRule="auto"/>
            <w:outlineLvl w:val="0"/>
          </w:pPr>
          <w:r w:rsidRPr="00EE537E">
            <w:rPr>
              <w:bCs/>
            </w:rPr>
            <w:fldChar w:fldCharType="end"/>
          </w:r>
          <w:r w:rsidR="00225623" w:rsidRPr="00225623">
            <w:t xml:space="preserve"> </w:t>
          </w:r>
        </w:p>
      </w:sdtContent>
    </w:sdt>
    <w:p w14:paraId="1D7724BA" w14:textId="77777777" w:rsidR="008C700F" w:rsidRDefault="008C700F" w:rsidP="006022A1">
      <w:pPr>
        <w:pStyle w:val="TOC2"/>
        <w:outlineLvl w:val="0"/>
      </w:pPr>
      <w:bookmarkStart w:id="15" w:name="_Toc42625429"/>
      <w:bookmarkEnd w:id="8"/>
      <w:bookmarkEnd w:id="9"/>
    </w:p>
    <w:p w14:paraId="4DEA6BF8" w14:textId="6F24E158" w:rsidR="006022A1" w:rsidRPr="00794866" w:rsidRDefault="008C700F" w:rsidP="00794866">
      <w:pPr>
        <w:ind w:firstLine="0"/>
        <w:jc w:val="center"/>
        <w:rPr>
          <w:rFonts w:cs="Times New Roman"/>
          <w:b/>
          <w:noProof/>
          <w:lang w:val="en-US"/>
        </w:rPr>
      </w:pPr>
      <w:r>
        <w:br w:type="page"/>
      </w:r>
      <w:bookmarkStart w:id="16" w:name="_Toc47102708"/>
      <w:r w:rsidR="006022A1" w:rsidRPr="00794866">
        <w:rPr>
          <w:b/>
        </w:rPr>
        <w:lastRenderedPageBreak/>
        <w:t>DAFTAR TABEL</w:t>
      </w:r>
      <w:bookmarkEnd w:id="16"/>
    </w:p>
    <w:p w14:paraId="22300A6F" w14:textId="2C8F8586" w:rsidR="00927A46" w:rsidRPr="00221E7C" w:rsidRDefault="00927A46" w:rsidP="00AA4367">
      <w:pPr>
        <w:pStyle w:val="TOC2"/>
      </w:pPr>
      <w:r w:rsidRPr="00221E7C">
        <w:t xml:space="preserve">Tabel 4.1 </w:t>
      </w:r>
      <w:r w:rsidRPr="00AA4367">
        <w:rPr>
          <w:b w:val="0"/>
        </w:rPr>
        <w:t xml:space="preserve">Kompiliasi Pencarian Literatur </w:t>
      </w:r>
      <w:r w:rsidRPr="00AA4367">
        <w:rPr>
          <w:b w:val="0"/>
        </w:rPr>
        <w:ptab w:relativeTo="margin" w:alignment="right" w:leader="dot"/>
      </w:r>
      <w:r w:rsidR="00473B24">
        <w:rPr>
          <w:b w:val="0"/>
        </w:rPr>
        <w:t>32</w:t>
      </w:r>
    </w:p>
    <w:p w14:paraId="280CF75A" w14:textId="0534CF89" w:rsidR="00927A46" w:rsidRDefault="00927A46" w:rsidP="00221E7C">
      <w:pPr>
        <w:pStyle w:val="TOC3"/>
        <w:spacing w:line="240" w:lineRule="auto"/>
        <w:ind w:left="0"/>
      </w:pPr>
      <w:r w:rsidRPr="00221E7C">
        <w:rPr>
          <w:b/>
          <w:szCs w:val="24"/>
        </w:rPr>
        <w:t>Tabel 4.2</w:t>
      </w:r>
      <w:r w:rsidRPr="00221E7C">
        <w:rPr>
          <w:szCs w:val="24"/>
        </w:rPr>
        <w:t xml:space="preserve"> Uji Akti</w:t>
      </w:r>
      <w:r w:rsidR="00EE537E">
        <w:rPr>
          <w:szCs w:val="24"/>
        </w:rPr>
        <w:t xml:space="preserve">vitas Antibaktri Daun Jamblang </w:t>
      </w:r>
      <w:r w:rsidRPr="00221E7C">
        <w:ptab w:relativeTo="margin" w:alignment="right" w:leader="dot"/>
      </w:r>
      <w:r w:rsidRPr="00221E7C">
        <w:t>3</w:t>
      </w:r>
      <w:r w:rsidR="00473B24">
        <w:t>3</w:t>
      </w:r>
    </w:p>
    <w:p w14:paraId="42A0A6C6" w14:textId="6B8CFD87" w:rsidR="00EE537E" w:rsidRPr="00EE537E" w:rsidRDefault="00EE537E" w:rsidP="00EE537E">
      <w:pPr>
        <w:ind w:firstLine="0"/>
        <w:rPr>
          <w:lang w:val="en-US"/>
        </w:rPr>
      </w:pPr>
      <w:r w:rsidRPr="002F5446">
        <w:rPr>
          <w:b/>
          <w:lang w:val="en-US"/>
        </w:rPr>
        <w:t>Tabel 4.3</w:t>
      </w:r>
      <w:r>
        <w:rPr>
          <w:lang w:val="en-US"/>
        </w:rPr>
        <w:t xml:space="preserve"> Uji Kandungan Kimia Daun Jamblang</w:t>
      </w:r>
      <w:r w:rsidR="000403A3">
        <w:rPr>
          <w:lang w:val="en-US"/>
        </w:rPr>
        <w:t xml:space="preserve"> </w:t>
      </w:r>
      <w:r w:rsidRPr="00221E7C">
        <w:ptab w:relativeTo="margin" w:alignment="right" w:leader="dot"/>
      </w:r>
      <w:r w:rsidRPr="00221E7C">
        <w:t>3</w:t>
      </w:r>
      <w:r w:rsidR="00473B24">
        <w:rPr>
          <w:lang w:val="en-US"/>
        </w:rPr>
        <w:t>7</w:t>
      </w:r>
    </w:p>
    <w:p w14:paraId="3F6D6BA0" w14:textId="0CDD6142" w:rsidR="00221E7C" w:rsidRDefault="00221E7C" w:rsidP="00794866">
      <w:pPr>
        <w:pStyle w:val="Heading1"/>
        <w:ind w:firstLine="0"/>
        <w:jc w:val="center"/>
        <w:rPr>
          <w:rFonts w:ascii="Times New Roman" w:hAnsi="Times New Roman" w:cs="Times New Roman"/>
          <w:color w:val="auto"/>
          <w:sz w:val="24"/>
          <w:szCs w:val="24"/>
          <w:lang w:val="en-US"/>
        </w:rPr>
      </w:pPr>
      <w:bookmarkStart w:id="17" w:name="_Toc45807016"/>
      <w:bookmarkStart w:id="18" w:name="_Toc47102709"/>
      <w:r w:rsidRPr="00EE537E">
        <w:ptab w:relativeTo="margin" w:alignment="left" w:leader="none"/>
      </w:r>
      <w:r w:rsidR="00210D90" w:rsidRPr="00927A46">
        <w:rPr>
          <w:rFonts w:cs="Times New Roman"/>
          <w:szCs w:val="24"/>
        </w:rPr>
        <w:br w:type="page"/>
      </w:r>
      <w:bookmarkStart w:id="19" w:name="_Toc33223995"/>
      <w:bookmarkEnd w:id="15"/>
      <w:r w:rsidR="009844BB" w:rsidRPr="000403A3">
        <w:rPr>
          <w:rFonts w:ascii="Times New Roman" w:hAnsi="Times New Roman" w:cs="Times New Roman"/>
          <w:color w:val="auto"/>
          <w:sz w:val="24"/>
          <w:szCs w:val="24"/>
        </w:rPr>
        <w:lastRenderedPageBreak/>
        <w:t>DAFTAR GAMBAR</w:t>
      </w:r>
      <w:bookmarkEnd w:id="17"/>
      <w:bookmarkEnd w:id="18"/>
      <w:bookmarkEnd w:id="19"/>
    </w:p>
    <w:p w14:paraId="23E8DE7F" w14:textId="77777777" w:rsidR="000403A3" w:rsidRPr="000403A3" w:rsidRDefault="000403A3" w:rsidP="000403A3">
      <w:pPr>
        <w:spacing w:after="0" w:line="240" w:lineRule="auto"/>
        <w:rPr>
          <w:lang w:val="en-US"/>
        </w:rPr>
      </w:pPr>
    </w:p>
    <w:p w14:paraId="2A8CCEDB" w14:textId="49E93CFE" w:rsidR="009844BB" w:rsidRPr="00C458AD" w:rsidRDefault="009844BB" w:rsidP="00ED2360">
      <w:pPr>
        <w:spacing w:after="240" w:line="240" w:lineRule="auto"/>
        <w:ind w:firstLine="0"/>
        <w:rPr>
          <w:rFonts w:eastAsiaTheme="majorEastAsia" w:cs="Times New Roman"/>
          <w:i/>
          <w:szCs w:val="24"/>
          <w:lang w:val="en-US"/>
        </w:rPr>
      </w:pPr>
      <w:r w:rsidRPr="00C458AD">
        <w:rPr>
          <w:rFonts w:eastAsiaTheme="majorEastAsia" w:cs="Times New Roman"/>
          <w:b/>
          <w:szCs w:val="24"/>
        </w:rPr>
        <w:t>Gambar 2.1</w:t>
      </w:r>
      <w:r w:rsidRPr="00C458AD">
        <w:rPr>
          <w:rFonts w:eastAsiaTheme="majorEastAsia" w:cs="Times New Roman"/>
          <w:szCs w:val="24"/>
        </w:rPr>
        <w:t xml:space="preserve"> Daun Jamblang (</w:t>
      </w:r>
      <w:r w:rsidR="005A3828" w:rsidRPr="00C458AD">
        <w:rPr>
          <w:rFonts w:eastAsiaTheme="majorEastAsia" w:cs="Times New Roman"/>
          <w:i/>
          <w:szCs w:val="24"/>
          <w:lang w:val="en-US"/>
        </w:rPr>
        <w:t xml:space="preserve">Syzygium </w:t>
      </w:r>
      <w:r w:rsidR="005A3828" w:rsidRPr="0059114F">
        <w:rPr>
          <w:rFonts w:eastAsiaTheme="majorEastAsia" w:cs="Times New Roman"/>
          <w:i/>
          <w:szCs w:val="24"/>
          <w:lang w:val="en-US"/>
        </w:rPr>
        <w:t>cumini</w:t>
      </w:r>
      <w:r w:rsidR="00C458AD" w:rsidRPr="0059114F">
        <w:rPr>
          <w:rFonts w:eastAsiaTheme="majorEastAsia" w:cs="Times New Roman"/>
          <w:i/>
          <w:szCs w:val="24"/>
          <w:lang w:val="en-US"/>
        </w:rPr>
        <w:t xml:space="preserve"> </w:t>
      </w:r>
      <w:r w:rsidR="00BF6FDB" w:rsidRPr="0059114F">
        <w:rPr>
          <w:rFonts w:eastAsia="Calibri" w:cs="Times New Roman"/>
          <w:szCs w:val="24"/>
          <w:lang w:val="en-US"/>
        </w:rPr>
        <w:t>[</w:t>
      </w:r>
      <w:r w:rsidR="00BF6FDB" w:rsidRPr="0059114F">
        <w:rPr>
          <w:szCs w:val="24"/>
          <w:lang w:val="en-US"/>
        </w:rPr>
        <w:t>Linn.] Skeels</w:t>
      </w:r>
      <w:proofErr w:type="gramStart"/>
      <w:r w:rsidR="00BF6FDB" w:rsidRPr="0059114F">
        <w:rPr>
          <w:szCs w:val="24"/>
        </w:rPr>
        <w:t>)</w:t>
      </w:r>
      <w:proofErr w:type="gramEnd"/>
      <w:r w:rsidR="00C458AD" w:rsidRPr="00C458AD">
        <w:ptab w:relativeTo="margin" w:alignment="right" w:leader="dot"/>
      </w:r>
      <w:r w:rsidR="00473B24">
        <w:rPr>
          <w:lang w:val="en-US"/>
        </w:rPr>
        <w:t>17</w:t>
      </w:r>
    </w:p>
    <w:p w14:paraId="76E85F3A" w14:textId="09AF7D17" w:rsidR="006022A1" w:rsidRDefault="00BA2660" w:rsidP="00ED2360">
      <w:pPr>
        <w:spacing w:after="240" w:line="240" w:lineRule="auto"/>
        <w:ind w:firstLine="0"/>
        <w:rPr>
          <w:lang w:val="en-US"/>
        </w:rPr>
      </w:pPr>
      <w:r w:rsidRPr="00C458AD">
        <w:rPr>
          <w:rFonts w:eastAsiaTheme="majorEastAsia" w:cs="Times New Roman"/>
          <w:b/>
          <w:szCs w:val="24"/>
        </w:rPr>
        <w:t>Gambar 2.</w:t>
      </w:r>
      <w:r w:rsidR="00C458AD">
        <w:rPr>
          <w:rFonts w:eastAsiaTheme="majorEastAsia" w:cs="Times New Roman"/>
          <w:b/>
          <w:szCs w:val="24"/>
          <w:lang w:val="en-US"/>
        </w:rPr>
        <w:t>2</w:t>
      </w:r>
      <w:r w:rsidR="009844BB">
        <w:rPr>
          <w:rFonts w:eastAsiaTheme="majorEastAsia" w:cs="Times New Roman"/>
          <w:szCs w:val="24"/>
        </w:rPr>
        <w:t xml:space="preserve"> </w:t>
      </w:r>
      <w:r w:rsidR="00026B51">
        <w:rPr>
          <w:rFonts w:eastAsiaTheme="majorEastAsia" w:cs="Times New Roman"/>
          <w:szCs w:val="24"/>
        </w:rPr>
        <w:t xml:space="preserve">Bakteri </w:t>
      </w:r>
      <w:r w:rsidR="00907814" w:rsidRPr="00907814">
        <w:rPr>
          <w:rFonts w:eastAsiaTheme="majorEastAsia" w:cs="Times New Roman"/>
          <w:i/>
          <w:szCs w:val="24"/>
        </w:rPr>
        <w:t xml:space="preserve">Staphylococcus </w:t>
      </w:r>
      <w:r w:rsidR="00907814" w:rsidRPr="00907814">
        <w:rPr>
          <w:rFonts w:eastAsiaTheme="majorEastAsia" w:cs="Times New Roman"/>
          <w:i/>
          <w:szCs w:val="24"/>
          <w:lang w:val="en-US"/>
        </w:rPr>
        <w:t>a</w:t>
      </w:r>
      <w:r w:rsidR="009844BB" w:rsidRPr="00907814">
        <w:rPr>
          <w:rFonts w:eastAsiaTheme="majorEastAsia" w:cs="Times New Roman"/>
          <w:i/>
          <w:szCs w:val="24"/>
        </w:rPr>
        <w:t>ure</w:t>
      </w:r>
      <w:r w:rsidR="009844BB">
        <w:rPr>
          <w:rFonts w:eastAsiaTheme="majorEastAsia" w:cs="Times New Roman"/>
          <w:szCs w:val="24"/>
        </w:rPr>
        <w:t>us</w:t>
      </w:r>
      <w:r w:rsidR="00C458AD">
        <w:rPr>
          <w:rFonts w:eastAsiaTheme="majorEastAsia" w:cs="Times New Roman"/>
          <w:szCs w:val="24"/>
          <w:lang w:val="en-US"/>
        </w:rPr>
        <w:t xml:space="preserve"> </w:t>
      </w:r>
      <w:r w:rsidR="00C458AD">
        <w:ptab w:relativeTo="margin" w:alignment="right" w:leader="dot"/>
      </w:r>
      <w:r w:rsidR="00C458AD">
        <w:rPr>
          <w:lang w:val="en-US"/>
        </w:rPr>
        <w:t>2</w:t>
      </w:r>
      <w:r w:rsidR="00473B24">
        <w:rPr>
          <w:lang w:val="en-US"/>
        </w:rPr>
        <w:t>2</w:t>
      </w:r>
    </w:p>
    <w:p w14:paraId="13C60981" w14:textId="77777777" w:rsidR="006022A1" w:rsidRDefault="006022A1">
      <w:pPr>
        <w:ind w:firstLine="0"/>
        <w:jc w:val="left"/>
        <w:rPr>
          <w:lang w:val="en-US"/>
        </w:rPr>
      </w:pPr>
      <w:r>
        <w:rPr>
          <w:lang w:val="en-US"/>
        </w:rPr>
        <w:br w:type="page"/>
      </w:r>
    </w:p>
    <w:p w14:paraId="5E712756" w14:textId="74E5EDB1" w:rsidR="009844BB" w:rsidRPr="00794866" w:rsidRDefault="006022A1" w:rsidP="00794866">
      <w:pPr>
        <w:ind w:firstLine="0"/>
        <w:jc w:val="center"/>
        <w:rPr>
          <w:b/>
          <w:lang w:val="en-US"/>
        </w:rPr>
      </w:pPr>
      <w:bookmarkStart w:id="20" w:name="_Toc47102710"/>
      <w:r w:rsidRPr="00794866">
        <w:rPr>
          <w:b/>
          <w:lang w:val="en-US"/>
        </w:rPr>
        <w:lastRenderedPageBreak/>
        <w:t>DAFTAR LAMPIRAN</w:t>
      </w:r>
      <w:bookmarkEnd w:id="20"/>
    </w:p>
    <w:p w14:paraId="112414D8" w14:textId="123C011C" w:rsidR="00ED2360" w:rsidRDefault="00882305" w:rsidP="00ED2360">
      <w:pPr>
        <w:spacing w:after="240" w:line="240" w:lineRule="auto"/>
        <w:ind w:firstLine="0"/>
        <w:rPr>
          <w:lang w:val="en-US"/>
        </w:rPr>
      </w:pPr>
      <w:r>
        <w:rPr>
          <w:rFonts w:eastAsiaTheme="majorEastAsia" w:cs="Times New Roman"/>
          <w:b/>
          <w:szCs w:val="24"/>
          <w:lang w:val="en-US"/>
        </w:rPr>
        <w:t xml:space="preserve">Lampiran 1 </w:t>
      </w:r>
      <w:r w:rsidR="00ED2360">
        <w:rPr>
          <w:rFonts w:cs="Times New Roman"/>
          <w:szCs w:val="24"/>
          <w:lang w:val="en-US"/>
        </w:rPr>
        <w:t>Pustaka Referensi</w:t>
      </w:r>
      <w:r w:rsidR="00ED2360">
        <w:rPr>
          <w:rFonts w:cs="Times New Roman"/>
          <w:szCs w:val="24"/>
          <w:vertAlign w:val="superscript"/>
          <w:lang w:val="en-US"/>
        </w:rPr>
        <w:t>3</w:t>
      </w:r>
      <w:r>
        <w:rPr>
          <w:rFonts w:cs="Times New Roman"/>
          <w:szCs w:val="24"/>
          <w:lang w:val="en-US"/>
        </w:rPr>
        <w:t xml:space="preserve"> </w:t>
      </w:r>
      <w:r>
        <w:ptab w:relativeTo="margin" w:alignment="right" w:leader="dot"/>
      </w:r>
      <w:r w:rsidR="00473B24">
        <w:rPr>
          <w:lang w:val="en-US"/>
        </w:rPr>
        <w:t>46</w:t>
      </w:r>
    </w:p>
    <w:p w14:paraId="77C6514D" w14:textId="586F282C" w:rsidR="00ED2360" w:rsidRDefault="00882305" w:rsidP="00ED2360">
      <w:pPr>
        <w:spacing w:after="240" w:line="240" w:lineRule="auto"/>
        <w:ind w:firstLine="0"/>
        <w:rPr>
          <w:lang w:val="en-US"/>
        </w:rPr>
      </w:pPr>
      <w:r>
        <w:rPr>
          <w:rFonts w:eastAsiaTheme="majorEastAsia" w:cs="Times New Roman"/>
          <w:b/>
          <w:szCs w:val="24"/>
          <w:lang w:val="en-US"/>
        </w:rPr>
        <w:t xml:space="preserve">Lampiran 2 </w:t>
      </w:r>
      <w:r w:rsidR="00ED2360">
        <w:rPr>
          <w:rFonts w:cs="Times New Roman"/>
          <w:szCs w:val="24"/>
          <w:lang w:val="en-US"/>
        </w:rPr>
        <w:t>Pustaka Referensi</w:t>
      </w:r>
      <w:r w:rsidR="00ED2360">
        <w:rPr>
          <w:rFonts w:cs="Times New Roman"/>
          <w:szCs w:val="24"/>
          <w:vertAlign w:val="superscript"/>
          <w:lang w:val="en-US"/>
        </w:rPr>
        <w:t>5</w:t>
      </w:r>
      <w:r w:rsidR="00ED2360">
        <w:rPr>
          <w:rFonts w:cs="Times New Roman"/>
          <w:szCs w:val="24"/>
          <w:lang w:val="en-US"/>
        </w:rPr>
        <w:t xml:space="preserve"> </w:t>
      </w:r>
      <w:r>
        <w:ptab w:relativeTo="margin" w:alignment="right" w:leader="dot"/>
      </w:r>
      <w:r w:rsidR="00473B24">
        <w:rPr>
          <w:lang w:val="en-US"/>
        </w:rPr>
        <w:t>47</w:t>
      </w:r>
    </w:p>
    <w:p w14:paraId="7756B821" w14:textId="62A06A42" w:rsidR="00ED2360" w:rsidRDefault="00882305" w:rsidP="00ED2360">
      <w:pPr>
        <w:spacing w:after="240" w:line="240" w:lineRule="auto"/>
        <w:ind w:firstLine="0"/>
        <w:rPr>
          <w:lang w:val="en-US"/>
        </w:rPr>
      </w:pPr>
      <w:r>
        <w:rPr>
          <w:rFonts w:eastAsiaTheme="majorEastAsia" w:cs="Times New Roman"/>
          <w:b/>
          <w:szCs w:val="24"/>
          <w:lang w:val="en-US"/>
        </w:rPr>
        <w:t xml:space="preserve">Lampiran 3 </w:t>
      </w:r>
      <w:r w:rsidR="00ED2360">
        <w:rPr>
          <w:rFonts w:cs="Times New Roman"/>
          <w:szCs w:val="24"/>
          <w:lang w:val="en-US"/>
        </w:rPr>
        <w:t>Pustaka Referensi</w:t>
      </w:r>
      <w:r w:rsidR="00ED2360">
        <w:rPr>
          <w:rFonts w:cs="Times New Roman"/>
          <w:szCs w:val="24"/>
          <w:vertAlign w:val="superscript"/>
          <w:lang w:val="en-US"/>
        </w:rPr>
        <w:t>13</w:t>
      </w:r>
      <w:r w:rsidR="00ED2360">
        <w:rPr>
          <w:rFonts w:cs="Times New Roman"/>
          <w:szCs w:val="24"/>
          <w:lang w:val="en-US"/>
        </w:rPr>
        <w:t xml:space="preserve"> </w:t>
      </w:r>
      <w:r>
        <w:ptab w:relativeTo="margin" w:alignment="right" w:leader="dot"/>
      </w:r>
      <w:r w:rsidR="00473B24">
        <w:rPr>
          <w:lang w:val="en-US"/>
        </w:rPr>
        <w:t>48</w:t>
      </w:r>
    </w:p>
    <w:p w14:paraId="649FE144" w14:textId="1EBBD155" w:rsidR="00ED2360" w:rsidRDefault="00882305" w:rsidP="00ED2360">
      <w:pPr>
        <w:spacing w:after="240" w:line="240" w:lineRule="auto"/>
        <w:ind w:firstLine="0"/>
        <w:rPr>
          <w:lang w:val="en-US"/>
        </w:rPr>
      </w:pPr>
      <w:r>
        <w:rPr>
          <w:rFonts w:eastAsiaTheme="majorEastAsia" w:cs="Times New Roman"/>
          <w:b/>
          <w:szCs w:val="24"/>
          <w:lang w:val="en-US"/>
        </w:rPr>
        <w:t xml:space="preserve">Lampiran 4 </w:t>
      </w:r>
      <w:r w:rsidR="00ED2360">
        <w:rPr>
          <w:rFonts w:cs="Times New Roman"/>
          <w:szCs w:val="24"/>
          <w:lang w:val="en-US"/>
        </w:rPr>
        <w:t>Pustaka Referensi</w:t>
      </w:r>
      <w:r w:rsidR="00ED2360">
        <w:rPr>
          <w:rFonts w:cs="Times New Roman"/>
          <w:szCs w:val="24"/>
          <w:vertAlign w:val="superscript"/>
          <w:lang w:val="en-US"/>
        </w:rPr>
        <w:t>24</w:t>
      </w:r>
      <w:r w:rsidR="00ED2360">
        <w:rPr>
          <w:rFonts w:cs="Times New Roman"/>
          <w:szCs w:val="24"/>
          <w:lang w:val="en-US"/>
        </w:rPr>
        <w:t xml:space="preserve"> </w:t>
      </w:r>
      <w:r>
        <w:ptab w:relativeTo="margin" w:alignment="right" w:leader="dot"/>
      </w:r>
      <w:r w:rsidR="00473B24">
        <w:rPr>
          <w:lang w:val="en-US"/>
        </w:rPr>
        <w:t>49</w:t>
      </w:r>
    </w:p>
    <w:p w14:paraId="3966E423" w14:textId="07A7392D" w:rsidR="00882305" w:rsidRPr="00ED2360" w:rsidRDefault="00882305" w:rsidP="00ED2360">
      <w:pPr>
        <w:spacing w:after="240" w:line="240" w:lineRule="auto"/>
        <w:ind w:firstLine="0"/>
        <w:rPr>
          <w:lang w:val="en-US"/>
        </w:rPr>
      </w:pPr>
      <w:r>
        <w:rPr>
          <w:rFonts w:eastAsiaTheme="majorEastAsia" w:cs="Times New Roman"/>
          <w:b/>
          <w:szCs w:val="24"/>
          <w:lang w:val="en-US"/>
        </w:rPr>
        <w:t xml:space="preserve">Lampiran 5 </w:t>
      </w:r>
      <w:r w:rsidR="00ED2360">
        <w:rPr>
          <w:rFonts w:cs="Times New Roman"/>
          <w:szCs w:val="24"/>
          <w:lang w:val="en-US"/>
        </w:rPr>
        <w:t xml:space="preserve">Pustaka </w:t>
      </w:r>
      <w:r w:rsidR="00ED2360" w:rsidRPr="00ED2360">
        <w:rPr>
          <w:rFonts w:cs="Times New Roman"/>
          <w:szCs w:val="24"/>
          <w:lang w:val="en-US"/>
        </w:rPr>
        <w:t>Referensi</w:t>
      </w:r>
      <w:r w:rsidR="00ED2360">
        <w:rPr>
          <w:rFonts w:cs="Times New Roman"/>
          <w:szCs w:val="24"/>
          <w:vertAlign w:val="superscript"/>
          <w:lang w:val="en-US"/>
        </w:rPr>
        <w:t>25</w:t>
      </w:r>
      <w:r w:rsidRPr="00ED2360">
        <w:ptab w:relativeTo="margin" w:alignment="right" w:leader="dot"/>
      </w:r>
      <w:r w:rsidR="00473B24">
        <w:rPr>
          <w:lang w:val="en-US"/>
        </w:rPr>
        <w:t>50</w:t>
      </w:r>
    </w:p>
    <w:p w14:paraId="4B9A32B3" w14:textId="77777777" w:rsidR="00B949E2" w:rsidRDefault="00B949E2">
      <w:pPr>
        <w:ind w:firstLine="0"/>
        <w:jc w:val="left"/>
        <w:rPr>
          <w:rFonts w:cs="Times New Roman"/>
          <w:b/>
          <w:szCs w:val="24"/>
        </w:rPr>
      </w:pPr>
    </w:p>
    <w:p w14:paraId="7597D5F7" w14:textId="77777777" w:rsidR="007D6D76" w:rsidRPr="001B577B" w:rsidRDefault="007D6D76" w:rsidP="008D76A1">
      <w:pPr>
        <w:spacing w:line="360" w:lineRule="auto"/>
        <w:jc w:val="center"/>
        <w:rPr>
          <w:rFonts w:cs="Times New Roman"/>
          <w:b/>
          <w:szCs w:val="24"/>
          <w:lang w:val="en-US"/>
        </w:rPr>
        <w:sectPr w:rsidR="007D6D76" w:rsidRPr="001B577B" w:rsidSect="00714E7B">
          <w:footerReference w:type="default" r:id="rId14"/>
          <w:pgSz w:w="11906" w:h="16838" w:code="9"/>
          <w:pgMar w:top="1701" w:right="1701" w:bottom="1701" w:left="2268" w:header="709" w:footer="709" w:gutter="0"/>
          <w:pgNumType w:fmt="lowerRoman" w:start="2"/>
          <w:cols w:space="708"/>
          <w:docGrid w:linePitch="360"/>
        </w:sectPr>
      </w:pPr>
    </w:p>
    <w:p w14:paraId="679CCD2D" w14:textId="68ED12C3" w:rsidR="00221E7C" w:rsidRPr="00794866" w:rsidRDefault="000E7EC3" w:rsidP="00794866">
      <w:pPr>
        <w:spacing w:after="240" w:line="360" w:lineRule="auto"/>
        <w:ind w:firstLine="0"/>
        <w:jc w:val="center"/>
        <w:rPr>
          <w:b/>
          <w:lang w:val="en-US"/>
        </w:rPr>
      </w:pPr>
      <w:bookmarkStart w:id="21" w:name="_Toc33194265"/>
      <w:bookmarkStart w:id="22" w:name="_Toc33223996"/>
      <w:bookmarkStart w:id="23" w:name="_Toc47102711"/>
      <w:r w:rsidRPr="00794866">
        <w:rPr>
          <w:b/>
        </w:rPr>
        <w:lastRenderedPageBreak/>
        <w:t>BAB I</w:t>
      </w:r>
      <w:bookmarkStart w:id="24" w:name="_Toc33223997"/>
      <w:bookmarkEnd w:id="21"/>
      <w:bookmarkEnd w:id="22"/>
      <w:bookmarkEnd w:id="23"/>
    </w:p>
    <w:p w14:paraId="33C8B6AE" w14:textId="3614EF41" w:rsidR="008C700F" w:rsidRPr="00794866" w:rsidRDefault="000E7EC3" w:rsidP="00794866">
      <w:pPr>
        <w:spacing w:after="240" w:line="360" w:lineRule="auto"/>
        <w:ind w:firstLine="0"/>
        <w:jc w:val="center"/>
        <w:rPr>
          <w:b/>
          <w:lang w:val="en-US"/>
        </w:rPr>
      </w:pPr>
      <w:bookmarkStart w:id="25" w:name="_Toc45807018"/>
      <w:bookmarkStart w:id="26" w:name="_Toc46091038"/>
      <w:bookmarkStart w:id="27" w:name="_Toc46327205"/>
      <w:bookmarkStart w:id="28" w:name="_Toc47102712"/>
      <w:r w:rsidRPr="00794866">
        <w:rPr>
          <w:b/>
        </w:rPr>
        <w:t>PENDAHULUAN</w:t>
      </w:r>
      <w:bookmarkEnd w:id="24"/>
      <w:bookmarkEnd w:id="25"/>
      <w:bookmarkEnd w:id="26"/>
      <w:bookmarkEnd w:id="27"/>
      <w:bookmarkEnd w:id="28"/>
    </w:p>
    <w:p w14:paraId="1B6DDB3F" w14:textId="77777777" w:rsidR="008C19BE" w:rsidRDefault="000E7EC3" w:rsidP="00C844B9">
      <w:pPr>
        <w:pStyle w:val="ListParagraph"/>
        <w:numPr>
          <w:ilvl w:val="1"/>
          <w:numId w:val="1"/>
        </w:numPr>
        <w:spacing w:after="240" w:line="360" w:lineRule="auto"/>
        <w:ind w:left="567" w:hanging="567"/>
        <w:outlineLvl w:val="1"/>
        <w:rPr>
          <w:rFonts w:cs="Times New Roman"/>
          <w:b/>
          <w:szCs w:val="24"/>
        </w:rPr>
      </w:pPr>
      <w:bookmarkStart w:id="29" w:name="_Toc33223998"/>
      <w:bookmarkStart w:id="30" w:name="_Toc42625430"/>
      <w:bookmarkStart w:id="31" w:name="_Toc47102713"/>
      <w:r w:rsidRPr="00EA620D">
        <w:rPr>
          <w:rFonts w:cs="Times New Roman"/>
          <w:b/>
          <w:szCs w:val="24"/>
        </w:rPr>
        <w:t>Latar Belakang</w:t>
      </w:r>
      <w:bookmarkEnd w:id="29"/>
      <w:bookmarkEnd w:id="30"/>
      <w:bookmarkEnd w:id="31"/>
    </w:p>
    <w:p w14:paraId="74882699" w14:textId="3395AF91" w:rsidR="006D7661" w:rsidRPr="000565FC" w:rsidRDefault="00C50120" w:rsidP="008E7499">
      <w:pPr>
        <w:pStyle w:val="ListParagraph"/>
        <w:spacing w:after="240" w:line="360" w:lineRule="auto"/>
        <w:ind w:left="0"/>
        <w:rPr>
          <w:rFonts w:cs="Times New Roman"/>
          <w:vertAlign w:val="superscript"/>
          <w:lang w:val="en-US"/>
        </w:rPr>
      </w:pPr>
      <w:r w:rsidRPr="00881970">
        <w:rPr>
          <w:rFonts w:cs="Times New Roman"/>
          <w:szCs w:val="24"/>
        </w:rPr>
        <w:t xml:space="preserve">Indonesia merupakan salah satu negara berkembang di dunia yang hingga saat ini </w:t>
      </w:r>
      <w:r w:rsidR="00881970" w:rsidRPr="00881970">
        <w:rPr>
          <w:rFonts w:cs="Times New Roman"/>
          <w:szCs w:val="24"/>
        </w:rPr>
        <w:t xml:space="preserve">masih memiliki keterbatasan dalam mengatasi berbagai jenis masalah kesehatan. Salah satunya adalah </w:t>
      </w:r>
      <w:r w:rsidR="00881970">
        <w:rPr>
          <w:rFonts w:cs="Times New Roman"/>
          <w:szCs w:val="24"/>
        </w:rPr>
        <w:t>p</w:t>
      </w:r>
      <w:r w:rsidR="00881970" w:rsidRPr="008C19BE">
        <w:rPr>
          <w:rFonts w:cs="Times New Roman"/>
          <w:szCs w:val="24"/>
        </w:rPr>
        <w:t>enyakit</w:t>
      </w:r>
      <w:r w:rsidR="00120DA3">
        <w:rPr>
          <w:rFonts w:cs="Times New Roman"/>
          <w:szCs w:val="24"/>
        </w:rPr>
        <w:t xml:space="preserve"> infeksi</w:t>
      </w:r>
      <w:r w:rsidR="00881970" w:rsidRPr="008C19BE">
        <w:rPr>
          <w:rFonts w:cs="Times New Roman"/>
          <w:szCs w:val="24"/>
        </w:rPr>
        <w:t xml:space="preserve"> </w:t>
      </w:r>
      <w:r w:rsidR="00120DA3">
        <w:rPr>
          <w:rFonts w:cs="Times New Roman"/>
          <w:szCs w:val="24"/>
        </w:rPr>
        <w:t xml:space="preserve">yang disebabkan oleh </w:t>
      </w:r>
      <w:r w:rsidR="00881970" w:rsidRPr="008C19BE">
        <w:rPr>
          <w:rFonts w:cs="Times New Roman"/>
          <w:szCs w:val="24"/>
        </w:rPr>
        <w:t>bakteri.</w:t>
      </w:r>
      <w:r w:rsidR="005E58B2">
        <w:rPr>
          <w:rFonts w:cs="Times New Roman"/>
        </w:rPr>
        <w:t xml:space="preserve">Terdapat berbagai jenis </w:t>
      </w:r>
      <w:r w:rsidR="00881970" w:rsidRPr="008C19BE">
        <w:rPr>
          <w:rFonts w:cs="Times New Roman"/>
        </w:rPr>
        <w:t xml:space="preserve">bakteri hidup sebagai flora normal pada kulit manusia, sebagian besar adalah bakteri </w:t>
      </w:r>
      <w:r w:rsidR="00881970" w:rsidRPr="008C19BE">
        <w:rPr>
          <w:rFonts w:cs="Times New Roman"/>
          <w:i/>
        </w:rPr>
        <w:t>Staphylococcus aureus</w:t>
      </w:r>
      <w:r w:rsidR="004B3C4D">
        <w:rPr>
          <w:rFonts w:cs="Times New Roman"/>
          <w:lang w:val="en-US"/>
        </w:rPr>
        <w:t xml:space="preserve">. </w:t>
      </w:r>
      <w:r w:rsidR="004B3C4D" w:rsidRPr="008C19BE">
        <w:rPr>
          <w:rFonts w:cs="Times New Roman"/>
          <w:i/>
        </w:rPr>
        <w:t>Staphylococcus aureus</w:t>
      </w:r>
      <w:r w:rsidR="004B3C4D">
        <w:rPr>
          <w:rFonts w:cs="Times New Roman"/>
          <w:lang w:val="en-US"/>
        </w:rPr>
        <w:t xml:space="preserve"> merupakan </w:t>
      </w:r>
      <w:r w:rsidR="00AE5F14">
        <w:rPr>
          <w:rFonts w:cs="Times New Roman"/>
          <w:lang w:val="en-US"/>
        </w:rPr>
        <w:t>salah</w:t>
      </w:r>
      <w:r w:rsidR="004B3C4D">
        <w:rPr>
          <w:rFonts w:cs="Times New Roman"/>
          <w:lang w:val="en-US"/>
        </w:rPr>
        <w:t xml:space="preserve"> satu bakteri penyebab infeksi tersering di dunia. Tingkat keparahan infeksinya pun bervariasi, mulai dari infeksi minor di kulit (bisul, furunkulosis dan impetigo), infeksi traktus urinarius, infeksi traktus respiratorius, sampai infeksi pada mata dan </w:t>
      </w:r>
      <w:r w:rsidR="004B3C4D">
        <w:rPr>
          <w:rFonts w:cs="Times New Roman"/>
          <w:i/>
          <w:lang w:val="en-US"/>
        </w:rPr>
        <w:t>Central Nervous Syste</w:t>
      </w:r>
      <w:r w:rsidR="000565FC">
        <w:rPr>
          <w:rFonts w:cs="Times New Roman"/>
          <w:lang w:val="en-US"/>
        </w:rPr>
        <w:t>m (CNS).</w:t>
      </w:r>
      <w:r w:rsidR="000565FC">
        <w:rPr>
          <w:rFonts w:cs="Times New Roman"/>
          <w:vertAlign w:val="superscript"/>
          <w:lang w:val="en-US"/>
        </w:rPr>
        <w:t>1</w:t>
      </w:r>
    </w:p>
    <w:p w14:paraId="0D0A71BF" w14:textId="58836269" w:rsidR="006E3D87" w:rsidRPr="007A2D2C" w:rsidRDefault="00D46738" w:rsidP="008E7499">
      <w:pPr>
        <w:pStyle w:val="ListParagraph"/>
        <w:spacing w:after="240" w:line="360" w:lineRule="auto"/>
        <w:ind w:left="0"/>
        <w:rPr>
          <w:rFonts w:cs="Times New Roman"/>
          <w:i/>
          <w:vertAlign w:val="superscript"/>
          <w:lang w:val="en-US"/>
        </w:rPr>
      </w:pPr>
      <w:proofErr w:type="gramStart"/>
      <w:r>
        <w:rPr>
          <w:rFonts w:cs="Times New Roman"/>
          <w:lang w:val="en-US"/>
        </w:rPr>
        <w:t xml:space="preserve">Saat </w:t>
      </w:r>
      <w:r w:rsidR="000606F2">
        <w:rPr>
          <w:rFonts w:cs="Times New Roman"/>
          <w:lang w:val="en-US"/>
        </w:rPr>
        <w:t>ini</w:t>
      </w:r>
      <w:r w:rsidR="00B439C7">
        <w:rPr>
          <w:rFonts w:cs="Times New Roman"/>
          <w:lang w:val="en-US"/>
        </w:rPr>
        <w:t xml:space="preserve">, </w:t>
      </w:r>
      <w:r w:rsidR="00D4640B" w:rsidRPr="008C19BE">
        <w:rPr>
          <w:rFonts w:cs="Times New Roman"/>
          <w:i/>
        </w:rPr>
        <w:t>Staphylococcus aureus</w:t>
      </w:r>
      <w:r w:rsidR="00D4640B">
        <w:rPr>
          <w:rFonts w:cs="Times New Roman"/>
          <w:i/>
          <w:lang w:val="en-US"/>
        </w:rPr>
        <w:t xml:space="preserve"> </w:t>
      </w:r>
      <w:r w:rsidR="00D4640B">
        <w:rPr>
          <w:rFonts w:cs="Times New Roman"/>
          <w:lang w:val="en-US"/>
        </w:rPr>
        <w:t>menjadi masalah yang sangat s</w:t>
      </w:r>
      <w:r w:rsidR="00677D3B">
        <w:rPr>
          <w:rFonts w:cs="Times New Roman"/>
          <w:lang w:val="en-US"/>
        </w:rPr>
        <w:t xml:space="preserve">erius </w:t>
      </w:r>
      <w:r w:rsidR="00D4640B">
        <w:rPr>
          <w:rFonts w:cs="Times New Roman"/>
          <w:lang w:val="en-US"/>
        </w:rPr>
        <w:t>k</w:t>
      </w:r>
      <w:r w:rsidR="00677D3B">
        <w:rPr>
          <w:rFonts w:cs="Times New Roman"/>
          <w:lang w:val="en-US"/>
        </w:rPr>
        <w:t>arena peningkatan resistensi bakteri ini terhadap berbagai jenis antibiotik (</w:t>
      </w:r>
      <w:r w:rsidR="00A40562">
        <w:rPr>
          <w:rFonts w:cs="Times New Roman"/>
          <w:i/>
          <w:lang w:val="en-US"/>
        </w:rPr>
        <w:t>Multi Drug Resistance</w:t>
      </w:r>
      <w:r w:rsidR="00677D3B">
        <w:rPr>
          <w:rFonts w:cs="Times New Roman"/>
          <w:lang w:val="en-US"/>
        </w:rPr>
        <w:t>)</w:t>
      </w:r>
      <w:r w:rsidR="00726B15">
        <w:rPr>
          <w:rFonts w:cs="Times New Roman"/>
          <w:lang w:val="en-US"/>
        </w:rPr>
        <w:t>.</w:t>
      </w:r>
      <w:proofErr w:type="gramEnd"/>
      <w:r w:rsidR="00726B15">
        <w:rPr>
          <w:rFonts w:cs="Times New Roman"/>
          <w:lang w:val="en-US"/>
        </w:rPr>
        <w:t xml:space="preserve"> </w:t>
      </w:r>
      <w:r w:rsidR="00726B15" w:rsidRPr="008C19BE">
        <w:rPr>
          <w:rFonts w:cs="Times New Roman"/>
          <w:i/>
        </w:rPr>
        <w:t>Staphylococcus aureus</w:t>
      </w:r>
      <w:r w:rsidR="00726B15">
        <w:rPr>
          <w:rFonts w:cs="Times New Roman"/>
          <w:lang w:val="en-US"/>
        </w:rPr>
        <w:t xml:space="preserve"> memiliki kemampuan adaptasi yang luar biasa sehingga bisa resisten pada banyak antibiotik.</w:t>
      </w:r>
      <w:r w:rsidR="00E30AAE">
        <w:rPr>
          <w:rFonts w:cs="Times New Roman"/>
          <w:lang w:val="en-US"/>
        </w:rPr>
        <w:t xml:space="preserve"> </w:t>
      </w:r>
      <w:proofErr w:type="gramStart"/>
      <w:r w:rsidR="00E30AAE">
        <w:rPr>
          <w:rFonts w:cs="Times New Roman"/>
          <w:lang w:val="en-US"/>
        </w:rPr>
        <w:t xml:space="preserve">Pandemik dari </w:t>
      </w:r>
      <w:r w:rsidR="001128B7" w:rsidRPr="001128B7">
        <w:rPr>
          <w:rFonts w:cs="Times New Roman"/>
          <w:lang w:val="en-US"/>
        </w:rPr>
        <w:t>resistensi antibotik</w:t>
      </w:r>
      <w:r w:rsidR="00CE4327">
        <w:rPr>
          <w:rFonts w:cs="Times New Roman"/>
          <w:i/>
          <w:lang w:val="en-US"/>
        </w:rPr>
        <w:t xml:space="preserve"> S</w:t>
      </w:r>
      <w:r w:rsidR="00E30AAE">
        <w:rPr>
          <w:rFonts w:cs="Times New Roman"/>
          <w:i/>
          <w:lang w:val="en-US"/>
        </w:rPr>
        <w:t xml:space="preserve">taphylococcus aureus </w:t>
      </w:r>
      <w:r w:rsidR="00E30AAE">
        <w:rPr>
          <w:rFonts w:cs="Times New Roman"/>
          <w:lang w:val="en-US"/>
        </w:rPr>
        <w:t>pertama kali muncul 60 tahun yang lalu.</w:t>
      </w:r>
      <w:proofErr w:type="gramEnd"/>
      <w:r w:rsidR="00E30AAE">
        <w:rPr>
          <w:rFonts w:cs="Times New Roman"/>
          <w:lang w:val="en-US"/>
        </w:rPr>
        <w:t xml:space="preserve"> </w:t>
      </w:r>
      <w:proofErr w:type="gramStart"/>
      <w:r w:rsidR="00F12198">
        <w:rPr>
          <w:rFonts w:cs="Times New Roman"/>
          <w:lang w:val="en-US"/>
        </w:rPr>
        <w:t xml:space="preserve">Antibiotik yang menjadi korban dari </w:t>
      </w:r>
      <w:r w:rsidR="00F12198">
        <w:rPr>
          <w:rFonts w:cs="Times New Roman"/>
          <w:i/>
          <w:lang w:val="en-US"/>
        </w:rPr>
        <w:t xml:space="preserve">Staphylococcus aureus </w:t>
      </w:r>
      <w:r w:rsidR="00F12198">
        <w:rPr>
          <w:rFonts w:cs="Times New Roman"/>
          <w:lang w:val="en-US"/>
        </w:rPr>
        <w:t xml:space="preserve">saat itu adalah </w:t>
      </w:r>
      <w:r w:rsidR="00F12198" w:rsidRPr="000565FC">
        <w:rPr>
          <w:rFonts w:cs="Times New Roman"/>
          <w:i/>
          <w:lang w:val="en-US"/>
        </w:rPr>
        <w:t>Penicillin</w:t>
      </w:r>
      <w:r w:rsidR="000565FC">
        <w:rPr>
          <w:rFonts w:cs="Times New Roman"/>
          <w:i/>
          <w:lang w:val="en-US"/>
        </w:rPr>
        <w:t>.</w:t>
      </w:r>
      <w:r w:rsidR="000565FC">
        <w:rPr>
          <w:rFonts w:cs="Times New Roman"/>
          <w:vertAlign w:val="superscript"/>
          <w:lang w:val="en-US"/>
        </w:rPr>
        <w:t>1</w:t>
      </w:r>
      <w:r w:rsidR="000565FC">
        <w:rPr>
          <w:rFonts w:cs="Times New Roman"/>
          <w:i/>
          <w:lang w:val="en-US"/>
        </w:rPr>
        <w:t xml:space="preserve"> </w:t>
      </w:r>
      <w:r w:rsidR="00681E1C" w:rsidRPr="000565FC">
        <w:rPr>
          <w:rFonts w:cs="Times New Roman"/>
          <w:szCs w:val="24"/>
        </w:rPr>
        <w:t>Selama</w:t>
      </w:r>
      <w:r w:rsidR="00681E1C" w:rsidRPr="00397375">
        <w:rPr>
          <w:rFonts w:cs="Times New Roman"/>
          <w:szCs w:val="24"/>
        </w:rPr>
        <w:t xml:space="preserve"> sepuluh tahun terakhir laju pengembangan obat antimikroba baru telah melambat sementara prevalensi resistensi telah meningkat secara astronomis</w:t>
      </w:r>
      <w:r w:rsidR="00681E1C">
        <w:rPr>
          <w:rFonts w:cs="Times New Roman"/>
          <w:szCs w:val="24"/>
        </w:rPr>
        <w:t>.</w:t>
      </w:r>
      <w:proofErr w:type="gramEnd"/>
      <w:r w:rsidR="00681E1C">
        <w:rPr>
          <w:rFonts w:cs="Times New Roman"/>
          <w:color w:val="FF0000"/>
          <w:szCs w:val="24"/>
        </w:rPr>
        <w:t xml:space="preserve"> </w:t>
      </w:r>
      <w:r w:rsidR="006E3D87" w:rsidRPr="004050F4">
        <w:rPr>
          <w:rFonts w:cs="Times New Roman"/>
          <w:lang w:val="en-US"/>
        </w:rPr>
        <w:t xml:space="preserve">Kejadian resistensi ini harus ditanggulangi dengan mencari alternatif pilihan obat yang bersumber dari tanaman yang memberikan efek yang </w:t>
      </w:r>
      <w:proofErr w:type="gramStart"/>
      <w:r w:rsidR="006E3D87" w:rsidRPr="004050F4">
        <w:rPr>
          <w:rFonts w:cs="Times New Roman"/>
          <w:lang w:val="en-US"/>
        </w:rPr>
        <w:t>sama</w:t>
      </w:r>
      <w:proofErr w:type="gramEnd"/>
      <w:r w:rsidR="006E3D87" w:rsidRPr="004050F4">
        <w:rPr>
          <w:rFonts w:cs="Times New Roman"/>
          <w:lang w:val="en-US"/>
        </w:rPr>
        <w:t xml:space="preserve"> atau lebih baik dibanding antibiotik sintetik dengan efek samping sekecil mungkin agar perkembangan angka kejadian penyakit infeksi dapat ditekan jumlahnya.</w:t>
      </w:r>
      <w:r w:rsidR="007A2D2C">
        <w:rPr>
          <w:rFonts w:cs="Times New Roman"/>
          <w:vertAlign w:val="superscript"/>
          <w:lang w:val="en-US"/>
        </w:rPr>
        <w:t>2</w:t>
      </w:r>
    </w:p>
    <w:p w14:paraId="67D5F064" w14:textId="77777777" w:rsidR="00D24B3B" w:rsidRDefault="001669C4" w:rsidP="008E7499">
      <w:pPr>
        <w:pStyle w:val="ListParagraph"/>
        <w:spacing w:after="240" w:line="360" w:lineRule="auto"/>
        <w:ind w:left="0"/>
        <w:rPr>
          <w:rFonts w:cs="Times New Roman"/>
          <w:szCs w:val="24"/>
          <w:lang w:val="en-US"/>
        </w:rPr>
        <w:sectPr w:rsidR="00D24B3B" w:rsidSect="006C1A76">
          <w:headerReference w:type="default" r:id="rId15"/>
          <w:footerReference w:type="default" r:id="rId16"/>
          <w:headerReference w:type="first" r:id="rId17"/>
          <w:footerReference w:type="first" r:id="rId18"/>
          <w:pgSz w:w="11906" w:h="16838"/>
          <w:pgMar w:top="1701" w:right="1701" w:bottom="1701" w:left="2268" w:header="709" w:footer="765" w:gutter="0"/>
          <w:cols w:space="708"/>
          <w:docGrid w:linePitch="360"/>
        </w:sectPr>
      </w:pPr>
      <w:r w:rsidRPr="001669C4">
        <w:rPr>
          <w:rFonts w:cs="Times New Roman"/>
          <w:szCs w:val="24"/>
        </w:rPr>
        <w:t>Obat tradisional memiliki sejarah panjang dalam melayani masyarakat di seluruh dunia.</w:t>
      </w:r>
      <w:r w:rsidR="00721CAC">
        <w:rPr>
          <w:rFonts w:cs="Times New Roman"/>
          <w:szCs w:val="24"/>
        </w:rPr>
        <w:t xml:space="preserve"> </w:t>
      </w:r>
      <w:proofErr w:type="gramStart"/>
      <w:r w:rsidR="003B3874">
        <w:rPr>
          <w:rFonts w:cs="Times New Roman"/>
          <w:szCs w:val="24"/>
          <w:lang w:val="en-US"/>
        </w:rPr>
        <w:t>Bahkan memasuki era globalisasi ini, perkembangan teknologi dan bentuk pemanfaatan tumbuhan di Indonesia berkembang sangat pesat.</w:t>
      </w:r>
      <w:proofErr w:type="gramEnd"/>
      <w:r w:rsidR="003B3874">
        <w:rPr>
          <w:rFonts w:cs="Times New Roman"/>
          <w:szCs w:val="24"/>
          <w:lang w:val="en-US"/>
        </w:rPr>
        <w:t xml:space="preserve"> </w:t>
      </w:r>
      <w:r w:rsidR="00721CAC" w:rsidRPr="001128B7">
        <w:rPr>
          <w:rFonts w:cs="Times New Roman"/>
          <w:i/>
          <w:szCs w:val="24"/>
        </w:rPr>
        <w:t>World Health Organization</w:t>
      </w:r>
      <w:r w:rsidR="00721CAC" w:rsidRPr="00721CAC">
        <w:rPr>
          <w:rFonts w:cs="Times New Roman"/>
          <w:szCs w:val="24"/>
        </w:rPr>
        <w:t xml:space="preserve"> (WHO) melaporkan bahwa sekitar 80% dari populasi dunia bergantung terutama pada pengobatan tradisional.</w:t>
      </w:r>
      <w:r w:rsidR="00DB25B6">
        <w:rPr>
          <w:rFonts w:cs="Times New Roman"/>
          <w:szCs w:val="24"/>
          <w:lang w:val="en-US"/>
        </w:rPr>
        <w:t xml:space="preserve"> </w:t>
      </w:r>
      <w:r w:rsidR="003B3874">
        <w:rPr>
          <w:rFonts w:cs="Times New Roman"/>
          <w:szCs w:val="24"/>
          <w:lang w:val="en-US"/>
        </w:rPr>
        <w:t xml:space="preserve">Dalam </w:t>
      </w:r>
      <w:r w:rsidR="00B401BA">
        <w:rPr>
          <w:rFonts w:cs="Times New Roman"/>
          <w:szCs w:val="24"/>
          <w:lang w:val="en-US"/>
        </w:rPr>
        <w:t>pengembangan dan peningkatan obat tradisional</w:t>
      </w:r>
      <w:r w:rsidR="00AE034A">
        <w:rPr>
          <w:rFonts w:cs="Times New Roman"/>
          <w:szCs w:val="24"/>
          <w:lang w:val="en-US"/>
        </w:rPr>
        <w:t xml:space="preserve">, </w:t>
      </w:r>
      <w:r w:rsidR="00B401BA">
        <w:rPr>
          <w:rFonts w:cs="Times New Roman"/>
          <w:szCs w:val="24"/>
          <w:lang w:val="en-US"/>
        </w:rPr>
        <w:t xml:space="preserve">ditujukan untuk memperoleh obat tradisional yang berrmutu tinggi, aman, memiliki khasiat nyata yang teruji secara ilmiah dan </w:t>
      </w:r>
    </w:p>
    <w:p w14:paraId="476A660E" w14:textId="5597AB9A" w:rsidR="00707E78" w:rsidRPr="00843CB5" w:rsidRDefault="00AD315C" w:rsidP="008E7499">
      <w:pPr>
        <w:pStyle w:val="ListParagraph"/>
        <w:spacing w:after="240" w:line="360" w:lineRule="auto"/>
        <w:ind w:left="0" w:firstLine="0"/>
        <w:rPr>
          <w:rFonts w:cs="Times New Roman"/>
          <w:szCs w:val="24"/>
          <w:vertAlign w:val="superscript"/>
          <w:lang w:val="en-US"/>
        </w:rPr>
      </w:pPr>
      <w:proofErr w:type="gramStart"/>
      <w:r>
        <w:rPr>
          <w:rFonts w:cs="Times New Roman"/>
          <w:szCs w:val="24"/>
          <w:lang w:val="en-US"/>
        </w:rPr>
        <w:lastRenderedPageBreak/>
        <w:t>dimanfaatkan</w:t>
      </w:r>
      <w:proofErr w:type="gramEnd"/>
      <w:r>
        <w:rPr>
          <w:rFonts w:cs="Times New Roman"/>
          <w:szCs w:val="24"/>
          <w:lang w:val="en-US"/>
        </w:rPr>
        <w:t xml:space="preserve"> secara luas, baik untuk pengobatan sendiri oleh masyarakat maupun digunakan d</w:t>
      </w:r>
      <w:r w:rsidR="004E24E4">
        <w:rPr>
          <w:rFonts w:cs="Times New Roman"/>
          <w:szCs w:val="24"/>
          <w:lang w:val="en-US"/>
        </w:rPr>
        <w:t>alam pelayanan kesehatan formal</w:t>
      </w:r>
      <w:r>
        <w:rPr>
          <w:rFonts w:cs="Times New Roman"/>
          <w:szCs w:val="24"/>
          <w:lang w:val="en-US"/>
        </w:rPr>
        <w:t>.</w:t>
      </w:r>
      <w:r w:rsidR="007A2D2C">
        <w:rPr>
          <w:rFonts w:cs="Times New Roman"/>
          <w:szCs w:val="24"/>
          <w:vertAlign w:val="superscript"/>
          <w:lang w:val="en-US"/>
        </w:rPr>
        <w:t>3</w:t>
      </w:r>
      <w:r>
        <w:rPr>
          <w:rFonts w:cs="Times New Roman"/>
          <w:szCs w:val="24"/>
          <w:lang w:val="en-US"/>
        </w:rPr>
        <w:t xml:space="preserve"> </w:t>
      </w:r>
    </w:p>
    <w:p w14:paraId="57DA10CF" w14:textId="7D9B2F69" w:rsidR="00EF5ABF" w:rsidRDefault="00AE034A" w:rsidP="008E7499">
      <w:pPr>
        <w:pStyle w:val="ListParagraph"/>
        <w:spacing w:after="240" w:line="360" w:lineRule="auto"/>
        <w:ind w:left="0"/>
        <w:rPr>
          <w:rFonts w:cs="Times New Roman"/>
          <w:szCs w:val="24"/>
          <w:vertAlign w:val="superscript"/>
        </w:rPr>
      </w:pPr>
      <w:proofErr w:type="gramStart"/>
      <w:r w:rsidRPr="00AE034A">
        <w:rPr>
          <w:rFonts w:cs="Times New Roman"/>
          <w:szCs w:val="24"/>
          <w:lang w:val="en-US"/>
        </w:rPr>
        <w:t xml:space="preserve">Salah satu jenis bahan alam yang dapat dijadikan sebagai zat antibakteri alami adalah </w:t>
      </w:r>
      <w:r w:rsidR="00E958BD">
        <w:rPr>
          <w:rFonts w:cs="Times New Roman"/>
          <w:szCs w:val="24"/>
          <w:lang w:val="en-US"/>
        </w:rPr>
        <w:t xml:space="preserve">tanaman </w:t>
      </w:r>
      <w:r w:rsidR="00BC226A" w:rsidRPr="00EA620D">
        <w:rPr>
          <w:rFonts w:cs="Times New Roman"/>
          <w:szCs w:val="24"/>
        </w:rPr>
        <w:t xml:space="preserve">jamblang </w:t>
      </w:r>
      <w:r w:rsidR="00425B07" w:rsidRPr="0059114F">
        <w:rPr>
          <w:rFonts w:cs="Times New Roman"/>
          <w:szCs w:val="24"/>
        </w:rPr>
        <w:t>(</w:t>
      </w:r>
      <w:r w:rsidR="00624F98" w:rsidRPr="0059114F">
        <w:rPr>
          <w:rFonts w:cs="Times New Roman"/>
          <w:i/>
          <w:szCs w:val="24"/>
        </w:rPr>
        <w:t xml:space="preserve">Syzygium </w:t>
      </w:r>
      <w:r w:rsidR="00624F98" w:rsidRPr="0059114F">
        <w:rPr>
          <w:rFonts w:cs="Times New Roman"/>
          <w:i/>
          <w:szCs w:val="24"/>
          <w:lang w:val="en-US"/>
        </w:rPr>
        <w:t>c</w:t>
      </w:r>
      <w:r w:rsidR="00EB09C5" w:rsidRPr="0059114F">
        <w:rPr>
          <w:rFonts w:cs="Times New Roman"/>
          <w:i/>
          <w:szCs w:val="24"/>
        </w:rPr>
        <w:t>umini</w:t>
      </w:r>
      <w:r w:rsidR="00C458AD" w:rsidRPr="0059114F">
        <w:rPr>
          <w:rFonts w:cs="Times New Roman"/>
          <w:i/>
          <w:szCs w:val="24"/>
          <w:lang w:val="en-US"/>
        </w:rPr>
        <w:t xml:space="preserve"> </w:t>
      </w:r>
      <w:r w:rsidR="00BF6FDB" w:rsidRPr="0059114F">
        <w:rPr>
          <w:rFonts w:eastAsia="Calibri" w:cs="Times New Roman"/>
          <w:szCs w:val="24"/>
          <w:lang w:val="en-US"/>
        </w:rPr>
        <w:t>[</w:t>
      </w:r>
      <w:r w:rsidR="00BF6FDB" w:rsidRPr="0059114F">
        <w:rPr>
          <w:szCs w:val="24"/>
          <w:lang w:val="en-US"/>
        </w:rPr>
        <w:t>Linn.]</w:t>
      </w:r>
      <w:proofErr w:type="gramEnd"/>
      <w:r w:rsidR="00BF6FDB" w:rsidRPr="0059114F">
        <w:rPr>
          <w:szCs w:val="24"/>
          <w:lang w:val="en-US"/>
        </w:rPr>
        <w:t xml:space="preserve"> Skeels</w:t>
      </w:r>
      <w:r w:rsidR="00BF6FDB" w:rsidRPr="00632E0B">
        <w:rPr>
          <w:szCs w:val="24"/>
        </w:rPr>
        <w:t>)</w:t>
      </w:r>
      <w:r w:rsidR="00BF6FDB">
        <w:rPr>
          <w:rFonts w:cs="Times New Roman"/>
          <w:i/>
          <w:szCs w:val="24"/>
          <w:lang w:val="en-US"/>
        </w:rPr>
        <w:t xml:space="preserve"> </w:t>
      </w:r>
      <w:r w:rsidR="004E24E4">
        <w:rPr>
          <w:rFonts w:cs="Times New Roman"/>
          <w:szCs w:val="24"/>
          <w:lang w:val="en-US"/>
        </w:rPr>
        <w:t xml:space="preserve">yang </w:t>
      </w:r>
      <w:r w:rsidR="00573F06" w:rsidRPr="0065517B">
        <w:rPr>
          <w:rFonts w:cs="Times New Roman"/>
          <w:szCs w:val="24"/>
        </w:rPr>
        <w:t>termasu</w:t>
      </w:r>
      <w:r w:rsidR="006F3E05" w:rsidRPr="0065517B">
        <w:rPr>
          <w:rFonts w:cs="Times New Roman"/>
          <w:szCs w:val="24"/>
        </w:rPr>
        <w:t>k</w:t>
      </w:r>
      <w:r w:rsidR="006F3E05">
        <w:rPr>
          <w:rFonts w:cs="Times New Roman"/>
          <w:szCs w:val="24"/>
        </w:rPr>
        <w:t xml:space="preserve"> keluarga dari </w:t>
      </w:r>
      <w:r w:rsidR="006F3E05" w:rsidRPr="002800FB">
        <w:rPr>
          <w:rFonts w:cs="Times New Roman"/>
          <w:i/>
          <w:szCs w:val="24"/>
        </w:rPr>
        <w:t>myrtaceae</w:t>
      </w:r>
      <w:r w:rsidR="00C712DC">
        <w:rPr>
          <w:rFonts w:cs="Times New Roman"/>
          <w:szCs w:val="24"/>
        </w:rPr>
        <w:t>, t</w:t>
      </w:r>
      <w:r w:rsidR="00573F06" w:rsidRPr="00C712DC">
        <w:rPr>
          <w:rFonts w:cs="Times New Roman"/>
          <w:szCs w:val="24"/>
        </w:rPr>
        <w:t>umbuhan</w:t>
      </w:r>
      <w:r w:rsidR="00573F06">
        <w:rPr>
          <w:rFonts w:cs="Times New Roman"/>
          <w:szCs w:val="24"/>
        </w:rPr>
        <w:t xml:space="preserve"> ini </w:t>
      </w:r>
      <w:r w:rsidR="00BC226A" w:rsidRPr="00EA620D">
        <w:rPr>
          <w:rFonts w:cs="Times New Roman"/>
          <w:szCs w:val="24"/>
        </w:rPr>
        <w:t>sering ditemukan di tep</w:t>
      </w:r>
      <w:r w:rsidR="00573F06">
        <w:rPr>
          <w:rFonts w:cs="Times New Roman"/>
          <w:szCs w:val="24"/>
        </w:rPr>
        <w:t>ian jalan dan pekaranga</w:t>
      </w:r>
      <w:r w:rsidR="007037BE">
        <w:rPr>
          <w:rFonts w:cs="Times New Roman"/>
          <w:szCs w:val="24"/>
        </w:rPr>
        <w:t>n rumah, m</w:t>
      </w:r>
      <w:r w:rsidR="00BC226A" w:rsidRPr="00EA620D">
        <w:rPr>
          <w:rFonts w:cs="Times New Roman"/>
          <w:szCs w:val="24"/>
        </w:rPr>
        <w:t>asyarakat telah lama mengenalnya sebagai tanaman buah yang dapat di konsumsi.</w:t>
      </w:r>
      <w:r w:rsidR="007A2D2C">
        <w:rPr>
          <w:rFonts w:cs="Times New Roman"/>
          <w:szCs w:val="24"/>
          <w:vertAlign w:val="superscript"/>
          <w:lang w:val="en-US"/>
        </w:rPr>
        <w:t>4</w:t>
      </w:r>
      <w:r w:rsidR="00C415E5">
        <w:rPr>
          <w:rFonts w:cs="Times New Roman"/>
          <w:szCs w:val="24"/>
          <w:vertAlign w:val="superscript"/>
        </w:rPr>
        <w:t xml:space="preserve"> </w:t>
      </w:r>
      <w:r w:rsidR="00EF5ABF">
        <w:rPr>
          <w:rFonts w:cs="Times New Roman"/>
          <w:szCs w:val="24"/>
        </w:rPr>
        <w:t>S</w:t>
      </w:r>
      <w:r w:rsidR="008E393F">
        <w:rPr>
          <w:rFonts w:cs="Times New Roman"/>
          <w:szCs w:val="24"/>
        </w:rPr>
        <w:t>eluruh bagian dari tanaman dapat digunaka</w:t>
      </w:r>
      <w:r w:rsidR="00282D4E">
        <w:rPr>
          <w:rFonts w:cs="Times New Roman"/>
          <w:szCs w:val="24"/>
        </w:rPr>
        <w:t>n dalam pengobatan tradisional,</w:t>
      </w:r>
      <w:r w:rsidR="00282D4E">
        <w:rPr>
          <w:rFonts w:cs="Times New Roman"/>
          <w:szCs w:val="24"/>
          <w:lang w:val="en-US"/>
        </w:rPr>
        <w:t xml:space="preserve"> p</w:t>
      </w:r>
      <w:r w:rsidR="00CB272A" w:rsidRPr="00CB272A">
        <w:rPr>
          <w:rFonts w:cs="Times New Roman"/>
          <w:szCs w:val="24"/>
        </w:rPr>
        <w:t>ada</w:t>
      </w:r>
      <w:r w:rsidR="00CB272A">
        <w:rPr>
          <w:rFonts w:cs="Times New Roman"/>
          <w:color w:val="FF0000"/>
          <w:szCs w:val="24"/>
        </w:rPr>
        <w:t xml:space="preserve"> </w:t>
      </w:r>
      <w:r w:rsidR="00CB272A">
        <w:rPr>
          <w:rFonts w:cs="Times New Roman"/>
          <w:szCs w:val="24"/>
        </w:rPr>
        <w:t>d</w:t>
      </w:r>
      <w:r w:rsidR="00897C21">
        <w:rPr>
          <w:rFonts w:cs="Times New Roman"/>
          <w:szCs w:val="24"/>
        </w:rPr>
        <w:t xml:space="preserve">aunnya dapat digunakan untuk memperkuat gigi dan gusi, untuk mengobati keputihan, sakit perut, demam, </w:t>
      </w:r>
      <w:r w:rsidR="00EB09C5">
        <w:rPr>
          <w:rFonts w:cs="Times New Roman"/>
          <w:szCs w:val="24"/>
        </w:rPr>
        <w:t>gastropati, stranguria, dermopati, dan sembelit.</w:t>
      </w:r>
      <w:r w:rsidR="00511CE9">
        <w:rPr>
          <w:rFonts w:cs="Times New Roman"/>
          <w:szCs w:val="24"/>
          <w:vertAlign w:val="superscript"/>
          <w:lang w:val="en-US"/>
        </w:rPr>
        <w:t xml:space="preserve"> </w:t>
      </w:r>
      <w:r w:rsidR="00282D4E">
        <w:rPr>
          <w:rFonts w:cs="Times New Roman"/>
          <w:szCs w:val="24"/>
          <w:lang w:val="en-US"/>
        </w:rPr>
        <w:t>S</w:t>
      </w:r>
      <w:r w:rsidR="00EF5ABF">
        <w:rPr>
          <w:rFonts w:cs="Times New Roman"/>
          <w:szCs w:val="24"/>
        </w:rPr>
        <w:t xml:space="preserve">elain itu tanaman ini merupakan salah satu tanaman obat yang </w:t>
      </w:r>
      <w:r w:rsidR="00EF5ABF" w:rsidRPr="00CB272A">
        <w:rPr>
          <w:rFonts w:cs="Times New Roman"/>
          <w:szCs w:val="24"/>
        </w:rPr>
        <w:t>paling umum digunakan untuk mengob</w:t>
      </w:r>
      <w:r w:rsidR="00282D4E">
        <w:rPr>
          <w:rFonts w:cs="Times New Roman"/>
          <w:szCs w:val="24"/>
        </w:rPr>
        <w:t>ati diabetes mellitus di Bra</w:t>
      </w:r>
      <w:r w:rsidR="00282D4E">
        <w:rPr>
          <w:rFonts w:cs="Times New Roman"/>
          <w:szCs w:val="24"/>
          <w:lang w:val="en-US"/>
        </w:rPr>
        <w:t>zil.</w:t>
      </w:r>
      <w:r w:rsidR="007A2D2C">
        <w:rPr>
          <w:rFonts w:cs="Times New Roman"/>
          <w:szCs w:val="24"/>
          <w:vertAlign w:val="superscript"/>
          <w:lang w:val="en-US"/>
        </w:rPr>
        <w:t>5</w:t>
      </w:r>
      <w:r w:rsidR="00282D4E">
        <w:rPr>
          <w:rFonts w:cs="Times New Roman"/>
          <w:szCs w:val="24"/>
          <w:lang w:val="en-US"/>
        </w:rPr>
        <w:t xml:space="preserve"> </w:t>
      </w:r>
      <w:r w:rsidR="00F92D86" w:rsidRPr="00EA620D">
        <w:rPr>
          <w:rFonts w:cs="Times New Roman"/>
          <w:szCs w:val="24"/>
        </w:rPr>
        <w:t xml:space="preserve">Ekstrak etanol daun </w:t>
      </w:r>
      <w:r w:rsidR="00225ABA" w:rsidRPr="00EA620D">
        <w:rPr>
          <w:rFonts w:cs="Times New Roman"/>
          <w:szCs w:val="24"/>
        </w:rPr>
        <w:t>jamblang ini</w:t>
      </w:r>
      <w:r w:rsidR="00F92D86" w:rsidRPr="00EA620D">
        <w:rPr>
          <w:rFonts w:cs="Times New Roman"/>
          <w:szCs w:val="24"/>
        </w:rPr>
        <w:t xml:space="preserve"> </w:t>
      </w:r>
      <w:r w:rsidR="00225ABA" w:rsidRPr="00EA620D">
        <w:rPr>
          <w:rFonts w:cs="Times New Roman"/>
          <w:szCs w:val="24"/>
        </w:rPr>
        <w:t xml:space="preserve">dilaporkan mengandung </w:t>
      </w:r>
      <w:r w:rsidR="00312F88" w:rsidRPr="00EA620D">
        <w:rPr>
          <w:rFonts w:cs="Times New Roman"/>
          <w:szCs w:val="24"/>
        </w:rPr>
        <w:t xml:space="preserve">senyawa kimia antara lain suatu </w:t>
      </w:r>
      <w:r w:rsidR="00225ABA" w:rsidRPr="00EA620D">
        <w:rPr>
          <w:rFonts w:cs="Times New Roman"/>
          <w:szCs w:val="24"/>
        </w:rPr>
        <w:t>alkaloid, flavonoid, terpenoid, steroid, fenolik dan saponin.</w:t>
      </w:r>
      <w:r w:rsidR="007A2D2C">
        <w:rPr>
          <w:rFonts w:cs="Times New Roman"/>
          <w:szCs w:val="24"/>
          <w:vertAlign w:val="superscript"/>
          <w:lang w:val="en-US"/>
        </w:rPr>
        <w:t>6</w:t>
      </w:r>
      <w:r w:rsidR="00DB25B6">
        <w:rPr>
          <w:rFonts w:cs="Times New Roman"/>
          <w:szCs w:val="24"/>
          <w:vertAlign w:val="superscript"/>
          <w:lang w:val="en-US"/>
        </w:rPr>
        <w:t xml:space="preserve"> </w:t>
      </w:r>
      <w:r w:rsidR="00DA7B58">
        <w:rPr>
          <w:rFonts w:cs="Times New Roman"/>
          <w:szCs w:val="24"/>
        </w:rPr>
        <w:t xml:space="preserve">Daun jamblang mengandung flavonoid tingkat tinggi, senyawa flavonoid yang diperoleh merupakan golongan </w:t>
      </w:r>
      <w:r w:rsidR="000B2CCA">
        <w:rPr>
          <w:rFonts w:cs="Times New Roman"/>
          <w:szCs w:val="24"/>
        </w:rPr>
        <w:t xml:space="preserve">flavonol glikosid. </w:t>
      </w:r>
      <w:r w:rsidR="00DA7B58">
        <w:rPr>
          <w:rFonts w:cs="Times New Roman"/>
          <w:szCs w:val="24"/>
        </w:rPr>
        <w:t xml:space="preserve">Daun jamblang kaya akan hasil isolasi flavonol glikosid diantaranya </w:t>
      </w:r>
      <w:r w:rsidR="00DA7B58" w:rsidRPr="00624F98">
        <w:rPr>
          <w:rFonts w:cs="Times New Roman"/>
          <w:i/>
          <w:szCs w:val="24"/>
        </w:rPr>
        <w:t xml:space="preserve">quercetin, </w:t>
      </w:r>
      <w:r w:rsidR="00200D23" w:rsidRPr="00624F98">
        <w:rPr>
          <w:rFonts w:cs="Times New Roman"/>
          <w:i/>
          <w:szCs w:val="24"/>
        </w:rPr>
        <w:t xml:space="preserve">myricetin, myricitin, myricetin </w:t>
      </w:r>
      <w:r w:rsidR="00DA7B58" w:rsidRPr="00624F98">
        <w:rPr>
          <w:rFonts w:cs="Times New Roman"/>
          <w:i/>
          <w:szCs w:val="24"/>
        </w:rPr>
        <w:t>3-0-4-acetyl-L-rhamnopyranoside</w:t>
      </w:r>
      <w:r w:rsidR="00DA7B58" w:rsidRPr="00EA620D">
        <w:rPr>
          <w:rFonts w:cs="Times New Roman"/>
          <w:szCs w:val="24"/>
        </w:rPr>
        <w:t xml:space="preserve">, </w:t>
      </w:r>
      <w:r w:rsidR="00DA7B58">
        <w:rPr>
          <w:rFonts w:eastAsia="Times New Roman" w:cs="Times New Roman"/>
          <w:szCs w:val="24"/>
          <w:lang w:eastAsia="id-ID"/>
        </w:rPr>
        <w:t xml:space="preserve">kaempferol, </w:t>
      </w:r>
      <w:r w:rsidR="000B2CCA">
        <w:rPr>
          <w:rFonts w:eastAsia="Times New Roman" w:cs="Times New Roman"/>
          <w:szCs w:val="24"/>
          <w:lang w:eastAsia="id-ID"/>
        </w:rPr>
        <w:t xml:space="preserve">dan </w:t>
      </w:r>
      <w:r w:rsidR="00DA7B58">
        <w:rPr>
          <w:rFonts w:eastAsia="Times New Roman" w:cs="Times New Roman"/>
          <w:szCs w:val="24"/>
          <w:lang w:eastAsia="id-ID"/>
        </w:rPr>
        <w:t>catechin,</w:t>
      </w:r>
      <w:r w:rsidR="00573F06">
        <w:rPr>
          <w:rFonts w:eastAsia="Times New Roman" w:cs="Times New Roman"/>
          <w:szCs w:val="24"/>
          <w:lang w:eastAsia="id-ID"/>
        </w:rPr>
        <w:t xml:space="preserve"> </w:t>
      </w:r>
      <w:r w:rsidR="00DA7B58" w:rsidRPr="00EA620D">
        <w:rPr>
          <w:rFonts w:cs="Times New Roman"/>
          <w:szCs w:val="24"/>
        </w:rPr>
        <w:t>triterpenoid, esterase dan tannin.</w:t>
      </w:r>
      <w:r w:rsidR="00DA7B58" w:rsidRPr="00DA7B58">
        <w:rPr>
          <w:rFonts w:eastAsia="Times New Roman" w:cs="Times New Roman"/>
          <w:szCs w:val="24"/>
          <w:lang w:eastAsia="id-ID"/>
        </w:rPr>
        <w:t xml:space="preserve"> </w:t>
      </w:r>
      <w:r w:rsidR="00346CC9">
        <w:rPr>
          <w:rFonts w:eastAsia="Times New Roman" w:cs="Times New Roman"/>
          <w:szCs w:val="24"/>
          <w:lang w:eastAsia="id-ID"/>
        </w:rPr>
        <w:t>S</w:t>
      </w:r>
      <w:r w:rsidR="005644DB" w:rsidRPr="00EA620D">
        <w:rPr>
          <w:rFonts w:eastAsia="Times New Roman" w:cs="Times New Roman"/>
          <w:szCs w:val="24"/>
          <w:lang w:eastAsia="id-ID"/>
        </w:rPr>
        <w:t>elain itu juga terdapat fenol sederhana seperti asam ellagic, asam ferulic, a</w:t>
      </w:r>
      <w:r w:rsidR="008C19BE">
        <w:rPr>
          <w:rFonts w:eastAsia="Times New Roman" w:cs="Times New Roman"/>
          <w:szCs w:val="24"/>
          <w:lang w:eastAsia="id-ID"/>
        </w:rPr>
        <w:t>sam klorogenat, dan asam galat.</w:t>
      </w:r>
      <w:r w:rsidR="007A2D2C">
        <w:rPr>
          <w:rFonts w:eastAsia="Times New Roman" w:cs="Times New Roman"/>
          <w:szCs w:val="24"/>
          <w:vertAlign w:val="superscript"/>
          <w:lang w:val="en-US" w:eastAsia="id-ID"/>
        </w:rPr>
        <w:t>7,8</w:t>
      </w:r>
      <w:r w:rsidR="00BD6090">
        <w:rPr>
          <w:rFonts w:cs="Times New Roman"/>
          <w:szCs w:val="24"/>
          <w:vertAlign w:val="superscript"/>
        </w:rPr>
        <w:t xml:space="preserve"> </w:t>
      </w:r>
      <w:r w:rsidR="00986331" w:rsidRPr="00EA620D">
        <w:rPr>
          <w:rFonts w:cs="Times New Roman"/>
          <w:szCs w:val="24"/>
        </w:rPr>
        <w:t xml:space="preserve">Senyawa </w:t>
      </w:r>
      <w:r w:rsidR="00BD6090">
        <w:rPr>
          <w:rFonts w:cs="Times New Roman"/>
          <w:szCs w:val="24"/>
        </w:rPr>
        <w:t>flavonol glikosid di ketahui memil</w:t>
      </w:r>
      <w:r w:rsidR="000B2CCA">
        <w:rPr>
          <w:rFonts w:cs="Times New Roman"/>
          <w:szCs w:val="24"/>
        </w:rPr>
        <w:t>iki aktivitas antibakteri kuat</w:t>
      </w:r>
      <w:r w:rsidR="00832732">
        <w:rPr>
          <w:rFonts w:cs="Times New Roman"/>
          <w:szCs w:val="24"/>
        </w:rPr>
        <w:t>. Senyawa ca</w:t>
      </w:r>
      <w:r w:rsidR="000B2CCA">
        <w:rPr>
          <w:rFonts w:cs="Times New Roman"/>
          <w:szCs w:val="24"/>
        </w:rPr>
        <w:t>techin, merupakan bentuk unit C3 yang paling tereduksi dalam senyawa flavonoid, telah banyak diteliti ka</w:t>
      </w:r>
      <w:r w:rsidR="00AA002C">
        <w:rPr>
          <w:rFonts w:cs="Times New Roman"/>
          <w:szCs w:val="24"/>
        </w:rPr>
        <w:t>rena aktivitas antimikroba nya.</w:t>
      </w:r>
      <w:r w:rsidR="007A2D2C">
        <w:rPr>
          <w:rFonts w:cs="Times New Roman"/>
          <w:szCs w:val="24"/>
          <w:vertAlign w:val="superscript"/>
          <w:lang w:val="en-US"/>
        </w:rPr>
        <w:t>9</w:t>
      </w:r>
      <w:r w:rsidR="00AA002C">
        <w:rPr>
          <w:rFonts w:cs="Times New Roman"/>
          <w:szCs w:val="24"/>
          <w:vertAlign w:val="superscript"/>
        </w:rPr>
        <w:t xml:space="preserve"> </w:t>
      </w:r>
      <w:r w:rsidR="00F92D86" w:rsidRPr="00EA620D">
        <w:rPr>
          <w:rFonts w:cs="Times New Roman"/>
          <w:szCs w:val="24"/>
        </w:rPr>
        <w:t>Senyawa flavonoid merupakan salah satu metabolit sekunder yang terdapat pada tumbuhan. Senyawa ini dapat digunakan sebagai anti mikrob</w:t>
      </w:r>
      <w:r w:rsidR="00B92CE6">
        <w:rPr>
          <w:rFonts w:cs="Times New Roman"/>
          <w:szCs w:val="24"/>
        </w:rPr>
        <w:t>a, obat infeksi pada luka,</w:t>
      </w:r>
      <w:r w:rsidR="00573F06">
        <w:rPr>
          <w:rFonts w:cs="Times New Roman"/>
          <w:szCs w:val="24"/>
        </w:rPr>
        <w:t xml:space="preserve"> </w:t>
      </w:r>
      <w:r w:rsidR="00B92CE6">
        <w:rPr>
          <w:rFonts w:cs="Times New Roman"/>
          <w:szCs w:val="24"/>
        </w:rPr>
        <w:t xml:space="preserve">anti </w:t>
      </w:r>
      <w:r w:rsidR="00F92D86" w:rsidRPr="00EA620D">
        <w:rPr>
          <w:rFonts w:cs="Times New Roman"/>
          <w:szCs w:val="24"/>
        </w:rPr>
        <w:t>jamur, anti vir</w:t>
      </w:r>
      <w:r w:rsidR="00282D4E">
        <w:rPr>
          <w:rFonts w:cs="Times New Roman"/>
          <w:szCs w:val="24"/>
        </w:rPr>
        <w:t>us, anti kanker, dan anti tumor</w:t>
      </w:r>
      <w:r w:rsidR="00282D4E">
        <w:rPr>
          <w:rFonts w:cs="Times New Roman"/>
          <w:szCs w:val="24"/>
          <w:lang w:val="en-US"/>
        </w:rPr>
        <w:t>.</w:t>
      </w:r>
      <w:r w:rsidR="007A2D2C">
        <w:rPr>
          <w:rFonts w:cs="Times New Roman"/>
          <w:szCs w:val="24"/>
          <w:vertAlign w:val="superscript"/>
          <w:lang w:val="en-US"/>
        </w:rPr>
        <w:t>4</w:t>
      </w:r>
    </w:p>
    <w:p w14:paraId="32FD462B" w14:textId="7B7A005A" w:rsidR="00511CE9" w:rsidRDefault="00EF5ABF" w:rsidP="008E7499">
      <w:pPr>
        <w:pStyle w:val="ListParagraph"/>
        <w:spacing w:after="240" w:line="360" w:lineRule="auto"/>
        <w:ind w:left="0"/>
        <w:rPr>
          <w:i/>
          <w:szCs w:val="24"/>
          <w:lang w:val="en-US"/>
        </w:rPr>
      </w:pPr>
      <w:r>
        <w:rPr>
          <w:rFonts w:eastAsia="Times New Roman"/>
        </w:rPr>
        <w:t xml:space="preserve">Berdasarkan </w:t>
      </w:r>
      <w:r w:rsidR="000858C2">
        <w:rPr>
          <w:rFonts w:eastAsia="Times New Roman"/>
          <w:lang w:val="en-US"/>
        </w:rPr>
        <w:t xml:space="preserve">latar belakang tersebut, </w:t>
      </w:r>
      <w:r>
        <w:rPr>
          <w:rFonts w:eastAsia="Times New Roman"/>
        </w:rPr>
        <w:t>ma</w:t>
      </w:r>
      <w:r>
        <w:rPr>
          <w:rFonts w:eastAsia="Times New Roman" w:cs="Times New Roman"/>
        </w:rPr>
        <w:t xml:space="preserve">ka </w:t>
      </w:r>
      <w:r w:rsidR="000858C2">
        <w:rPr>
          <w:rFonts w:eastAsia="Times New Roman"/>
        </w:rPr>
        <w:t>pen</w:t>
      </w:r>
      <w:r w:rsidR="000858C2">
        <w:rPr>
          <w:rFonts w:eastAsia="Times New Roman"/>
          <w:lang w:val="en-US"/>
        </w:rPr>
        <w:t xml:space="preserve">ulis </w:t>
      </w:r>
      <w:r>
        <w:rPr>
          <w:rFonts w:eastAsia="Times New Roman"/>
        </w:rPr>
        <w:t xml:space="preserve">tertarik </w:t>
      </w:r>
      <w:r w:rsidR="000858C2">
        <w:rPr>
          <w:rFonts w:eastAsia="Times New Roman"/>
          <w:lang w:val="en-US"/>
        </w:rPr>
        <w:t xml:space="preserve">untuk </w:t>
      </w:r>
      <w:r>
        <w:rPr>
          <w:rFonts w:eastAsia="Times New Roman"/>
        </w:rPr>
        <w:t xml:space="preserve">melakukan studi literatur tentang </w:t>
      </w:r>
      <w:r w:rsidR="007B24A3">
        <w:rPr>
          <w:rFonts w:eastAsia="Times New Roman"/>
        </w:rPr>
        <w:t xml:space="preserve">aktivitas antibakteri </w:t>
      </w:r>
      <w:r>
        <w:rPr>
          <w:rFonts w:eastAsia="Times New Roman"/>
        </w:rPr>
        <w:t>daun jamblang (</w:t>
      </w:r>
      <w:r w:rsidR="00CE4327" w:rsidRPr="0059114F">
        <w:rPr>
          <w:rFonts w:eastAsia="Times New Roman"/>
          <w:i/>
          <w:lang w:val="en-US"/>
        </w:rPr>
        <w:t>S</w:t>
      </w:r>
      <w:r w:rsidRPr="0059114F">
        <w:rPr>
          <w:rFonts w:eastAsia="Times New Roman"/>
          <w:i/>
        </w:rPr>
        <w:t>yzygium cumini</w:t>
      </w:r>
      <w:r w:rsidR="003654B1" w:rsidRPr="0059114F">
        <w:rPr>
          <w:rFonts w:eastAsia="Times New Roman"/>
          <w:i/>
          <w:lang w:val="en-US"/>
        </w:rPr>
        <w:t xml:space="preserve"> </w:t>
      </w:r>
      <w:r w:rsidR="00BF6FDB" w:rsidRPr="0059114F">
        <w:rPr>
          <w:rFonts w:eastAsia="Calibri" w:cs="Times New Roman"/>
          <w:szCs w:val="24"/>
          <w:lang w:val="en-US"/>
        </w:rPr>
        <w:t>[</w:t>
      </w:r>
      <w:r w:rsidR="00BF6FDB" w:rsidRPr="0059114F">
        <w:rPr>
          <w:szCs w:val="24"/>
          <w:lang w:val="en-US"/>
        </w:rPr>
        <w:t xml:space="preserve">Linn.] </w:t>
      </w:r>
      <w:proofErr w:type="gramStart"/>
      <w:r w:rsidR="00BF6FDB" w:rsidRPr="0059114F">
        <w:rPr>
          <w:szCs w:val="24"/>
          <w:lang w:val="en-US"/>
        </w:rPr>
        <w:t>Skeels</w:t>
      </w:r>
      <w:r w:rsidR="00BF6FDB" w:rsidRPr="0059114F">
        <w:rPr>
          <w:szCs w:val="24"/>
        </w:rPr>
        <w:t>)</w:t>
      </w:r>
      <w:r w:rsidR="00BF6FDB" w:rsidRPr="0059114F">
        <w:rPr>
          <w:rFonts w:eastAsia="Times New Roman"/>
          <w:lang w:val="en-US"/>
        </w:rPr>
        <w:t xml:space="preserve"> </w:t>
      </w:r>
      <w:r w:rsidR="007B24A3" w:rsidRPr="0059114F">
        <w:rPr>
          <w:rFonts w:eastAsia="Times New Roman"/>
        </w:rPr>
        <w:t xml:space="preserve">terhadap bakteri </w:t>
      </w:r>
      <w:r w:rsidR="00CE4327" w:rsidRPr="0059114F">
        <w:rPr>
          <w:i/>
          <w:szCs w:val="24"/>
          <w:lang w:val="en-US"/>
        </w:rPr>
        <w:t>S</w:t>
      </w:r>
      <w:r w:rsidR="007B24A3" w:rsidRPr="0059114F">
        <w:rPr>
          <w:i/>
          <w:szCs w:val="24"/>
        </w:rPr>
        <w:t>taphylococcus aureu</w:t>
      </w:r>
      <w:r w:rsidR="00E03C8E" w:rsidRPr="0059114F">
        <w:rPr>
          <w:i/>
          <w:szCs w:val="24"/>
          <w:lang w:val="en-US"/>
        </w:rPr>
        <w:t>s</w:t>
      </w:r>
      <w:r w:rsidR="007B24A3" w:rsidRPr="0059114F">
        <w:rPr>
          <w:i/>
          <w:szCs w:val="24"/>
        </w:rPr>
        <w:t>.</w:t>
      </w:r>
      <w:proofErr w:type="gramEnd"/>
    </w:p>
    <w:p w14:paraId="3FD9C9A3" w14:textId="77777777" w:rsidR="0054136B" w:rsidRPr="0054136B" w:rsidRDefault="0054136B" w:rsidP="008E7499">
      <w:pPr>
        <w:pStyle w:val="ListParagraph"/>
        <w:spacing w:after="240" w:line="360" w:lineRule="auto"/>
        <w:ind w:left="0"/>
        <w:rPr>
          <w:szCs w:val="24"/>
          <w:lang w:val="en-US"/>
        </w:rPr>
      </w:pPr>
    </w:p>
    <w:p w14:paraId="78B1D336" w14:textId="77777777" w:rsidR="00E03C8E" w:rsidRPr="00E03C8E" w:rsidRDefault="00E03C8E" w:rsidP="008E7499">
      <w:pPr>
        <w:pStyle w:val="ListParagraph"/>
        <w:numPr>
          <w:ilvl w:val="0"/>
          <w:numId w:val="29"/>
        </w:numPr>
        <w:spacing w:after="240" w:line="360" w:lineRule="auto"/>
        <w:rPr>
          <w:b/>
          <w:vanish/>
        </w:rPr>
      </w:pPr>
      <w:bookmarkStart w:id="32" w:name="_Toc33223999"/>
    </w:p>
    <w:p w14:paraId="5900C569" w14:textId="77777777" w:rsidR="00E03C8E" w:rsidRPr="00E03C8E" w:rsidRDefault="00E03C8E" w:rsidP="008E7499">
      <w:pPr>
        <w:pStyle w:val="ListParagraph"/>
        <w:numPr>
          <w:ilvl w:val="1"/>
          <w:numId w:val="29"/>
        </w:numPr>
        <w:spacing w:after="240" w:line="360" w:lineRule="auto"/>
        <w:rPr>
          <w:b/>
          <w:vanish/>
        </w:rPr>
      </w:pPr>
    </w:p>
    <w:bookmarkEnd w:id="32"/>
    <w:p w14:paraId="1D3ACCFC" w14:textId="77777777" w:rsidR="00452A8A" w:rsidRPr="00452A8A" w:rsidRDefault="00452A8A" w:rsidP="008E7499">
      <w:pPr>
        <w:pStyle w:val="ListParagraph"/>
        <w:widowControl w:val="0"/>
        <w:numPr>
          <w:ilvl w:val="0"/>
          <w:numId w:val="33"/>
        </w:numPr>
        <w:tabs>
          <w:tab w:val="left" w:pos="851"/>
        </w:tabs>
        <w:autoSpaceDE w:val="0"/>
        <w:autoSpaceDN w:val="0"/>
        <w:spacing w:after="240" w:line="360" w:lineRule="auto"/>
        <w:contextualSpacing w:val="0"/>
        <w:rPr>
          <w:rFonts w:cs="Times New Roman"/>
          <w:b/>
          <w:vanish/>
          <w:lang w:val="en-US"/>
        </w:rPr>
      </w:pPr>
    </w:p>
    <w:p w14:paraId="0A547909" w14:textId="77777777" w:rsidR="00452A8A" w:rsidRPr="00452A8A" w:rsidRDefault="00452A8A" w:rsidP="008E7499">
      <w:pPr>
        <w:pStyle w:val="ListParagraph"/>
        <w:widowControl w:val="0"/>
        <w:numPr>
          <w:ilvl w:val="1"/>
          <w:numId w:val="33"/>
        </w:numPr>
        <w:tabs>
          <w:tab w:val="left" w:pos="851"/>
        </w:tabs>
        <w:autoSpaceDE w:val="0"/>
        <w:autoSpaceDN w:val="0"/>
        <w:spacing w:after="240" w:line="360" w:lineRule="auto"/>
        <w:contextualSpacing w:val="0"/>
        <w:rPr>
          <w:rFonts w:cs="Times New Roman"/>
          <w:b/>
          <w:vanish/>
          <w:lang w:val="en-US"/>
        </w:rPr>
      </w:pPr>
    </w:p>
    <w:p w14:paraId="29A44CEC" w14:textId="5AB2C036" w:rsidR="00452A8A" w:rsidRPr="00771A80" w:rsidRDefault="00452A8A" w:rsidP="008E7499">
      <w:pPr>
        <w:pStyle w:val="ListParagraph"/>
        <w:widowControl w:val="0"/>
        <w:numPr>
          <w:ilvl w:val="1"/>
          <w:numId w:val="33"/>
        </w:numPr>
        <w:tabs>
          <w:tab w:val="left" w:pos="851"/>
        </w:tabs>
        <w:autoSpaceDE w:val="0"/>
        <w:autoSpaceDN w:val="0"/>
        <w:spacing w:after="240" w:line="360" w:lineRule="auto"/>
        <w:ind w:left="567"/>
        <w:contextualSpacing w:val="0"/>
        <w:outlineLvl w:val="1"/>
        <w:rPr>
          <w:rFonts w:cs="Times New Roman"/>
          <w:i/>
        </w:rPr>
      </w:pPr>
      <w:bookmarkStart w:id="33" w:name="_Toc47102714"/>
      <w:r w:rsidRPr="00452A8A">
        <w:rPr>
          <w:rFonts w:cs="Times New Roman"/>
          <w:b/>
          <w:lang w:val="en-US"/>
        </w:rPr>
        <w:t>Rumusan Masalah</w:t>
      </w:r>
      <w:bookmarkEnd w:id="33"/>
    </w:p>
    <w:p w14:paraId="4B565BDC" w14:textId="20FC73A8" w:rsidR="00511CE9" w:rsidRPr="0059114F" w:rsidRDefault="00DB3F2F" w:rsidP="008E7499">
      <w:pPr>
        <w:pStyle w:val="ListParagraph"/>
        <w:widowControl w:val="0"/>
        <w:numPr>
          <w:ilvl w:val="0"/>
          <w:numId w:val="36"/>
        </w:numPr>
        <w:tabs>
          <w:tab w:val="left" w:pos="567"/>
        </w:tabs>
        <w:autoSpaceDE w:val="0"/>
        <w:autoSpaceDN w:val="0"/>
        <w:spacing w:after="240" w:line="360" w:lineRule="auto"/>
        <w:ind w:left="567" w:hanging="567"/>
        <w:rPr>
          <w:rFonts w:cs="Times New Roman"/>
        </w:rPr>
      </w:pPr>
      <w:r>
        <w:rPr>
          <w:rFonts w:cs="Times New Roman"/>
        </w:rPr>
        <w:t>Bagaimana aktivitas antibakteri</w:t>
      </w:r>
      <w:r>
        <w:rPr>
          <w:rFonts w:cs="Times New Roman"/>
          <w:lang w:val="en-US"/>
        </w:rPr>
        <w:t xml:space="preserve"> </w:t>
      </w:r>
      <w:r w:rsidR="00EE53C8" w:rsidRPr="00771A80">
        <w:rPr>
          <w:rFonts w:cs="Times New Roman"/>
        </w:rPr>
        <w:t xml:space="preserve">daun jamblang </w:t>
      </w:r>
      <w:r w:rsidR="00EE53C8" w:rsidRPr="0059114F">
        <w:rPr>
          <w:rFonts w:cs="Times New Roman"/>
        </w:rPr>
        <w:t>(</w:t>
      </w:r>
      <w:r w:rsidR="003654B1" w:rsidRPr="0059114F">
        <w:rPr>
          <w:rFonts w:cs="Times New Roman"/>
          <w:i/>
          <w:szCs w:val="24"/>
        </w:rPr>
        <w:t xml:space="preserve">Syzygium </w:t>
      </w:r>
      <w:r w:rsidR="003654B1" w:rsidRPr="0059114F">
        <w:rPr>
          <w:rFonts w:cs="Times New Roman"/>
          <w:i/>
          <w:szCs w:val="24"/>
          <w:lang w:val="en-US"/>
        </w:rPr>
        <w:t>c</w:t>
      </w:r>
      <w:r w:rsidR="00EE53C8" w:rsidRPr="0059114F">
        <w:rPr>
          <w:rFonts w:cs="Times New Roman"/>
          <w:i/>
          <w:szCs w:val="24"/>
        </w:rPr>
        <w:t>umini</w:t>
      </w:r>
      <w:r w:rsidR="003654B1" w:rsidRPr="0059114F">
        <w:rPr>
          <w:rFonts w:cs="Times New Roman"/>
          <w:i/>
          <w:szCs w:val="24"/>
          <w:lang w:val="en-US"/>
        </w:rPr>
        <w:t xml:space="preserve"> </w:t>
      </w:r>
      <w:r w:rsidR="00BF6FDB" w:rsidRPr="0059114F">
        <w:rPr>
          <w:rFonts w:eastAsia="Calibri" w:cs="Times New Roman"/>
          <w:szCs w:val="24"/>
          <w:lang w:val="en-US"/>
        </w:rPr>
        <w:t>[</w:t>
      </w:r>
      <w:r w:rsidR="00BF6FDB" w:rsidRPr="0059114F">
        <w:rPr>
          <w:szCs w:val="24"/>
          <w:lang w:val="en-US"/>
        </w:rPr>
        <w:t>Linn.] Skeels</w:t>
      </w:r>
      <w:r w:rsidR="00BF6FDB" w:rsidRPr="0059114F">
        <w:rPr>
          <w:szCs w:val="24"/>
        </w:rPr>
        <w:t>)</w:t>
      </w:r>
      <w:r w:rsidR="00BF6FDB" w:rsidRPr="0059114F">
        <w:rPr>
          <w:szCs w:val="24"/>
          <w:lang w:val="en-US"/>
        </w:rPr>
        <w:t xml:space="preserve"> </w:t>
      </w:r>
      <w:r w:rsidR="00EE53C8" w:rsidRPr="0059114F">
        <w:rPr>
          <w:rFonts w:cs="Times New Roman"/>
        </w:rPr>
        <w:t xml:space="preserve">terhadap bakteri </w:t>
      </w:r>
      <w:r w:rsidR="00771A80" w:rsidRPr="0059114F">
        <w:rPr>
          <w:i/>
          <w:szCs w:val="24"/>
        </w:rPr>
        <w:t>Staphylococcus</w:t>
      </w:r>
      <w:r w:rsidR="00EE53C8" w:rsidRPr="0059114F">
        <w:rPr>
          <w:i/>
          <w:szCs w:val="24"/>
        </w:rPr>
        <w:t xml:space="preserve"> </w:t>
      </w:r>
      <w:proofErr w:type="gramStart"/>
      <w:r w:rsidR="00EE53C8" w:rsidRPr="0059114F">
        <w:rPr>
          <w:i/>
          <w:szCs w:val="24"/>
        </w:rPr>
        <w:t>aureus</w:t>
      </w:r>
      <w:r w:rsidR="00EE53C8" w:rsidRPr="0059114F">
        <w:rPr>
          <w:szCs w:val="24"/>
        </w:rPr>
        <w:t xml:space="preserve"> ?</w:t>
      </w:r>
      <w:proofErr w:type="gramEnd"/>
    </w:p>
    <w:p w14:paraId="6799E1F5" w14:textId="1AF346E3" w:rsidR="00642BD3" w:rsidRPr="0059114F" w:rsidRDefault="000858C2" w:rsidP="008E7499">
      <w:pPr>
        <w:pStyle w:val="ListParagraph"/>
        <w:widowControl w:val="0"/>
        <w:numPr>
          <w:ilvl w:val="0"/>
          <w:numId w:val="36"/>
        </w:numPr>
        <w:tabs>
          <w:tab w:val="left" w:pos="567"/>
        </w:tabs>
        <w:autoSpaceDE w:val="0"/>
        <w:autoSpaceDN w:val="0"/>
        <w:spacing w:after="240" w:line="360" w:lineRule="auto"/>
        <w:ind w:left="567" w:hanging="567"/>
        <w:rPr>
          <w:rFonts w:cs="Times New Roman"/>
        </w:rPr>
      </w:pPr>
      <w:r w:rsidRPr="00511CE9">
        <w:rPr>
          <w:rFonts w:cs="Times New Roman"/>
          <w:lang w:val="en-US"/>
        </w:rPr>
        <w:lastRenderedPageBreak/>
        <w:t xml:space="preserve">Senyawa aktif </w:t>
      </w:r>
      <w:proofErr w:type="gramStart"/>
      <w:r w:rsidRPr="00511CE9">
        <w:rPr>
          <w:rFonts w:cs="Times New Roman"/>
          <w:lang w:val="en-US"/>
        </w:rPr>
        <w:t>apa</w:t>
      </w:r>
      <w:proofErr w:type="gramEnd"/>
      <w:r w:rsidRPr="00511CE9">
        <w:rPr>
          <w:rFonts w:cs="Times New Roman"/>
          <w:lang w:val="en-US"/>
        </w:rPr>
        <w:t xml:space="preserve"> saja yang terkandung dalam daun jamblang </w:t>
      </w:r>
      <w:r w:rsidRPr="0059114F">
        <w:rPr>
          <w:rFonts w:cs="Times New Roman"/>
          <w:lang w:val="en-US"/>
        </w:rPr>
        <w:t>(</w:t>
      </w:r>
      <w:r w:rsidR="00511CE9" w:rsidRPr="0059114F">
        <w:rPr>
          <w:rFonts w:cs="Times New Roman"/>
          <w:i/>
          <w:lang w:val="en-US"/>
        </w:rPr>
        <w:t xml:space="preserve">Syzygium </w:t>
      </w:r>
      <w:r w:rsidRPr="0059114F">
        <w:rPr>
          <w:rFonts w:cs="Times New Roman"/>
          <w:i/>
          <w:lang w:val="en-US"/>
        </w:rPr>
        <w:t>cumini</w:t>
      </w:r>
      <w:r w:rsidR="003654B1" w:rsidRPr="0059114F">
        <w:rPr>
          <w:rFonts w:cs="Times New Roman"/>
          <w:i/>
          <w:lang w:val="en-US"/>
        </w:rPr>
        <w:t xml:space="preserve"> </w:t>
      </w:r>
      <w:r w:rsidR="00BF6FDB" w:rsidRPr="0059114F">
        <w:rPr>
          <w:rFonts w:eastAsia="Calibri" w:cs="Times New Roman"/>
          <w:szCs w:val="24"/>
          <w:lang w:val="en-US"/>
        </w:rPr>
        <w:t>[</w:t>
      </w:r>
      <w:r w:rsidR="00BF6FDB" w:rsidRPr="0059114F">
        <w:rPr>
          <w:szCs w:val="24"/>
          <w:lang w:val="en-US"/>
        </w:rPr>
        <w:t>Linn.] Skeels</w:t>
      </w:r>
      <w:proofErr w:type="gramStart"/>
      <w:r w:rsidR="00BF6FDB" w:rsidRPr="0059114F">
        <w:rPr>
          <w:szCs w:val="24"/>
        </w:rPr>
        <w:t>)</w:t>
      </w:r>
      <w:r w:rsidR="00BF6FDB" w:rsidRPr="0059114F">
        <w:rPr>
          <w:szCs w:val="24"/>
          <w:lang w:val="en-US"/>
        </w:rPr>
        <w:t xml:space="preserve"> </w:t>
      </w:r>
      <w:r w:rsidR="00771A80" w:rsidRPr="0059114F">
        <w:rPr>
          <w:rFonts w:cs="Times New Roman"/>
          <w:lang w:val="en-US"/>
        </w:rPr>
        <w:t>?</w:t>
      </w:r>
      <w:proofErr w:type="gramEnd"/>
      <w:r w:rsidR="00771A80" w:rsidRPr="0059114F">
        <w:rPr>
          <w:rFonts w:cs="Times New Roman"/>
          <w:lang w:val="en-US"/>
        </w:rPr>
        <w:t xml:space="preserve"> </w:t>
      </w:r>
    </w:p>
    <w:p w14:paraId="28694D58" w14:textId="77777777" w:rsidR="008E7499" w:rsidRPr="0054136B" w:rsidRDefault="008E7499" w:rsidP="008E7499">
      <w:pPr>
        <w:pStyle w:val="ListParagraph"/>
        <w:widowControl w:val="0"/>
        <w:tabs>
          <w:tab w:val="left" w:pos="567"/>
        </w:tabs>
        <w:autoSpaceDE w:val="0"/>
        <w:autoSpaceDN w:val="0"/>
        <w:spacing w:after="240" w:line="360" w:lineRule="auto"/>
        <w:ind w:left="567" w:firstLine="0"/>
        <w:rPr>
          <w:rFonts w:cs="Times New Roman"/>
        </w:rPr>
      </w:pPr>
    </w:p>
    <w:p w14:paraId="2660C5DB" w14:textId="77777777" w:rsidR="00EE53C8" w:rsidRPr="00EE53C8" w:rsidRDefault="00EE53C8" w:rsidP="008E7499">
      <w:pPr>
        <w:pStyle w:val="ListParagraph"/>
        <w:widowControl w:val="0"/>
        <w:numPr>
          <w:ilvl w:val="1"/>
          <w:numId w:val="33"/>
        </w:numPr>
        <w:tabs>
          <w:tab w:val="left" w:pos="851"/>
        </w:tabs>
        <w:autoSpaceDE w:val="0"/>
        <w:autoSpaceDN w:val="0"/>
        <w:spacing w:after="240" w:line="360" w:lineRule="auto"/>
        <w:ind w:left="567"/>
        <w:contextualSpacing w:val="0"/>
        <w:outlineLvl w:val="1"/>
        <w:rPr>
          <w:rFonts w:cs="Times New Roman"/>
          <w:i/>
        </w:rPr>
      </w:pPr>
      <w:bookmarkStart w:id="34" w:name="_Toc47102715"/>
      <w:r>
        <w:rPr>
          <w:rFonts w:cs="Times New Roman"/>
          <w:b/>
          <w:lang w:val="en-US"/>
        </w:rPr>
        <w:t>Tujuan Penelitian</w:t>
      </w:r>
      <w:bookmarkEnd w:id="34"/>
      <w:r w:rsidRPr="00EE53C8">
        <w:rPr>
          <w:szCs w:val="24"/>
        </w:rPr>
        <w:t xml:space="preserve"> </w:t>
      </w:r>
    </w:p>
    <w:p w14:paraId="41D27D76" w14:textId="628942ED" w:rsidR="00511CE9" w:rsidRPr="0059114F" w:rsidRDefault="00EE53C8" w:rsidP="008E7499">
      <w:pPr>
        <w:pStyle w:val="ListParagraph"/>
        <w:widowControl w:val="0"/>
        <w:numPr>
          <w:ilvl w:val="0"/>
          <w:numId w:val="37"/>
        </w:numPr>
        <w:tabs>
          <w:tab w:val="left" w:pos="567"/>
        </w:tabs>
        <w:autoSpaceDE w:val="0"/>
        <w:autoSpaceDN w:val="0"/>
        <w:spacing w:after="240" w:line="360" w:lineRule="auto"/>
        <w:ind w:left="567" w:hanging="567"/>
        <w:contextualSpacing w:val="0"/>
        <w:rPr>
          <w:rFonts w:cs="Times New Roman"/>
          <w:i/>
        </w:rPr>
      </w:pPr>
      <w:r>
        <w:rPr>
          <w:szCs w:val="24"/>
        </w:rPr>
        <w:t>Untuk</w:t>
      </w:r>
      <w:r>
        <w:rPr>
          <w:szCs w:val="24"/>
          <w:lang w:val="en-US"/>
        </w:rPr>
        <w:t xml:space="preserve"> </w:t>
      </w:r>
      <w:r w:rsidRPr="006F3E05">
        <w:rPr>
          <w:szCs w:val="24"/>
        </w:rPr>
        <w:t>mengetahui</w:t>
      </w:r>
      <w:r>
        <w:rPr>
          <w:szCs w:val="24"/>
          <w:lang w:val="en-US"/>
        </w:rPr>
        <w:t xml:space="preserve"> </w:t>
      </w:r>
      <w:r w:rsidR="0054136B" w:rsidRPr="0054136B">
        <w:rPr>
          <w:szCs w:val="24"/>
          <w:lang w:val="en-US"/>
        </w:rPr>
        <w:t>aktivitas</w:t>
      </w:r>
      <w:r w:rsidR="0054136B">
        <w:rPr>
          <w:szCs w:val="24"/>
          <w:lang w:val="en-US"/>
        </w:rPr>
        <w:t xml:space="preserve"> antibakteri </w:t>
      </w:r>
      <w:r>
        <w:rPr>
          <w:szCs w:val="24"/>
          <w:lang w:val="en-US"/>
        </w:rPr>
        <w:t xml:space="preserve">ekstrak daun jamblang </w:t>
      </w:r>
      <w:r w:rsidRPr="0059114F">
        <w:rPr>
          <w:szCs w:val="24"/>
          <w:lang w:val="en-US"/>
        </w:rPr>
        <w:t>(</w:t>
      </w:r>
      <w:r w:rsidR="003654B1" w:rsidRPr="0059114F">
        <w:rPr>
          <w:i/>
          <w:szCs w:val="24"/>
          <w:lang w:val="en-US"/>
        </w:rPr>
        <w:t xml:space="preserve">Syzygium cumini </w:t>
      </w:r>
      <w:r w:rsidR="00BF6FDB" w:rsidRPr="0059114F">
        <w:rPr>
          <w:rFonts w:eastAsia="Calibri" w:cs="Times New Roman"/>
          <w:szCs w:val="24"/>
          <w:lang w:val="en-US"/>
        </w:rPr>
        <w:t>[</w:t>
      </w:r>
      <w:r w:rsidR="00BF6FDB" w:rsidRPr="0059114F">
        <w:rPr>
          <w:szCs w:val="24"/>
          <w:lang w:val="en-US"/>
        </w:rPr>
        <w:t>Linn.] Skeels</w:t>
      </w:r>
      <w:r w:rsidR="00BF6FDB" w:rsidRPr="0059114F">
        <w:rPr>
          <w:szCs w:val="24"/>
        </w:rPr>
        <w:t>)</w:t>
      </w:r>
      <w:r w:rsidR="00BF6FDB" w:rsidRPr="0059114F">
        <w:rPr>
          <w:szCs w:val="24"/>
          <w:lang w:val="en-US"/>
        </w:rPr>
        <w:t xml:space="preserve"> </w:t>
      </w:r>
      <w:r w:rsidRPr="0059114F">
        <w:rPr>
          <w:szCs w:val="24"/>
          <w:lang w:val="en-US"/>
        </w:rPr>
        <w:t xml:space="preserve">terhadap bakteri </w:t>
      </w:r>
      <w:r w:rsidR="00771A80" w:rsidRPr="0059114F">
        <w:rPr>
          <w:i/>
          <w:szCs w:val="24"/>
        </w:rPr>
        <w:t>Staphylococcus aureu</w:t>
      </w:r>
      <w:r w:rsidR="00771A80" w:rsidRPr="0059114F">
        <w:rPr>
          <w:i/>
          <w:szCs w:val="24"/>
          <w:lang w:val="en-US"/>
        </w:rPr>
        <w:t>s.</w:t>
      </w:r>
    </w:p>
    <w:p w14:paraId="39608C51" w14:textId="7AD19741" w:rsidR="00624F98" w:rsidRPr="00221E7C" w:rsidRDefault="00624F98" w:rsidP="008E7499">
      <w:pPr>
        <w:pStyle w:val="ListParagraph"/>
        <w:widowControl w:val="0"/>
        <w:numPr>
          <w:ilvl w:val="0"/>
          <w:numId w:val="37"/>
        </w:numPr>
        <w:tabs>
          <w:tab w:val="left" w:pos="567"/>
        </w:tabs>
        <w:autoSpaceDE w:val="0"/>
        <w:autoSpaceDN w:val="0"/>
        <w:spacing w:after="240" w:line="360" w:lineRule="auto"/>
        <w:ind w:left="567" w:hanging="567"/>
        <w:contextualSpacing w:val="0"/>
        <w:rPr>
          <w:rFonts w:cs="Times New Roman"/>
          <w:i/>
        </w:rPr>
      </w:pPr>
      <w:r>
        <w:rPr>
          <w:szCs w:val="24"/>
          <w:lang w:val="en-US"/>
        </w:rPr>
        <w:t>Ingin membuktikan</w:t>
      </w:r>
      <w:r w:rsidR="000A05DD" w:rsidRPr="00511CE9">
        <w:rPr>
          <w:szCs w:val="24"/>
          <w:lang w:val="en-US"/>
        </w:rPr>
        <w:t xml:space="preserve"> </w:t>
      </w:r>
      <w:r w:rsidR="00DB3F2F" w:rsidRPr="00511CE9">
        <w:rPr>
          <w:rFonts w:cs="Times New Roman"/>
          <w:lang w:val="en-US"/>
        </w:rPr>
        <w:t>senyawa aktif</w:t>
      </w:r>
      <w:r w:rsidR="000A05DD" w:rsidRPr="00511CE9">
        <w:rPr>
          <w:rFonts w:cs="Times New Roman"/>
        </w:rPr>
        <w:t xml:space="preserve"> yang </w:t>
      </w:r>
      <w:r w:rsidR="00DB3F2F" w:rsidRPr="00511CE9">
        <w:rPr>
          <w:rFonts w:cs="Times New Roman"/>
          <w:lang w:val="en-US"/>
        </w:rPr>
        <w:t>terkandung</w:t>
      </w:r>
      <w:r w:rsidR="000A05DD" w:rsidRPr="00511CE9">
        <w:rPr>
          <w:rFonts w:cs="Times New Roman"/>
        </w:rPr>
        <w:t xml:space="preserve"> </w:t>
      </w:r>
      <w:r w:rsidR="00DB3F2F" w:rsidRPr="00511CE9">
        <w:rPr>
          <w:rFonts w:cs="Times New Roman"/>
          <w:lang w:val="en-US"/>
        </w:rPr>
        <w:t xml:space="preserve">dalam daun </w:t>
      </w:r>
      <w:proofErr w:type="gramStart"/>
      <w:r w:rsidR="00DB3F2F" w:rsidRPr="00511CE9">
        <w:rPr>
          <w:rFonts w:cs="Times New Roman"/>
          <w:lang w:val="en-US"/>
        </w:rPr>
        <w:t>jamblang  sebagai</w:t>
      </w:r>
      <w:proofErr w:type="gramEnd"/>
      <w:r w:rsidR="00DB3F2F" w:rsidRPr="00511CE9">
        <w:rPr>
          <w:rFonts w:cs="Times New Roman"/>
          <w:lang w:val="en-US"/>
        </w:rPr>
        <w:t xml:space="preserve"> antibakteri.</w:t>
      </w:r>
    </w:p>
    <w:p w14:paraId="5B95EA70" w14:textId="0B48D667" w:rsidR="004E4E9F" w:rsidRPr="004E4E9F" w:rsidRDefault="00EE53C8" w:rsidP="008E7499">
      <w:pPr>
        <w:pStyle w:val="ListParagraph"/>
        <w:widowControl w:val="0"/>
        <w:numPr>
          <w:ilvl w:val="1"/>
          <w:numId w:val="33"/>
        </w:numPr>
        <w:tabs>
          <w:tab w:val="left" w:pos="851"/>
        </w:tabs>
        <w:autoSpaceDE w:val="0"/>
        <w:autoSpaceDN w:val="0"/>
        <w:spacing w:after="240" w:line="360" w:lineRule="auto"/>
        <w:ind w:left="567"/>
        <w:contextualSpacing w:val="0"/>
        <w:outlineLvl w:val="1"/>
        <w:rPr>
          <w:rFonts w:cs="Times New Roman"/>
          <w:i/>
        </w:rPr>
      </w:pPr>
      <w:bookmarkStart w:id="35" w:name="_Toc47102716"/>
      <w:r>
        <w:rPr>
          <w:rFonts w:cs="Times New Roman"/>
          <w:b/>
          <w:lang w:val="en-US"/>
        </w:rPr>
        <w:t>Manfaat Penelitian</w:t>
      </w:r>
      <w:bookmarkEnd w:id="35"/>
      <w:r>
        <w:rPr>
          <w:rFonts w:cs="Times New Roman"/>
          <w:b/>
          <w:lang w:val="en-US"/>
        </w:rPr>
        <w:t xml:space="preserve"> </w:t>
      </w:r>
    </w:p>
    <w:p w14:paraId="39855EF6" w14:textId="77777777" w:rsidR="00927A46" w:rsidRPr="00927A46" w:rsidRDefault="00927A46" w:rsidP="008E7499">
      <w:pPr>
        <w:pStyle w:val="ListParagraph"/>
        <w:numPr>
          <w:ilvl w:val="1"/>
          <w:numId w:val="1"/>
        </w:numPr>
        <w:spacing w:after="240" w:line="360" w:lineRule="auto"/>
        <w:outlineLvl w:val="2"/>
        <w:rPr>
          <w:rFonts w:cs="Times New Roman"/>
          <w:b/>
          <w:vanish/>
          <w:szCs w:val="24"/>
        </w:rPr>
      </w:pPr>
      <w:bookmarkStart w:id="36" w:name="_Toc42625431"/>
      <w:bookmarkStart w:id="37" w:name="_Toc42627681"/>
      <w:bookmarkStart w:id="38" w:name="_Toc42628394"/>
      <w:bookmarkStart w:id="39" w:name="_Toc42628515"/>
      <w:bookmarkStart w:id="40" w:name="_Toc42628637"/>
      <w:bookmarkStart w:id="41" w:name="_Toc42628759"/>
      <w:bookmarkStart w:id="42" w:name="_Toc42628881"/>
      <w:bookmarkStart w:id="43" w:name="_Toc42629298"/>
      <w:bookmarkStart w:id="44" w:name="_Toc42629422"/>
      <w:bookmarkStart w:id="45" w:name="_Toc42630935"/>
      <w:bookmarkStart w:id="46" w:name="_Toc42944595"/>
      <w:bookmarkStart w:id="47" w:name="_Toc42944801"/>
      <w:bookmarkStart w:id="48" w:name="_Toc42945329"/>
      <w:bookmarkStart w:id="49" w:name="_Toc43246950"/>
      <w:bookmarkStart w:id="50" w:name="_Toc43247066"/>
      <w:bookmarkStart w:id="51" w:name="_Toc43247183"/>
      <w:bookmarkStart w:id="52" w:name="_Toc45407587"/>
      <w:bookmarkStart w:id="53" w:name="_Toc45407700"/>
      <w:bookmarkStart w:id="54" w:name="_Toc45806479"/>
      <w:bookmarkStart w:id="55" w:name="_Toc45807023"/>
      <w:bookmarkStart w:id="56" w:name="_Toc46090850"/>
      <w:bookmarkStart w:id="57" w:name="_Toc46091043"/>
      <w:bookmarkStart w:id="58" w:name="_Toc46327210"/>
      <w:bookmarkStart w:id="59" w:name="_Toc47102252"/>
      <w:bookmarkStart w:id="60" w:name="_Toc47102717"/>
      <w:bookmarkStart w:id="61" w:name="_Toc33224004"/>
      <w:bookmarkStart w:id="62" w:name="_Toc426254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1DC47EF0" w14:textId="77777777" w:rsidR="00927A46" w:rsidRPr="00927A46" w:rsidRDefault="00927A46" w:rsidP="008E7499">
      <w:pPr>
        <w:pStyle w:val="ListParagraph"/>
        <w:numPr>
          <w:ilvl w:val="1"/>
          <w:numId w:val="1"/>
        </w:numPr>
        <w:spacing w:after="240" w:line="360" w:lineRule="auto"/>
        <w:outlineLvl w:val="2"/>
        <w:rPr>
          <w:rFonts w:cs="Times New Roman"/>
          <w:b/>
          <w:vanish/>
          <w:szCs w:val="24"/>
        </w:rPr>
      </w:pPr>
      <w:bookmarkStart w:id="63" w:name="_Toc45407588"/>
      <w:bookmarkStart w:id="64" w:name="_Toc45407701"/>
      <w:bookmarkStart w:id="65" w:name="_Toc45806480"/>
      <w:bookmarkStart w:id="66" w:name="_Toc45807024"/>
      <w:bookmarkStart w:id="67" w:name="_Toc46090851"/>
      <w:bookmarkStart w:id="68" w:name="_Toc46091044"/>
      <w:bookmarkStart w:id="69" w:name="_Toc46327211"/>
      <w:bookmarkStart w:id="70" w:name="_Toc47102253"/>
      <w:bookmarkStart w:id="71" w:name="_Toc47102718"/>
      <w:bookmarkEnd w:id="63"/>
      <w:bookmarkEnd w:id="64"/>
      <w:bookmarkEnd w:id="65"/>
      <w:bookmarkEnd w:id="66"/>
      <w:bookmarkEnd w:id="67"/>
      <w:bookmarkEnd w:id="68"/>
      <w:bookmarkEnd w:id="69"/>
      <w:bookmarkEnd w:id="70"/>
      <w:bookmarkEnd w:id="71"/>
    </w:p>
    <w:p w14:paraId="2BD7E7D5" w14:textId="77777777" w:rsidR="00927A46" w:rsidRPr="00927A46" w:rsidRDefault="00927A46" w:rsidP="008E7499">
      <w:pPr>
        <w:pStyle w:val="ListParagraph"/>
        <w:numPr>
          <w:ilvl w:val="1"/>
          <w:numId w:val="1"/>
        </w:numPr>
        <w:spacing w:after="240" w:line="360" w:lineRule="auto"/>
        <w:outlineLvl w:val="2"/>
        <w:rPr>
          <w:rFonts w:cs="Times New Roman"/>
          <w:b/>
          <w:vanish/>
          <w:szCs w:val="24"/>
        </w:rPr>
      </w:pPr>
      <w:bookmarkStart w:id="72" w:name="_Toc45407589"/>
      <w:bookmarkStart w:id="73" w:name="_Toc45407702"/>
      <w:bookmarkStart w:id="74" w:name="_Toc45806481"/>
      <w:bookmarkStart w:id="75" w:name="_Toc45807025"/>
      <w:bookmarkStart w:id="76" w:name="_Toc46090852"/>
      <w:bookmarkStart w:id="77" w:name="_Toc46091045"/>
      <w:bookmarkStart w:id="78" w:name="_Toc46327212"/>
      <w:bookmarkStart w:id="79" w:name="_Toc47102254"/>
      <w:bookmarkStart w:id="80" w:name="_Toc47102719"/>
      <w:bookmarkEnd w:id="72"/>
      <w:bookmarkEnd w:id="73"/>
      <w:bookmarkEnd w:id="74"/>
      <w:bookmarkEnd w:id="75"/>
      <w:bookmarkEnd w:id="76"/>
      <w:bookmarkEnd w:id="77"/>
      <w:bookmarkEnd w:id="78"/>
      <w:bookmarkEnd w:id="79"/>
      <w:bookmarkEnd w:id="80"/>
    </w:p>
    <w:p w14:paraId="7884A1A0" w14:textId="16468E90" w:rsidR="006F3E05" w:rsidRPr="00EE53C8" w:rsidRDefault="003345F0" w:rsidP="008E7499">
      <w:pPr>
        <w:pStyle w:val="ListParagraph"/>
        <w:numPr>
          <w:ilvl w:val="2"/>
          <w:numId w:val="1"/>
        </w:numPr>
        <w:spacing w:after="240" w:line="360" w:lineRule="auto"/>
        <w:ind w:left="720"/>
        <w:outlineLvl w:val="2"/>
        <w:rPr>
          <w:rFonts w:cs="Times New Roman"/>
          <w:b/>
          <w:szCs w:val="24"/>
        </w:rPr>
      </w:pPr>
      <w:bookmarkStart w:id="81" w:name="_Toc47102720"/>
      <w:r w:rsidRPr="00EE53C8">
        <w:rPr>
          <w:rFonts w:cs="Times New Roman"/>
          <w:b/>
          <w:szCs w:val="24"/>
        </w:rPr>
        <w:t>Bagi Penulis</w:t>
      </w:r>
      <w:bookmarkEnd w:id="61"/>
      <w:bookmarkEnd w:id="62"/>
      <w:bookmarkEnd w:id="81"/>
    </w:p>
    <w:p w14:paraId="5FDF0D0F" w14:textId="717DA154" w:rsidR="00DB3F2F" w:rsidRDefault="00EE53C8" w:rsidP="008E7499">
      <w:pPr>
        <w:pStyle w:val="ListParagraph"/>
        <w:spacing w:after="240" w:line="360" w:lineRule="auto"/>
        <w:ind w:left="0"/>
        <w:outlineLvl w:val="2"/>
        <w:rPr>
          <w:rFonts w:cs="Times New Roman"/>
          <w:szCs w:val="24"/>
          <w:lang w:val="en-US"/>
        </w:rPr>
      </w:pPr>
      <w:bookmarkStart w:id="82" w:name="_Toc41058157"/>
      <w:bookmarkStart w:id="83" w:name="_Toc41064566"/>
      <w:bookmarkStart w:id="84" w:name="_Toc42625436"/>
      <w:bookmarkStart w:id="85" w:name="_Toc42629303"/>
      <w:bookmarkStart w:id="86" w:name="_Toc42629427"/>
      <w:bookmarkStart w:id="87" w:name="_Toc42630940"/>
      <w:bookmarkStart w:id="88" w:name="_Toc42944806"/>
      <w:bookmarkStart w:id="89" w:name="_Toc42945334"/>
      <w:bookmarkStart w:id="90" w:name="_Toc43247188"/>
      <w:bookmarkStart w:id="91" w:name="_Toc45407704"/>
      <w:bookmarkStart w:id="92" w:name="_Toc45807027"/>
      <w:bookmarkStart w:id="93" w:name="_Toc46091047"/>
      <w:bookmarkStart w:id="94" w:name="_Toc46327214"/>
      <w:bookmarkStart w:id="95" w:name="_Toc47102721"/>
      <w:r w:rsidRPr="006F3E05">
        <w:rPr>
          <w:rFonts w:cs="Times New Roman"/>
          <w:szCs w:val="24"/>
        </w:rPr>
        <w:t>Menambah wawasan peneliti mengenai pemanfaatan bahan alam sebagai sumber potensial senyawa antimikroba dan mengaplikasikan ilmu yang diperoleh selama perkuliahan.</w:t>
      </w:r>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5176F4B0" w14:textId="77777777" w:rsidR="004E4E9F" w:rsidRPr="004E4E9F" w:rsidRDefault="004E4E9F" w:rsidP="008E7499">
      <w:pPr>
        <w:pStyle w:val="ListParagraph"/>
        <w:spacing w:after="240" w:line="360" w:lineRule="auto"/>
        <w:ind w:left="0"/>
        <w:outlineLvl w:val="2"/>
        <w:rPr>
          <w:rFonts w:cs="Times New Roman"/>
          <w:szCs w:val="24"/>
          <w:lang w:val="en-US"/>
        </w:rPr>
      </w:pPr>
    </w:p>
    <w:p w14:paraId="5D42060F" w14:textId="1E1907EF" w:rsidR="00EE53C8" w:rsidRPr="00EE53C8" w:rsidRDefault="00EE53C8" w:rsidP="008E7499">
      <w:pPr>
        <w:pStyle w:val="ListParagraph"/>
        <w:numPr>
          <w:ilvl w:val="2"/>
          <w:numId w:val="1"/>
        </w:numPr>
        <w:spacing w:after="240" w:line="360" w:lineRule="auto"/>
        <w:ind w:left="709" w:hanging="709"/>
        <w:outlineLvl w:val="2"/>
        <w:rPr>
          <w:rFonts w:cs="Times New Roman"/>
          <w:b/>
          <w:szCs w:val="24"/>
        </w:rPr>
      </w:pPr>
      <w:bookmarkStart w:id="96" w:name="_Toc33224005"/>
      <w:bookmarkStart w:id="97" w:name="_Toc42625437"/>
      <w:bookmarkStart w:id="98" w:name="_Toc47102722"/>
      <w:r w:rsidRPr="00EE53C8">
        <w:rPr>
          <w:rFonts w:cs="Times New Roman"/>
          <w:b/>
          <w:szCs w:val="24"/>
        </w:rPr>
        <w:t>Bagi akademik</w:t>
      </w:r>
      <w:bookmarkEnd w:id="96"/>
      <w:bookmarkEnd w:id="97"/>
      <w:bookmarkEnd w:id="98"/>
    </w:p>
    <w:p w14:paraId="777CE436" w14:textId="77777777" w:rsidR="00642BD3" w:rsidRPr="00642BD3" w:rsidRDefault="003345F0" w:rsidP="008E7499">
      <w:pPr>
        <w:pStyle w:val="ListParagraph"/>
        <w:numPr>
          <w:ilvl w:val="0"/>
          <w:numId w:val="7"/>
        </w:numPr>
        <w:spacing w:after="240" w:line="360" w:lineRule="auto"/>
        <w:ind w:left="567" w:hanging="567"/>
        <w:rPr>
          <w:rFonts w:cs="Times New Roman"/>
          <w:szCs w:val="24"/>
        </w:rPr>
      </w:pPr>
      <w:r w:rsidRPr="00EA620D">
        <w:rPr>
          <w:rFonts w:cs="Times New Roman"/>
          <w:szCs w:val="24"/>
        </w:rPr>
        <w:t>Menambah literatur perpustakaan kampus Farmasi Politeknik Keseha</w:t>
      </w:r>
      <w:r w:rsidR="00A04B5F">
        <w:rPr>
          <w:rFonts w:cs="Times New Roman"/>
          <w:szCs w:val="24"/>
        </w:rPr>
        <w:t xml:space="preserve">tan Kemenkes Jakarta II tentang </w:t>
      </w:r>
      <w:r w:rsidR="00DB3F2F">
        <w:rPr>
          <w:rFonts w:cs="Times New Roman"/>
          <w:szCs w:val="24"/>
          <w:lang w:val="en-US"/>
        </w:rPr>
        <w:t>studi literatur</w:t>
      </w:r>
      <w:r w:rsidR="00A04B5F">
        <w:rPr>
          <w:rFonts w:cs="Times New Roman"/>
          <w:szCs w:val="24"/>
        </w:rPr>
        <w:t xml:space="preserve"> </w:t>
      </w:r>
      <w:r w:rsidRPr="00EA620D">
        <w:rPr>
          <w:rFonts w:cs="Times New Roman"/>
          <w:szCs w:val="24"/>
        </w:rPr>
        <w:t>dari bahan alam yang berkha</w:t>
      </w:r>
      <w:r w:rsidR="00A04B5F">
        <w:rPr>
          <w:rFonts w:cs="Times New Roman"/>
          <w:szCs w:val="24"/>
        </w:rPr>
        <w:t xml:space="preserve">siat sebagai </w:t>
      </w:r>
      <w:r w:rsidR="00DB3F2F">
        <w:rPr>
          <w:rFonts w:cs="Times New Roman"/>
          <w:szCs w:val="24"/>
          <w:lang w:val="en-US"/>
        </w:rPr>
        <w:t>antibakteri.</w:t>
      </w:r>
    </w:p>
    <w:p w14:paraId="249173C8" w14:textId="0D4BE11C" w:rsidR="003345F0" w:rsidRPr="00642BD3" w:rsidRDefault="003345F0" w:rsidP="008E7499">
      <w:pPr>
        <w:pStyle w:val="ListParagraph"/>
        <w:numPr>
          <w:ilvl w:val="0"/>
          <w:numId w:val="7"/>
        </w:numPr>
        <w:spacing w:after="240" w:line="360" w:lineRule="auto"/>
        <w:ind w:left="567" w:hanging="567"/>
        <w:rPr>
          <w:rFonts w:cs="Times New Roman"/>
          <w:szCs w:val="24"/>
        </w:rPr>
      </w:pPr>
      <w:r w:rsidRPr="00642BD3">
        <w:rPr>
          <w:rFonts w:cs="Times New Roman"/>
          <w:szCs w:val="24"/>
        </w:rPr>
        <w:t xml:space="preserve">Sebagai bahan penelitian lanjutan mengenai bahan alam potensial untuk dijadikan sediaan obat. </w:t>
      </w:r>
    </w:p>
    <w:p w14:paraId="6A81F473" w14:textId="77777777" w:rsidR="00DD3517" w:rsidRDefault="00DD3517" w:rsidP="000E7F43">
      <w:pPr>
        <w:pStyle w:val="ListParagraph"/>
        <w:spacing w:line="360" w:lineRule="auto"/>
        <w:ind w:left="0" w:firstLine="0"/>
        <w:jc w:val="center"/>
        <w:outlineLvl w:val="0"/>
        <w:rPr>
          <w:rFonts w:cs="Times New Roman"/>
          <w:b/>
          <w:szCs w:val="24"/>
          <w:lang w:val="en-US"/>
        </w:rPr>
      </w:pPr>
      <w:bookmarkStart w:id="99" w:name="_Toc33194275"/>
      <w:bookmarkStart w:id="100" w:name="_Toc33224006"/>
      <w:bookmarkStart w:id="101" w:name="_Toc42625438"/>
    </w:p>
    <w:p w14:paraId="168BDE7C" w14:textId="77777777" w:rsidR="00DD3517" w:rsidRDefault="00DD3517" w:rsidP="000E7F43">
      <w:pPr>
        <w:pStyle w:val="ListParagraph"/>
        <w:spacing w:line="360" w:lineRule="auto"/>
        <w:ind w:left="0" w:firstLine="0"/>
        <w:jc w:val="center"/>
        <w:outlineLvl w:val="0"/>
        <w:rPr>
          <w:rFonts w:cs="Times New Roman"/>
          <w:b/>
          <w:szCs w:val="24"/>
          <w:lang w:val="en-US"/>
        </w:rPr>
      </w:pPr>
    </w:p>
    <w:p w14:paraId="0EE2F472" w14:textId="77777777" w:rsidR="00DD3517" w:rsidRDefault="00DD3517" w:rsidP="000E7F43">
      <w:pPr>
        <w:pStyle w:val="ListParagraph"/>
        <w:spacing w:line="360" w:lineRule="auto"/>
        <w:ind w:left="0" w:firstLine="0"/>
        <w:jc w:val="center"/>
        <w:outlineLvl w:val="0"/>
        <w:rPr>
          <w:rFonts w:cs="Times New Roman"/>
          <w:b/>
          <w:szCs w:val="24"/>
          <w:lang w:val="en-US"/>
        </w:rPr>
      </w:pPr>
    </w:p>
    <w:p w14:paraId="683E1895" w14:textId="77777777" w:rsidR="00D24B3B" w:rsidRDefault="00D24B3B" w:rsidP="000E7F43">
      <w:pPr>
        <w:pStyle w:val="ListParagraph"/>
        <w:spacing w:line="360" w:lineRule="auto"/>
        <w:ind w:left="0" w:firstLine="0"/>
        <w:jc w:val="center"/>
        <w:outlineLvl w:val="0"/>
        <w:rPr>
          <w:rFonts w:cs="Times New Roman"/>
          <w:b/>
          <w:szCs w:val="24"/>
        </w:rPr>
        <w:sectPr w:rsidR="00D24B3B" w:rsidSect="00D24B3B">
          <w:headerReference w:type="default" r:id="rId19"/>
          <w:footerReference w:type="default" r:id="rId20"/>
          <w:footerReference w:type="first" r:id="rId21"/>
          <w:pgSz w:w="11906" w:h="16838"/>
          <w:pgMar w:top="1701" w:right="1701" w:bottom="1701" w:left="2268" w:header="709" w:footer="765" w:gutter="0"/>
          <w:cols w:space="708"/>
          <w:docGrid w:linePitch="360"/>
        </w:sectPr>
      </w:pPr>
    </w:p>
    <w:p w14:paraId="2841A4CC" w14:textId="29100FE2" w:rsidR="00251AA7" w:rsidRDefault="008C6EA8" w:rsidP="008E7499">
      <w:pPr>
        <w:pStyle w:val="ListParagraph"/>
        <w:spacing w:after="240" w:line="360" w:lineRule="auto"/>
        <w:ind w:left="0" w:firstLine="0"/>
        <w:jc w:val="center"/>
        <w:outlineLvl w:val="0"/>
        <w:rPr>
          <w:rFonts w:cs="Times New Roman"/>
          <w:b/>
          <w:szCs w:val="24"/>
          <w:lang w:val="en-US"/>
        </w:rPr>
      </w:pPr>
      <w:bookmarkStart w:id="102" w:name="_Toc47102723"/>
      <w:r w:rsidRPr="00EA620D">
        <w:rPr>
          <w:rFonts w:cs="Times New Roman"/>
          <w:b/>
          <w:szCs w:val="24"/>
        </w:rPr>
        <w:lastRenderedPageBreak/>
        <w:t>BAB II</w:t>
      </w:r>
      <w:bookmarkStart w:id="103" w:name="_Toc33224007"/>
      <w:bookmarkStart w:id="104" w:name="_Toc42625439"/>
      <w:bookmarkEnd w:id="99"/>
      <w:bookmarkEnd w:id="100"/>
      <w:bookmarkEnd w:id="101"/>
      <w:bookmarkEnd w:id="102"/>
      <w:r w:rsidR="007E05A4">
        <w:rPr>
          <w:rFonts w:cs="Times New Roman"/>
          <w:b/>
          <w:szCs w:val="24"/>
          <w:lang w:val="en-US"/>
        </w:rPr>
        <w:t xml:space="preserve"> </w:t>
      </w:r>
    </w:p>
    <w:p w14:paraId="4C2FFEAB" w14:textId="795BFA53" w:rsidR="003279E0" w:rsidRPr="007E05A4" w:rsidRDefault="008C6EA8" w:rsidP="008E7499">
      <w:pPr>
        <w:pStyle w:val="ListParagraph"/>
        <w:spacing w:after="240" w:line="360" w:lineRule="auto"/>
        <w:ind w:left="0" w:firstLine="0"/>
        <w:jc w:val="center"/>
        <w:outlineLvl w:val="0"/>
        <w:rPr>
          <w:rFonts w:cs="Times New Roman"/>
          <w:b/>
          <w:szCs w:val="24"/>
          <w:lang w:val="en-US"/>
        </w:rPr>
      </w:pPr>
      <w:bookmarkStart w:id="105" w:name="_Toc43247191"/>
      <w:bookmarkStart w:id="106" w:name="_Toc45407707"/>
      <w:bookmarkStart w:id="107" w:name="_Toc45807030"/>
      <w:bookmarkStart w:id="108" w:name="_Toc46091050"/>
      <w:bookmarkStart w:id="109" w:name="_Toc46327217"/>
      <w:bookmarkStart w:id="110" w:name="_Toc47102724"/>
      <w:r w:rsidRPr="00EA620D">
        <w:rPr>
          <w:rFonts w:cs="Times New Roman"/>
          <w:b/>
          <w:szCs w:val="24"/>
        </w:rPr>
        <w:t>TINJAUAN PUSTAKA</w:t>
      </w:r>
      <w:bookmarkEnd w:id="103"/>
      <w:bookmarkEnd w:id="104"/>
      <w:bookmarkEnd w:id="105"/>
      <w:bookmarkEnd w:id="106"/>
      <w:bookmarkEnd w:id="107"/>
      <w:bookmarkEnd w:id="108"/>
      <w:bookmarkEnd w:id="109"/>
      <w:bookmarkEnd w:id="110"/>
    </w:p>
    <w:p w14:paraId="6849D191" w14:textId="77777777" w:rsidR="00B932D4" w:rsidRPr="00EA620D" w:rsidRDefault="00B932D4" w:rsidP="008E7499">
      <w:pPr>
        <w:pStyle w:val="ListParagraph"/>
        <w:spacing w:after="240" w:line="360" w:lineRule="auto"/>
        <w:jc w:val="center"/>
        <w:outlineLvl w:val="0"/>
        <w:rPr>
          <w:rFonts w:cs="Times New Roman"/>
          <w:b/>
          <w:szCs w:val="24"/>
        </w:rPr>
      </w:pPr>
    </w:p>
    <w:p w14:paraId="72F993A5" w14:textId="77777777" w:rsidR="003279E0" w:rsidRPr="00EA620D" w:rsidRDefault="003279E0" w:rsidP="00EA325E">
      <w:pPr>
        <w:pStyle w:val="ListParagraph"/>
        <w:numPr>
          <w:ilvl w:val="0"/>
          <w:numId w:val="11"/>
        </w:numPr>
        <w:spacing w:line="360" w:lineRule="auto"/>
        <w:rPr>
          <w:rFonts w:cs="Times New Roman"/>
          <w:b/>
          <w:vanish/>
          <w:szCs w:val="24"/>
        </w:rPr>
      </w:pPr>
    </w:p>
    <w:p w14:paraId="6BA21753" w14:textId="77777777" w:rsidR="003279E0" w:rsidRPr="00EA620D" w:rsidRDefault="003279E0" w:rsidP="00EA325E">
      <w:pPr>
        <w:pStyle w:val="ListParagraph"/>
        <w:numPr>
          <w:ilvl w:val="0"/>
          <w:numId w:val="11"/>
        </w:numPr>
        <w:spacing w:line="360" w:lineRule="auto"/>
        <w:rPr>
          <w:rFonts w:cs="Times New Roman"/>
          <w:b/>
          <w:vanish/>
          <w:szCs w:val="24"/>
        </w:rPr>
      </w:pPr>
    </w:p>
    <w:p w14:paraId="4465CB0E" w14:textId="20328C78" w:rsidR="00961244" w:rsidRDefault="003279E0" w:rsidP="008E7499">
      <w:pPr>
        <w:pStyle w:val="ListParagraph"/>
        <w:numPr>
          <w:ilvl w:val="1"/>
          <w:numId w:val="11"/>
        </w:numPr>
        <w:spacing w:after="240" w:line="360" w:lineRule="auto"/>
        <w:ind w:left="567" w:hanging="567"/>
        <w:outlineLvl w:val="1"/>
        <w:rPr>
          <w:rFonts w:cs="Times New Roman"/>
          <w:b/>
          <w:szCs w:val="24"/>
        </w:rPr>
      </w:pPr>
      <w:bookmarkStart w:id="111" w:name="_Toc33224008"/>
      <w:bookmarkStart w:id="112" w:name="_Toc42625440"/>
      <w:bookmarkStart w:id="113" w:name="_Toc47102725"/>
      <w:r w:rsidRPr="00EA620D">
        <w:rPr>
          <w:rFonts w:cs="Times New Roman"/>
          <w:b/>
          <w:szCs w:val="24"/>
        </w:rPr>
        <w:t>T</w:t>
      </w:r>
      <w:r w:rsidR="00974D9C">
        <w:rPr>
          <w:rFonts w:cs="Times New Roman"/>
          <w:b/>
          <w:szCs w:val="24"/>
        </w:rPr>
        <w:t xml:space="preserve">umbuhan </w:t>
      </w:r>
      <w:r w:rsidRPr="00EA620D">
        <w:rPr>
          <w:rFonts w:cs="Times New Roman"/>
          <w:b/>
          <w:szCs w:val="24"/>
        </w:rPr>
        <w:t>Jamblang (</w:t>
      </w:r>
      <w:r w:rsidR="00624F98" w:rsidRPr="00AE5F14">
        <w:rPr>
          <w:rFonts w:cs="Times New Roman"/>
          <w:b/>
          <w:i/>
          <w:szCs w:val="24"/>
        </w:rPr>
        <w:t xml:space="preserve">Syzygium </w:t>
      </w:r>
      <w:r w:rsidR="00624F98" w:rsidRPr="00AE5F14">
        <w:rPr>
          <w:rFonts w:cs="Times New Roman"/>
          <w:b/>
          <w:i/>
          <w:szCs w:val="24"/>
          <w:lang w:val="en-US"/>
        </w:rPr>
        <w:t>c</w:t>
      </w:r>
      <w:r w:rsidR="009A3AE1" w:rsidRPr="00AE5F14">
        <w:rPr>
          <w:rFonts w:cs="Times New Roman"/>
          <w:b/>
          <w:i/>
          <w:szCs w:val="24"/>
        </w:rPr>
        <w:t>umini</w:t>
      </w:r>
      <w:r w:rsidR="009A3AE1" w:rsidRPr="00AE5F14">
        <w:rPr>
          <w:rFonts w:cs="Times New Roman"/>
          <w:b/>
          <w:szCs w:val="24"/>
        </w:rPr>
        <w:t xml:space="preserve"> </w:t>
      </w:r>
      <w:bookmarkEnd w:id="111"/>
      <w:r w:rsidR="006B1DFC" w:rsidRPr="00AE5F14">
        <w:rPr>
          <w:rFonts w:cs="Times New Roman"/>
          <w:b/>
          <w:szCs w:val="24"/>
          <w:lang w:val="en-US"/>
        </w:rPr>
        <w:t>[Linn</w:t>
      </w:r>
      <w:r w:rsidR="00624F98" w:rsidRPr="00AE5F14">
        <w:rPr>
          <w:rFonts w:cs="Times New Roman"/>
          <w:b/>
          <w:szCs w:val="24"/>
          <w:lang w:val="en-US"/>
        </w:rPr>
        <w:t>.]</w:t>
      </w:r>
      <w:r w:rsidR="009A3AE1" w:rsidRPr="00AE5F14">
        <w:rPr>
          <w:rFonts w:cs="Times New Roman"/>
          <w:b/>
          <w:szCs w:val="24"/>
        </w:rPr>
        <w:t>Skeels)</w:t>
      </w:r>
      <w:bookmarkEnd w:id="112"/>
      <w:bookmarkEnd w:id="113"/>
    </w:p>
    <w:p w14:paraId="102BB453" w14:textId="1E651D74" w:rsidR="003279E0" w:rsidRPr="00282D4E" w:rsidRDefault="003F4095" w:rsidP="008E7499">
      <w:pPr>
        <w:pStyle w:val="ListParagraph"/>
        <w:spacing w:after="240" w:line="360" w:lineRule="auto"/>
        <w:ind w:left="0"/>
        <w:rPr>
          <w:rFonts w:cs="Times New Roman"/>
          <w:b/>
          <w:szCs w:val="24"/>
          <w:lang w:val="en-US"/>
        </w:rPr>
      </w:pPr>
      <w:r w:rsidRPr="00961244">
        <w:rPr>
          <w:rFonts w:cs="Times New Roman"/>
          <w:szCs w:val="24"/>
        </w:rPr>
        <w:t>Tumbuhan jamblang (</w:t>
      </w:r>
      <w:r w:rsidRPr="00624F98">
        <w:rPr>
          <w:rFonts w:cs="Times New Roman"/>
          <w:i/>
          <w:szCs w:val="24"/>
        </w:rPr>
        <w:t>Eugenia cumini</w:t>
      </w:r>
      <w:r w:rsidRPr="00961244">
        <w:rPr>
          <w:rFonts w:cs="Times New Roman"/>
          <w:szCs w:val="24"/>
        </w:rPr>
        <w:t xml:space="preserve"> Merr merupakan nama dulu dari </w:t>
      </w:r>
      <w:r w:rsidRPr="0059114F">
        <w:rPr>
          <w:rFonts w:cs="Times New Roman"/>
          <w:i/>
          <w:szCs w:val="24"/>
        </w:rPr>
        <w:t>Syzygium cumini</w:t>
      </w:r>
      <w:r w:rsidR="003654B1" w:rsidRPr="0059114F">
        <w:rPr>
          <w:rFonts w:cs="Times New Roman"/>
          <w:i/>
          <w:szCs w:val="24"/>
          <w:lang w:val="en-US"/>
        </w:rPr>
        <w:t xml:space="preserve"> </w:t>
      </w:r>
      <w:r w:rsidR="00BF6FDB" w:rsidRPr="0059114F">
        <w:rPr>
          <w:rFonts w:eastAsia="Calibri" w:cs="Times New Roman"/>
          <w:szCs w:val="24"/>
          <w:lang w:val="en-US"/>
        </w:rPr>
        <w:t>[</w:t>
      </w:r>
      <w:r w:rsidR="00BF6FDB" w:rsidRPr="0059114F">
        <w:rPr>
          <w:szCs w:val="24"/>
          <w:lang w:val="en-US"/>
        </w:rPr>
        <w:t>Linn.] Skeels</w:t>
      </w:r>
      <w:proofErr w:type="gramStart"/>
      <w:r w:rsidR="00BF6FDB" w:rsidRPr="0059114F">
        <w:rPr>
          <w:szCs w:val="24"/>
        </w:rPr>
        <w:t>)</w:t>
      </w:r>
      <w:r w:rsidR="00931A4D">
        <w:rPr>
          <w:rFonts w:cs="Times New Roman"/>
          <w:szCs w:val="24"/>
          <w:vertAlign w:val="superscript"/>
          <w:lang w:val="en-US"/>
        </w:rPr>
        <w:t>4</w:t>
      </w:r>
      <w:proofErr w:type="gramEnd"/>
      <w:r w:rsidR="001D673A">
        <w:rPr>
          <w:rFonts w:cs="Times New Roman"/>
          <w:szCs w:val="24"/>
          <w:vertAlign w:val="superscript"/>
          <w:lang w:val="en-US"/>
        </w:rPr>
        <w:t xml:space="preserve"> </w:t>
      </w:r>
      <w:r w:rsidR="003D5757" w:rsidRPr="00961244">
        <w:rPr>
          <w:rFonts w:cs="Times New Roman"/>
          <w:szCs w:val="24"/>
        </w:rPr>
        <w:t>Jamblang memiliki nama yang berbeda pada tiap daerah, seperti Juwet (Bali), Duwet (Jawa), Jambulan (Flores) Jambe kleng (Aceh) Duwak (Madura)</w:t>
      </w:r>
      <w:r w:rsidR="007A03BB">
        <w:rPr>
          <w:rFonts w:cs="Times New Roman"/>
          <w:szCs w:val="24"/>
          <w:lang w:val="en-US"/>
        </w:rPr>
        <w:t>.</w:t>
      </w:r>
      <w:r w:rsidR="00931A4D">
        <w:rPr>
          <w:rFonts w:cs="Times New Roman"/>
          <w:szCs w:val="24"/>
          <w:vertAlign w:val="superscript"/>
          <w:lang w:val="en-US"/>
        </w:rPr>
        <w:t>10</w:t>
      </w:r>
      <w:r w:rsidR="00C713F7" w:rsidRPr="00961244">
        <w:rPr>
          <w:rFonts w:cs="Times New Roman"/>
          <w:szCs w:val="24"/>
          <w:vertAlign w:val="superscript"/>
        </w:rPr>
        <w:t xml:space="preserve"> </w:t>
      </w:r>
      <w:r w:rsidR="00C713F7" w:rsidRPr="00961244">
        <w:rPr>
          <w:rFonts w:cs="Times New Roman"/>
          <w:szCs w:val="24"/>
        </w:rPr>
        <w:t>J</w:t>
      </w:r>
      <w:r w:rsidR="003279E0" w:rsidRPr="00961244">
        <w:rPr>
          <w:rFonts w:cs="Times New Roman"/>
          <w:szCs w:val="24"/>
        </w:rPr>
        <w:t>amblang tergolong tumbuhan buah-buahan yang berasal dari Asia dan Australia tropik.</w:t>
      </w:r>
      <w:r w:rsidR="009A3AE1">
        <w:rPr>
          <w:rFonts w:cs="Times New Roman"/>
          <w:szCs w:val="24"/>
        </w:rPr>
        <w:t xml:space="preserve"> </w:t>
      </w:r>
      <w:r w:rsidR="003279E0" w:rsidRPr="00961244">
        <w:rPr>
          <w:rFonts w:cs="Times New Roman"/>
          <w:szCs w:val="24"/>
        </w:rPr>
        <w:t>Biasa ditanam di perkarangan atau tumbuh liar, terutama di hutan jati. Jamblang tumbuh di dataran</w:t>
      </w:r>
      <w:r w:rsidR="00CB763A">
        <w:rPr>
          <w:rFonts w:cs="Times New Roman"/>
          <w:szCs w:val="24"/>
        </w:rPr>
        <w:t xml:space="preserve"> rendah sampai ketinggian 500 m</w:t>
      </w:r>
      <w:r w:rsidR="003279E0" w:rsidRPr="00961244">
        <w:rPr>
          <w:rFonts w:cs="Times New Roman"/>
          <w:szCs w:val="24"/>
        </w:rPr>
        <w:t>dpl.</w:t>
      </w:r>
      <w:r w:rsidR="00EF61FD" w:rsidRPr="00961244">
        <w:rPr>
          <w:rFonts w:cs="Times New Roman"/>
          <w:szCs w:val="24"/>
          <w:vertAlign w:val="superscript"/>
        </w:rPr>
        <w:t>1</w:t>
      </w:r>
      <w:r w:rsidR="00931A4D">
        <w:rPr>
          <w:rFonts w:cs="Times New Roman"/>
          <w:szCs w:val="24"/>
          <w:vertAlign w:val="superscript"/>
          <w:lang w:val="en-US"/>
        </w:rPr>
        <w:t>1</w:t>
      </w:r>
    </w:p>
    <w:p w14:paraId="77B19EA1" w14:textId="0994F171" w:rsidR="003279E0" w:rsidRPr="00EA620D" w:rsidRDefault="003654B1" w:rsidP="00931A4D">
      <w:pPr>
        <w:pStyle w:val="ListParagraph"/>
        <w:spacing w:before="240" w:line="360" w:lineRule="auto"/>
        <w:ind w:left="0" w:firstLine="0"/>
        <w:jc w:val="center"/>
        <w:rPr>
          <w:rFonts w:cs="Times New Roman"/>
          <w:szCs w:val="24"/>
        </w:rPr>
      </w:pPr>
      <w:r>
        <w:rPr>
          <w:rFonts w:cs="Times New Roman"/>
          <w:noProof/>
          <w:szCs w:val="24"/>
          <w:lang w:val="en-US"/>
        </w:rPr>
        <w:drawing>
          <wp:inline distT="0" distB="0" distL="0" distR="0" wp14:anchorId="31FF318D" wp14:editId="3CDE748F">
            <wp:extent cx="1819275" cy="17552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7-11 at 10.16.19 PM.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15657" cy="1751790"/>
                    </a:xfrm>
                    <a:prstGeom prst="rect">
                      <a:avLst/>
                    </a:prstGeom>
                  </pic:spPr>
                </pic:pic>
              </a:graphicData>
            </a:graphic>
          </wp:inline>
        </w:drawing>
      </w:r>
    </w:p>
    <w:p w14:paraId="283474BC" w14:textId="77777777" w:rsidR="00AE5F14" w:rsidRDefault="003279E0" w:rsidP="00931A4D">
      <w:pPr>
        <w:pStyle w:val="ListParagraph"/>
        <w:spacing w:before="240" w:line="360" w:lineRule="auto"/>
        <w:ind w:left="0" w:firstLine="0"/>
        <w:jc w:val="center"/>
        <w:rPr>
          <w:rFonts w:cs="Times New Roman"/>
          <w:b/>
          <w:sz w:val="20"/>
          <w:szCs w:val="20"/>
          <w:lang w:val="en-US"/>
        </w:rPr>
      </w:pPr>
      <w:r w:rsidRPr="0059114F">
        <w:rPr>
          <w:rFonts w:cs="Times New Roman"/>
          <w:b/>
          <w:sz w:val="20"/>
          <w:szCs w:val="20"/>
        </w:rPr>
        <w:t>Gambar 2.1 Daun jamblang</w:t>
      </w:r>
      <w:r w:rsidR="005A3828" w:rsidRPr="0059114F">
        <w:rPr>
          <w:rFonts w:cs="Times New Roman"/>
          <w:b/>
          <w:sz w:val="20"/>
          <w:szCs w:val="20"/>
          <w:lang w:val="en-US"/>
        </w:rPr>
        <w:t xml:space="preserve"> (</w:t>
      </w:r>
      <w:r w:rsidR="005A3828" w:rsidRPr="0059114F">
        <w:rPr>
          <w:rFonts w:cs="Times New Roman"/>
          <w:b/>
          <w:i/>
          <w:sz w:val="20"/>
          <w:szCs w:val="20"/>
          <w:lang w:val="en-US"/>
        </w:rPr>
        <w:t>Syzygium cumini</w:t>
      </w:r>
      <w:r w:rsidR="003654B1" w:rsidRPr="0059114F">
        <w:rPr>
          <w:rFonts w:cs="Times New Roman"/>
          <w:b/>
          <w:i/>
          <w:sz w:val="20"/>
          <w:szCs w:val="20"/>
          <w:lang w:val="en-US"/>
        </w:rPr>
        <w:t xml:space="preserve"> </w:t>
      </w:r>
      <w:r w:rsidR="00BF6FDB" w:rsidRPr="0059114F">
        <w:rPr>
          <w:rFonts w:eastAsia="Calibri" w:cs="Times New Roman"/>
          <w:b/>
          <w:sz w:val="20"/>
          <w:szCs w:val="20"/>
          <w:lang w:val="en-US"/>
        </w:rPr>
        <w:t>[</w:t>
      </w:r>
      <w:r w:rsidR="00BF6FDB" w:rsidRPr="0059114F">
        <w:rPr>
          <w:b/>
          <w:sz w:val="20"/>
          <w:szCs w:val="20"/>
          <w:lang w:val="en-US"/>
        </w:rPr>
        <w:t>Linn.] Skeels</w:t>
      </w:r>
      <w:r w:rsidR="00BF6FDB" w:rsidRPr="0059114F">
        <w:rPr>
          <w:b/>
          <w:sz w:val="20"/>
          <w:szCs w:val="20"/>
        </w:rPr>
        <w:t>)</w:t>
      </w:r>
      <w:r w:rsidR="00BF6FDB">
        <w:rPr>
          <w:rFonts w:cs="Times New Roman"/>
          <w:b/>
          <w:sz w:val="20"/>
          <w:szCs w:val="20"/>
          <w:lang w:val="en-US"/>
        </w:rPr>
        <w:t xml:space="preserve"> </w:t>
      </w:r>
    </w:p>
    <w:p w14:paraId="741F7574" w14:textId="7F6F282F" w:rsidR="003279E0" w:rsidRPr="00802EC0" w:rsidRDefault="00802EC0" w:rsidP="00931A4D">
      <w:pPr>
        <w:pStyle w:val="ListParagraph"/>
        <w:spacing w:before="240" w:line="360" w:lineRule="auto"/>
        <w:ind w:left="0" w:firstLine="0"/>
        <w:jc w:val="center"/>
        <w:rPr>
          <w:rFonts w:cs="Times New Roman"/>
          <w:b/>
          <w:sz w:val="20"/>
          <w:szCs w:val="20"/>
          <w:lang w:val="en-US"/>
        </w:rPr>
      </w:pPr>
      <w:r>
        <w:rPr>
          <w:rFonts w:cs="Times New Roman"/>
          <w:b/>
          <w:sz w:val="20"/>
          <w:szCs w:val="20"/>
          <w:lang w:val="en-US"/>
        </w:rPr>
        <w:t>(</w:t>
      </w:r>
      <w:r w:rsidR="008A5E5B">
        <w:rPr>
          <w:rFonts w:cs="Times New Roman"/>
          <w:b/>
          <w:sz w:val="20"/>
          <w:szCs w:val="20"/>
          <w:lang w:val="en-US"/>
        </w:rPr>
        <w:t>Sumber: Dokumentasi pribadi)</w:t>
      </w:r>
    </w:p>
    <w:p w14:paraId="75E9E3CA" w14:textId="77777777" w:rsidR="00B932D4" w:rsidRPr="00AF2093" w:rsidRDefault="00B932D4" w:rsidP="00C713F7">
      <w:pPr>
        <w:pStyle w:val="ListParagraph"/>
        <w:spacing w:before="240" w:line="360" w:lineRule="auto"/>
        <w:ind w:left="567" w:firstLine="2694"/>
        <w:rPr>
          <w:rFonts w:cs="Times New Roman"/>
          <w:b/>
          <w:sz w:val="20"/>
          <w:szCs w:val="20"/>
        </w:rPr>
      </w:pPr>
    </w:p>
    <w:p w14:paraId="28D4B7F1" w14:textId="77777777" w:rsidR="003279E0" w:rsidRPr="00EA620D" w:rsidRDefault="003279E0" w:rsidP="00EA325E">
      <w:pPr>
        <w:pStyle w:val="ListParagraph"/>
        <w:numPr>
          <w:ilvl w:val="0"/>
          <w:numId w:val="12"/>
        </w:numPr>
        <w:tabs>
          <w:tab w:val="left" w:pos="851"/>
        </w:tabs>
        <w:spacing w:line="360" w:lineRule="auto"/>
        <w:rPr>
          <w:rFonts w:cs="Times New Roman"/>
          <w:b/>
          <w:vanish/>
          <w:szCs w:val="24"/>
        </w:rPr>
      </w:pPr>
    </w:p>
    <w:p w14:paraId="03A16043" w14:textId="77777777" w:rsidR="003279E0" w:rsidRPr="00EA620D" w:rsidRDefault="003279E0" w:rsidP="00EA325E">
      <w:pPr>
        <w:pStyle w:val="ListParagraph"/>
        <w:numPr>
          <w:ilvl w:val="0"/>
          <w:numId w:val="12"/>
        </w:numPr>
        <w:tabs>
          <w:tab w:val="left" w:pos="851"/>
        </w:tabs>
        <w:spacing w:line="360" w:lineRule="auto"/>
        <w:rPr>
          <w:rFonts w:cs="Times New Roman"/>
          <w:b/>
          <w:vanish/>
          <w:szCs w:val="24"/>
        </w:rPr>
      </w:pPr>
    </w:p>
    <w:p w14:paraId="60F6974C" w14:textId="77777777" w:rsidR="003279E0" w:rsidRPr="00EA620D" w:rsidRDefault="003279E0" w:rsidP="00EA325E">
      <w:pPr>
        <w:pStyle w:val="ListParagraph"/>
        <w:numPr>
          <w:ilvl w:val="1"/>
          <w:numId w:val="12"/>
        </w:numPr>
        <w:tabs>
          <w:tab w:val="left" w:pos="851"/>
        </w:tabs>
        <w:spacing w:line="360" w:lineRule="auto"/>
        <w:rPr>
          <w:rFonts w:cs="Times New Roman"/>
          <w:b/>
          <w:vanish/>
          <w:szCs w:val="24"/>
        </w:rPr>
      </w:pPr>
    </w:p>
    <w:p w14:paraId="6F1717D9" w14:textId="77777777" w:rsidR="003279E0" w:rsidRPr="00EA620D" w:rsidRDefault="003279E0" w:rsidP="00C844B9">
      <w:pPr>
        <w:pStyle w:val="ListParagraph"/>
        <w:numPr>
          <w:ilvl w:val="2"/>
          <w:numId w:val="12"/>
        </w:numPr>
        <w:tabs>
          <w:tab w:val="left" w:pos="851"/>
        </w:tabs>
        <w:spacing w:line="360" w:lineRule="auto"/>
        <w:ind w:left="567" w:hanging="567"/>
        <w:outlineLvl w:val="2"/>
        <w:rPr>
          <w:rFonts w:cs="Times New Roman"/>
          <w:b/>
          <w:szCs w:val="24"/>
        </w:rPr>
      </w:pPr>
      <w:bookmarkStart w:id="114" w:name="_Toc33224009"/>
      <w:bookmarkStart w:id="115" w:name="_Toc42625441"/>
      <w:bookmarkStart w:id="116" w:name="_Toc47102726"/>
      <w:r w:rsidRPr="00EA620D">
        <w:rPr>
          <w:rFonts w:cs="Times New Roman"/>
          <w:b/>
          <w:szCs w:val="24"/>
        </w:rPr>
        <w:t>Taksonomi</w:t>
      </w:r>
      <w:bookmarkEnd w:id="114"/>
      <w:bookmarkEnd w:id="115"/>
      <w:bookmarkEnd w:id="116"/>
      <w:r w:rsidRPr="00EA620D">
        <w:rPr>
          <w:rFonts w:cs="Times New Roman"/>
          <w:b/>
          <w:szCs w:val="24"/>
        </w:rPr>
        <w:t xml:space="preserve"> </w:t>
      </w:r>
    </w:p>
    <w:p w14:paraId="63FAC67B" w14:textId="77777777" w:rsidR="003279E0" w:rsidRPr="00EA620D" w:rsidRDefault="003279E0" w:rsidP="00961244">
      <w:pPr>
        <w:pStyle w:val="ListParagraph"/>
        <w:tabs>
          <w:tab w:val="left" w:pos="1276"/>
        </w:tabs>
        <w:spacing w:line="360" w:lineRule="auto"/>
        <w:ind w:left="0" w:firstLine="0"/>
        <w:rPr>
          <w:rFonts w:cs="Times New Roman"/>
          <w:szCs w:val="24"/>
        </w:rPr>
      </w:pPr>
      <w:r w:rsidRPr="00EA620D">
        <w:rPr>
          <w:rFonts w:cs="Times New Roman"/>
          <w:szCs w:val="24"/>
        </w:rPr>
        <w:t>Secara botani tanaman jamblang dapat d</w:t>
      </w:r>
      <w:r w:rsidR="009A3AE1">
        <w:rPr>
          <w:rFonts w:cs="Times New Roman"/>
          <w:szCs w:val="24"/>
        </w:rPr>
        <w:t>iklasifikasikan sebagai berikut</w:t>
      </w:r>
      <w:r w:rsidRPr="00EA620D">
        <w:rPr>
          <w:rFonts w:cs="Times New Roman"/>
          <w:szCs w:val="24"/>
          <w:vertAlign w:val="superscript"/>
        </w:rPr>
        <w:t xml:space="preserve"> </w:t>
      </w:r>
      <w:r w:rsidRPr="00EA620D">
        <w:rPr>
          <w:rFonts w:cs="Times New Roman"/>
          <w:szCs w:val="24"/>
        </w:rPr>
        <w:t xml:space="preserve">: </w:t>
      </w:r>
    </w:p>
    <w:tbl>
      <w:tblPr>
        <w:tblW w:w="0" w:type="auto"/>
        <w:tblInd w:w="108" w:type="dxa"/>
        <w:tblLook w:val="04A0" w:firstRow="1" w:lastRow="0" w:firstColumn="1" w:lastColumn="0" w:noHBand="0" w:noVBand="1"/>
      </w:tblPr>
      <w:tblGrid>
        <w:gridCol w:w="2127"/>
        <w:gridCol w:w="5386"/>
      </w:tblGrid>
      <w:tr w:rsidR="003279E0" w:rsidRPr="00EA620D" w14:paraId="546BA26A" w14:textId="77777777" w:rsidTr="00931A4D">
        <w:trPr>
          <w:trHeight w:val="537"/>
        </w:trPr>
        <w:tc>
          <w:tcPr>
            <w:tcW w:w="2127" w:type="dxa"/>
          </w:tcPr>
          <w:p w14:paraId="269D5731" w14:textId="77777777" w:rsidR="003279E0" w:rsidRPr="00EA620D" w:rsidRDefault="003279E0" w:rsidP="00D24B3B">
            <w:pPr>
              <w:pStyle w:val="ListParagraph"/>
              <w:spacing w:line="240" w:lineRule="auto"/>
              <w:ind w:left="-108" w:firstLine="0"/>
              <w:rPr>
                <w:rFonts w:cs="Times New Roman"/>
                <w:szCs w:val="24"/>
              </w:rPr>
            </w:pPr>
            <w:r w:rsidRPr="00EA620D">
              <w:rPr>
                <w:rFonts w:cs="Times New Roman"/>
                <w:szCs w:val="24"/>
              </w:rPr>
              <w:t xml:space="preserve">Sinonim      </w:t>
            </w:r>
            <w:r w:rsidR="00974D9C">
              <w:rPr>
                <w:rFonts w:cs="Times New Roman"/>
                <w:szCs w:val="24"/>
              </w:rPr>
              <w:t xml:space="preserve"> </w:t>
            </w:r>
            <w:r w:rsidR="00652F72">
              <w:rPr>
                <w:rFonts w:cs="Times New Roman"/>
                <w:szCs w:val="24"/>
              </w:rPr>
              <w:t xml:space="preserve">           </w:t>
            </w:r>
            <w:r w:rsidRPr="00EA620D">
              <w:rPr>
                <w:rFonts w:cs="Times New Roman"/>
                <w:szCs w:val="24"/>
              </w:rPr>
              <w:t>:</w:t>
            </w:r>
          </w:p>
        </w:tc>
        <w:tc>
          <w:tcPr>
            <w:tcW w:w="5386" w:type="dxa"/>
          </w:tcPr>
          <w:p w14:paraId="7D26CBF6" w14:textId="77777777" w:rsidR="003279E0" w:rsidRPr="00AE5F14" w:rsidRDefault="003279E0" w:rsidP="00AE5F14">
            <w:pPr>
              <w:spacing w:line="240" w:lineRule="auto"/>
              <w:ind w:firstLine="0"/>
              <w:rPr>
                <w:rFonts w:cs="Times New Roman"/>
                <w:szCs w:val="24"/>
              </w:rPr>
            </w:pPr>
            <w:r w:rsidRPr="00AE5F14">
              <w:rPr>
                <w:rFonts w:cs="Times New Roman"/>
                <w:i/>
                <w:szCs w:val="24"/>
              </w:rPr>
              <w:t>Eugenia</w:t>
            </w:r>
            <w:r w:rsidRPr="00AE5F14">
              <w:rPr>
                <w:rFonts w:cs="Times New Roman"/>
                <w:szCs w:val="24"/>
              </w:rPr>
              <w:t xml:space="preserve"> jambolana Lamk.; </w:t>
            </w:r>
            <w:r w:rsidRPr="00AE5F14">
              <w:rPr>
                <w:rFonts w:cs="Times New Roman"/>
                <w:i/>
                <w:szCs w:val="24"/>
              </w:rPr>
              <w:t xml:space="preserve">Syzygium </w:t>
            </w:r>
            <w:r w:rsidRPr="00AE5F14">
              <w:rPr>
                <w:rFonts w:cs="Times New Roman"/>
                <w:szCs w:val="24"/>
              </w:rPr>
              <w:t>jambolana Miq.; S.</w:t>
            </w:r>
            <w:r w:rsidRPr="00AE5F14">
              <w:rPr>
                <w:rFonts w:cs="Times New Roman"/>
                <w:i/>
                <w:szCs w:val="24"/>
              </w:rPr>
              <w:t>malaccense</w:t>
            </w:r>
            <w:r w:rsidRPr="00AE5F14">
              <w:rPr>
                <w:rFonts w:cs="Times New Roman"/>
                <w:szCs w:val="24"/>
              </w:rPr>
              <w:t xml:space="preserve"> (L.) Merr &amp; Perry.  </w:t>
            </w:r>
          </w:p>
        </w:tc>
      </w:tr>
      <w:tr w:rsidR="009A3AE1" w:rsidRPr="00EA620D" w14:paraId="62763428" w14:textId="77777777" w:rsidTr="009A3AE1">
        <w:trPr>
          <w:trHeight w:val="426"/>
        </w:trPr>
        <w:tc>
          <w:tcPr>
            <w:tcW w:w="2127" w:type="dxa"/>
          </w:tcPr>
          <w:p w14:paraId="404294B3" w14:textId="04DD0D8A" w:rsidR="009A3AE1" w:rsidRPr="00EA620D" w:rsidRDefault="003C08B3" w:rsidP="00D24B3B">
            <w:pPr>
              <w:pStyle w:val="ListParagraph"/>
              <w:spacing w:line="240" w:lineRule="auto"/>
              <w:ind w:left="-108" w:firstLine="0"/>
              <w:rPr>
                <w:rFonts w:cs="Times New Roman"/>
                <w:szCs w:val="24"/>
              </w:rPr>
            </w:pPr>
            <w:r>
              <w:rPr>
                <w:rFonts w:cs="Times New Roman"/>
                <w:szCs w:val="24"/>
              </w:rPr>
              <w:t>Kingdo</w:t>
            </w:r>
            <w:r w:rsidR="00895AA4">
              <w:rPr>
                <w:rFonts w:cs="Times New Roman"/>
                <w:szCs w:val="24"/>
                <w:lang w:val="en-US"/>
              </w:rPr>
              <w:t>m</w:t>
            </w:r>
            <w:r>
              <w:rPr>
                <w:rFonts w:cs="Times New Roman"/>
                <w:szCs w:val="24"/>
                <w:lang w:val="en-US"/>
              </w:rPr>
              <w:t xml:space="preserve">  </w:t>
            </w:r>
            <w:r w:rsidR="009A3AE1">
              <w:rPr>
                <w:rFonts w:cs="Times New Roman"/>
                <w:szCs w:val="24"/>
              </w:rPr>
              <w:t xml:space="preserve">          </w:t>
            </w:r>
            <w:r w:rsidR="00895AA4">
              <w:rPr>
                <w:rFonts w:cs="Times New Roman"/>
                <w:szCs w:val="24"/>
              </w:rPr>
              <w:t xml:space="preserve"> </w:t>
            </w:r>
            <w:r w:rsidR="009A3AE1">
              <w:rPr>
                <w:rFonts w:cs="Times New Roman"/>
                <w:szCs w:val="24"/>
              </w:rPr>
              <w:t xml:space="preserve">    :</w:t>
            </w:r>
          </w:p>
        </w:tc>
        <w:tc>
          <w:tcPr>
            <w:tcW w:w="5386" w:type="dxa"/>
          </w:tcPr>
          <w:p w14:paraId="554F68D9" w14:textId="77777777" w:rsidR="009A3AE1" w:rsidRPr="00AE5F14" w:rsidRDefault="009A3AE1" w:rsidP="00AE5F14">
            <w:pPr>
              <w:spacing w:line="240" w:lineRule="auto"/>
              <w:ind w:firstLine="0"/>
              <w:rPr>
                <w:rFonts w:cs="Times New Roman"/>
                <w:szCs w:val="24"/>
              </w:rPr>
            </w:pPr>
            <w:r w:rsidRPr="00AE5F14">
              <w:rPr>
                <w:rFonts w:cs="Times New Roman"/>
                <w:szCs w:val="24"/>
              </w:rPr>
              <w:t xml:space="preserve">Plantae </w:t>
            </w:r>
          </w:p>
        </w:tc>
      </w:tr>
      <w:tr w:rsidR="003279E0" w:rsidRPr="00EA620D" w14:paraId="521EC188" w14:textId="77777777" w:rsidTr="00961244">
        <w:tc>
          <w:tcPr>
            <w:tcW w:w="2127" w:type="dxa"/>
          </w:tcPr>
          <w:p w14:paraId="6BBBCEE0" w14:textId="77777777" w:rsidR="003279E0" w:rsidRPr="00EA620D" w:rsidRDefault="003C08B3" w:rsidP="00D24B3B">
            <w:pPr>
              <w:pStyle w:val="ListParagraph"/>
              <w:spacing w:line="240" w:lineRule="auto"/>
              <w:ind w:left="-108" w:firstLine="0"/>
              <w:rPr>
                <w:rFonts w:cs="Times New Roman"/>
                <w:szCs w:val="24"/>
              </w:rPr>
            </w:pPr>
            <w:r>
              <w:rPr>
                <w:rFonts w:cs="Times New Roman"/>
                <w:szCs w:val="24"/>
              </w:rPr>
              <w:t xml:space="preserve">Divisi </w:t>
            </w:r>
            <w:r>
              <w:rPr>
                <w:rFonts w:cs="Times New Roman"/>
                <w:szCs w:val="24"/>
                <w:lang w:val="en-US"/>
              </w:rPr>
              <w:t xml:space="preserve">  </w:t>
            </w:r>
            <w:r w:rsidR="003279E0" w:rsidRPr="00EA620D">
              <w:rPr>
                <w:rFonts w:cs="Times New Roman"/>
                <w:szCs w:val="24"/>
              </w:rPr>
              <w:t xml:space="preserve">            </w:t>
            </w:r>
            <w:r w:rsidR="00974D9C">
              <w:rPr>
                <w:rFonts w:cs="Times New Roman"/>
                <w:szCs w:val="24"/>
              </w:rPr>
              <w:t xml:space="preserve">    </w:t>
            </w:r>
            <w:r w:rsidR="009A3AE1">
              <w:rPr>
                <w:rFonts w:cs="Times New Roman"/>
                <w:szCs w:val="24"/>
              </w:rPr>
              <w:t xml:space="preserve">  </w:t>
            </w:r>
            <w:r w:rsidR="00974D9C">
              <w:rPr>
                <w:rFonts w:cs="Times New Roman"/>
                <w:szCs w:val="24"/>
              </w:rPr>
              <w:t xml:space="preserve"> </w:t>
            </w:r>
            <w:r w:rsidR="003279E0" w:rsidRPr="00EA620D">
              <w:rPr>
                <w:rFonts w:cs="Times New Roman"/>
                <w:szCs w:val="24"/>
              </w:rPr>
              <w:t>:</w:t>
            </w:r>
          </w:p>
        </w:tc>
        <w:tc>
          <w:tcPr>
            <w:tcW w:w="5386" w:type="dxa"/>
          </w:tcPr>
          <w:p w14:paraId="1EFC5A3E" w14:textId="77777777" w:rsidR="003279E0" w:rsidRPr="00EA620D" w:rsidRDefault="003279E0" w:rsidP="00D24B3B">
            <w:pPr>
              <w:pStyle w:val="ListParagraph"/>
              <w:spacing w:line="240" w:lineRule="auto"/>
              <w:ind w:left="0" w:firstLine="0"/>
              <w:rPr>
                <w:rFonts w:cs="Times New Roman"/>
                <w:szCs w:val="24"/>
              </w:rPr>
            </w:pPr>
            <w:r w:rsidRPr="00EA620D">
              <w:rPr>
                <w:rFonts w:cs="Times New Roman"/>
                <w:szCs w:val="24"/>
              </w:rPr>
              <w:t>Spermatophyta</w:t>
            </w:r>
          </w:p>
        </w:tc>
      </w:tr>
      <w:tr w:rsidR="003279E0" w:rsidRPr="00EA620D" w14:paraId="7E07FB0C" w14:textId="77777777" w:rsidTr="00961244">
        <w:tc>
          <w:tcPr>
            <w:tcW w:w="2127" w:type="dxa"/>
          </w:tcPr>
          <w:p w14:paraId="00F3636A" w14:textId="77777777" w:rsidR="003279E0" w:rsidRPr="00EA620D" w:rsidRDefault="003279E0" w:rsidP="00D24B3B">
            <w:pPr>
              <w:pStyle w:val="ListParagraph"/>
              <w:spacing w:line="240" w:lineRule="auto"/>
              <w:ind w:left="-108" w:firstLine="0"/>
              <w:rPr>
                <w:rFonts w:cs="Times New Roman"/>
                <w:szCs w:val="24"/>
              </w:rPr>
            </w:pPr>
            <w:r w:rsidRPr="00EA620D">
              <w:rPr>
                <w:rFonts w:cs="Times New Roman"/>
                <w:szCs w:val="24"/>
              </w:rPr>
              <w:t>K</w:t>
            </w:r>
            <w:r w:rsidR="003C08B3">
              <w:rPr>
                <w:rFonts w:cs="Times New Roman"/>
                <w:szCs w:val="24"/>
              </w:rPr>
              <w:t xml:space="preserve">elas  </w:t>
            </w:r>
            <w:r w:rsidR="00652F72">
              <w:rPr>
                <w:rFonts w:cs="Times New Roman"/>
                <w:szCs w:val="24"/>
              </w:rPr>
              <w:t xml:space="preserve">                  </w:t>
            </w:r>
            <w:r w:rsidR="009A3AE1">
              <w:rPr>
                <w:rFonts w:cs="Times New Roman"/>
                <w:szCs w:val="24"/>
              </w:rPr>
              <w:t xml:space="preserve">   </w:t>
            </w:r>
            <w:r w:rsidRPr="00EA620D">
              <w:rPr>
                <w:rFonts w:cs="Times New Roman"/>
                <w:szCs w:val="24"/>
              </w:rPr>
              <w:t>:</w:t>
            </w:r>
          </w:p>
        </w:tc>
        <w:tc>
          <w:tcPr>
            <w:tcW w:w="5386" w:type="dxa"/>
          </w:tcPr>
          <w:p w14:paraId="1439874B" w14:textId="77777777" w:rsidR="003279E0" w:rsidRPr="00EA620D" w:rsidRDefault="003279E0" w:rsidP="00D24B3B">
            <w:pPr>
              <w:pStyle w:val="ListParagraph"/>
              <w:spacing w:line="240" w:lineRule="auto"/>
              <w:ind w:left="0" w:firstLine="0"/>
              <w:rPr>
                <w:rFonts w:cs="Times New Roman"/>
                <w:szCs w:val="24"/>
              </w:rPr>
            </w:pPr>
            <w:r w:rsidRPr="00EA620D">
              <w:rPr>
                <w:rFonts w:cs="Times New Roman"/>
                <w:szCs w:val="24"/>
              </w:rPr>
              <w:t>Dicotyledonae</w:t>
            </w:r>
          </w:p>
        </w:tc>
      </w:tr>
      <w:tr w:rsidR="003279E0" w:rsidRPr="00EA620D" w14:paraId="3006AA6A" w14:textId="77777777" w:rsidTr="00961244">
        <w:tc>
          <w:tcPr>
            <w:tcW w:w="2127" w:type="dxa"/>
          </w:tcPr>
          <w:p w14:paraId="1336E68C" w14:textId="77777777" w:rsidR="003279E0" w:rsidRPr="00EA620D" w:rsidRDefault="003C08B3" w:rsidP="00D24B3B">
            <w:pPr>
              <w:pStyle w:val="ListParagraph"/>
              <w:spacing w:line="240" w:lineRule="auto"/>
              <w:ind w:left="-108" w:firstLine="0"/>
              <w:rPr>
                <w:rFonts w:cs="Times New Roman"/>
                <w:szCs w:val="24"/>
              </w:rPr>
            </w:pPr>
            <w:r>
              <w:rPr>
                <w:rFonts w:cs="Times New Roman"/>
                <w:szCs w:val="24"/>
              </w:rPr>
              <w:t>Bangsa</w:t>
            </w:r>
            <w:r>
              <w:rPr>
                <w:rFonts w:cs="Times New Roman"/>
                <w:szCs w:val="24"/>
              </w:rPr>
              <w:tab/>
            </w:r>
            <w:r>
              <w:rPr>
                <w:rFonts w:cs="Times New Roman"/>
                <w:szCs w:val="24"/>
                <w:lang w:val="en-US"/>
              </w:rPr>
              <w:t xml:space="preserve"> </w:t>
            </w:r>
            <w:r w:rsidR="003279E0" w:rsidRPr="00EA620D">
              <w:rPr>
                <w:rFonts w:cs="Times New Roman"/>
                <w:szCs w:val="24"/>
              </w:rPr>
              <w:t xml:space="preserve">     </w:t>
            </w:r>
            <w:r w:rsidR="00652F72">
              <w:rPr>
                <w:rFonts w:cs="Times New Roman"/>
                <w:szCs w:val="24"/>
              </w:rPr>
              <w:t xml:space="preserve"> </w:t>
            </w:r>
            <w:r w:rsidR="003279E0" w:rsidRPr="00EA620D">
              <w:rPr>
                <w:rFonts w:cs="Times New Roman"/>
                <w:szCs w:val="24"/>
              </w:rPr>
              <w:t xml:space="preserve">      </w:t>
            </w:r>
            <w:r w:rsidR="009A3AE1">
              <w:rPr>
                <w:rFonts w:cs="Times New Roman"/>
                <w:szCs w:val="24"/>
              </w:rPr>
              <w:t xml:space="preserve">   </w:t>
            </w:r>
            <w:r w:rsidR="003279E0" w:rsidRPr="00EA620D">
              <w:rPr>
                <w:rFonts w:cs="Times New Roman"/>
                <w:szCs w:val="24"/>
              </w:rPr>
              <w:t xml:space="preserve">  :</w:t>
            </w:r>
          </w:p>
        </w:tc>
        <w:tc>
          <w:tcPr>
            <w:tcW w:w="5386" w:type="dxa"/>
          </w:tcPr>
          <w:p w14:paraId="3C374960" w14:textId="77777777" w:rsidR="003279E0" w:rsidRPr="00EA620D" w:rsidRDefault="003279E0" w:rsidP="00D24B3B">
            <w:pPr>
              <w:pStyle w:val="ListParagraph"/>
              <w:spacing w:line="240" w:lineRule="auto"/>
              <w:ind w:left="0" w:firstLine="0"/>
              <w:rPr>
                <w:rFonts w:cs="Times New Roman"/>
                <w:szCs w:val="24"/>
              </w:rPr>
            </w:pPr>
            <w:r w:rsidRPr="00EA620D">
              <w:rPr>
                <w:rFonts w:cs="Times New Roman"/>
                <w:szCs w:val="24"/>
              </w:rPr>
              <w:t>Myrtales</w:t>
            </w:r>
          </w:p>
        </w:tc>
      </w:tr>
      <w:tr w:rsidR="003279E0" w:rsidRPr="00EA620D" w14:paraId="49C58D1D" w14:textId="77777777" w:rsidTr="00961244">
        <w:tc>
          <w:tcPr>
            <w:tcW w:w="2127" w:type="dxa"/>
          </w:tcPr>
          <w:p w14:paraId="0AC46360" w14:textId="77777777" w:rsidR="003279E0" w:rsidRPr="00EA620D" w:rsidRDefault="003C08B3" w:rsidP="00D24B3B">
            <w:pPr>
              <w:pStyle w:val="ListParagraph"/>
              <w:spacing w:line="240" w:lineRule="auto"/>
              <w:ind w:left="-108" w:firstLine="0"/>
              <w:rPr>
                <w:rFonts w:cs="Times New Roman"/>
                <w:szCs w:val="24"/>
              </w:rPr>
            </w:pPr>
            <w:r>
              <w:rPr>
                <w:rFonts w:cs="Times New Roman"/>
                <w:szCs w:val="24"/>
              </w:rPr>
              <w:t xml:space="preserve">Suku     </w:t>
            </w:r>
            <w:r w:rsidR="003279E0" w:rsidRPr="00EA620D">
              <w:rPr>
                <w:rFonts w:cs="Times New Roman"/>
                <w:szCs w:val="24"/>
              </w:rPr>
              <w:t xml:space="preserve">              </w:t>
            </w:r>
            <w:r w:rsidR="00652F72">
              <w:rPr>
                <w:rFonts w:cs="Times New Roman"/>
                <w:szCs w:val="24"/>
              </w:rPr>
              <w:t xml:space="preserve"> </w:t>
            </w:r>
            <w:r w:rsidR="003279E0" w:rsidRPr="00EA620D">
              <w:rPr>
                <w:rFonts w:cs="Times New Roman"/>
                <w:szCs w:val="24"/>
              </w:rPr>
              <w:t xml:space="preserve"> </w:t>
            </w:r>
            <w:r w:rsidR="009A3AE1">
              <w:rPr>
                <w:rFonts w:cs="Times New Roman"/>
                <w:szCs w:val="24"/>
              </w:rPr>
              <w:t xml:space="preserve">  </w:t>
            </w:r>
            <w:r w:rsidR="003279E0" w:rsidRPr="00EA620D">
              <w:rPr>
                <w:rFonts w:cs="Times New Roman"/>
                <w:szCs w:val="24"/>
              </w:rPr>
              <w:t xml:space="preserve"> :</w:t>
            </w:r>
          </w:p>
        </w:tc>
        <w:tc>
          <w:tcPr>
            <w:tcW w:w="5386" w:type="dxa"/>
          </w:tcPr>
          <w:p w14:paraId="2B251C90" w14:textId="77777777" w:rsidR="003279E0" w:rsidRPr="00AE5F14" w:rsidRDefault="003279E0" w:rsidP="00AE5F14">
            <w:pPr>
              <w:spacing w:line="240" w:lineRule="auto"/>
              <w:ind w:firstLine="0"/>
              <w:rPr>
                <w:rFonts w:cs="Times New Roman"/>
                <w:szCs w:val="24"/>
              </w:rPr>
            </w:pPr>
            <w:r w:rsidRPr="00AE5F14">
              <w:rPr>
                <w:rFonts w:cs="Times New Roman"/>
                <w:szCs w:val="24"/>
              </w:rPr>
              <w:t>Myrtaceae</w:t>
            </w:r>
          </w:p>
        </w:tc>
      </w:tr>
      <w:tr w:rsidR="003279E0" w:rsidRPr="00EA620D" w14:paraId="4BBE3315" w14:textId="77777777" w:rsidTr="00961244">
        <w:tc>
          <w:tcPr>
            <w:tcW w:w="2127" w:type="dxa"/>
          </w:tcPr>
          <w:p w14:paraId="3AC37258" w14:textId="77777777" w:rsidR="003279E0" w:rsidRPr="00EA620D" w:rsidRDefault="003C08B3" w:rsidP="00D24B3B">
            <w:pPr>
              <w:pStyle w:val="ListParagraph"/>
              <w:spacing w:line="240" w:lineRule="auto"/>
              <w:ind w:left="-108" w:firstLine="0"/>
              <w:rPr>
                <w:rFonts w:cs="Times New Roman"/>
                <w:szCs w:val="24"/>
              </w:rPr>
            </w:pPr>
            <w:r>
              <w:rPr>
                <w:rFonts w:cs="Times New Roman"/>
                <w:szCs w:val="24"/>
              </w:rPr>
              <w:t xml:space="preserve">Marga </w:t>
            </w:r>
            <w:r w:rsidR="00652F72">
              <w:rPr>
                <w:rFonts w:cs="Times New Roman"/>
                <w:szCs w:val="24"/>
              </w:rPr>
              <w:t xml:space="preserve">    </w:t>
            </w:r>
            <w:r w:rsidR="003279E0" w:rsidRPr="00EA620D">
              <w:rPr>
                <w:rFonts w:cs="Times New Roman"/>
                <w:szCs w:val="24"/>
              </w:rPr>
              <w:t xml:space="preserve">             </w:t>
            </w:r>
            <w:r w:rsidR="009A3AE1">
              <w:rPr>
                <w:rFonts w:cs="Times New Roman"/>
                <w:szCs w:val="24"/>
              </w:rPr>
              <w:t xml:space="preserve">  </w:t>
            </w:r>
            <w:r w:rsidR="003279E0" w:rsidRPr="00EA620D">
              <w:rPr>
                <w:rFonts w:cs="Times New Roman"/>
                <w:szCs w:val="24"/>
              </w:rPr>
              <w:t xml:space="preserve">  :</w:t>
            </w:r>
          </w:p>
        </w:tc>
        <w:tc>
          <w:tcPr>
            <w:tcW w:w="5386" w:type="dxa"/>
          </w:tcPr>
          <w:p w14:paraId="77066784" w14:textId="77777777" w:rsidR="003279E0" w:rsidRPr="00AE5F14" w:rsidRDefault="009A3AE1" w:rsidP="00AE5F14">
            <w:pPr>
              <w:spacing w:line="240" w:lineRule="auto"/>
              <w:ind w:firstLine="0"/>
              <w:rPr>
                <w:rFonts w:cs="Times New Roman"/>
                <w:szCs w:val="24"/>
              </w:rPr>
            </w:pPr>
            <w:r w:rsidRPr="00AE5F14">
              <w:rPr>
                <w:rFonts w:cs="Times New Roman"/>
                <w:szCs w:val="24"/>
              </w:rPr>
              <w:t xml:space="preserve">Syzygium </w:t>
            </w:r>
          </w:p>
        </w:tc>
      </w:tr>
      <w:tr w:rsidR="003279E0" w:rsidRPr="00EA620D" w14:paraId="4C13FEF6" w14:textId="77777777" w:rsidTr="00961244">
        <w:tc>
          <w:tcPr>
            <w:tcW w:w="2127" w:type="dxa"/>
          </w:tcPr>
          <w:p w14:paraId="5ABA777B" w14:textId="77777777" w:rsidR="003279E0" w:rsidRPr="00EA620D" w:rsidRDefault="003C08B3" w:rsidP="00D24B3B">
            <w:pPr>
              <w:pStyle w:val="ListParagraph"/>
              <w:spacing w:line="240" w:lineRule="auto"/>
              <w:ind w:left="-108" w:firstLine="0"/>
              <w:rPr>
                <w:rFonts w:cs="Times New Roman"/>
                <w:szCs w:val="24"/>
              </w:rPr>
            </w:pPr>
            <w:r>
              <w:rPr>
                <w:rFonts w:cs="Times New Roman"/>
                <w:szCs w:val="24"/>
              </w:rPr>
              <w:t xml:space="preserve">Jenis   </w:t>
            </w:r>
            <w:r w:rsidR="003279E0" w:rsidRPr="00EA620D">
              <w:rPr>
                <w:rFonts w:cs="Times New Roman"/>
                <w:szCs w:val="24"/>
              </w:rPr>
              <w:t xml:space="preserve">  </w:t>
            </w:r>
            <w:r w:rsidR="00652F72">
              <w:rPr>
                <w:rFonts w:cs="Times New Roman"/>
                <w:szCs w:val="24"/>
              </w:rPr>
              <w:t xml:space="preserve">   </w:t>
            </w:r>
            <w:r w:rsidR="003279E0" w:rsidRPr="00EA620D">
              <w:rPr>
                <w:rFonts w:cs="Times New Roman"/>
                <w:szCs w:val="24"/>
              </w:rPr>
              <w:t xml:space="preserve">             </w:t>
            </w:r>
            <w:r w:rsidR="009A3AE1">
              <w:rPr>
                <w:rFonts w:cs="Times New Roman"/>
                <w:szCs w:val="24"/>
              </w:rPr>
              <w:t xml:space="preserve"> </w:t>
            </w:r>
            <w:r w:rsidR="003279E0" w:rsidRPr="00EA620D">
              <w:rPr>
                <w:rFonts w:cs="Times New Roman"/>
                <w:szCs w:val="24"/>
              </w:rPr>
              <w:t xml:space="preserve">  : </w:t>
            </w:r>
          </w:p>
        </w:tc>
        <w:tc>
          <w:tcPr>
            <w:tcW w:w="5386" w:type="dxa"/>
          </w:tcPr>
          <w:p w14:paraId="3E869522" w14:textId="4AD9F044" w:rsidR="003279E0" w:rsidRPr="00AE5F14" w:rsidRDefault="00624F98" w:rsidP="00AE5F14">
            <w:pPr>
              <w:spacing w:line="240" w:lineRule="auto"/>
              <w:ind w:firstLine="0"/>
              <w:rPr>
                <w:rFonts w:cs="Times New Roman"/>
                <w:i/>
                <w:szCs w:val="24"/>
                <w:lang w:val="en-US"/>
              </w:rPr>
            </w:pPr>
            <w:r w:rsidRPr="0059114F">
              <w:rPr>
                <w:rFonts w:cs="Times New Roman"/>
                <w:i/>
                <w:szCs w:val="24"/>
              </w:rPr>
              <w:t xml:space="preserve">Syzygium </w:t>
            </w:r>
            <w:r w:rsidRPr="0059114F">
              <w:rPr>
                <w:rFonts w:cs="Times New Roman"/>
                <w:i/>
                <w:szCs w:val="24"/>
                <w:lang w:val="en-US"/>
              </w:rPr>
              <w:t>c</w:t>
            </w:r>
            <w:r w:rsidR="009A3AE1" w:rsidRPr="0059114F">
              <w:rPr>
                <w:rFonts w:cs="Times New Roman"/>
                <w:i/>
                <w:szCs w:val="24"/>
              </w:rPr>
              <w:t>umini</w:t>
            </w:r>
            <w:r w:rsidR="00BF6FDB" w:rsidRPr="0059114F">
              <w:rPr>
                <w:rFonts w:cs="Times New Roman"/>
                <w:i/>
                <w:szCs w:val="24"/>
                <w:lang w:val="en-US"/>
              </w:rPr>
              <w:t xml:space="preserve"> </w:t>
            </w:r>
            <w:r w:rsidR="00BF6FDB" w:rsidRPr="0059114F">
              <w:rPr>
                <w:rFonts w:eastAsia="Calibri" w:cs="Times New Roman"/>
                <w:szCs w:val="24"/>
                <w:lang w:val="en-US"/>
              </w:rPr>
              <w:t>[</w:t>
            </w:r>
            <w:r w:rsidR="00BF6FDB" w:rsidRPr="0059114F">
              <w:rPr>
                <w:szCs w:val="24"/>
                <w:lang w:val="en-US"/>
              </w:rPr>
              <w:t>Linn.] Skeels</w:t>
            </w:r>
          </w:p>
        </w:tc>
      </w:tr>
    </w:tbl>
    <w:p w14:paraId="384BA92C" w14:textId="77777777" w:rsidR="007736ED" w:rsidRDefault="007736ED" w:rsidP="00E03C8E">
      <w:pPr>
        <w:pStyle w:val="ListParagraph"/>
        <w:numPr>
          <w:ilvl w:val="2"/>
          <w:numId w:val="12"/>
        </w:numPr>
        <w:spacing w:line="360" w:lineRule="auto"/>
        <w:ind w:left="567" w:hanging="567"/>
        <w:outlineLvl w:val="2"/>
        <w:rPr>
          <w:rFonts w:cs="Times New Roman"/>
          <w:b/>
          <w:szCs w:val="24"/>
        </w:rPr>
        <w:sectPr w:rsidR="007736ED" w:rsidSect="00D24B3B">
          <w:headerReference w:type="default" r:id="rId23"/>
          <w:footerReference w:type="default" r:id="rId24"/>
          <w:headerReference w:type="first" r:id="rId25"/>
          <w:footerReference w:type="first" r:id="rId26"/>
          <w:pgSz w:w="11906" w:h="16838"/>
          <w:pgMar w:top="1701" w:right="1701" w:bottom="1701" w:left="2268" w:header="709" w:footer="765" w:gutter="0"/>
          <w:cols w:space="708"/>
          <w:docGrid w:linePitch="360"/>
        </w:sectPr>
      </w:pPr>
      <w:bookmarkStart w:id="117" w:name="_Toc33224010"/>
      <w:bookmarkStart w:id="118" w:name="_Toc42625442"/>
    </w:p>
    <w:p w14:paraId="5C0E1CDE" w14:textId="1F41BF11" w:rsidR="00961244" w:rsidRDefault="003279E0" w:rsidP="00E03C8E">
      <w:pPr>
        <w:pStyle w:val="ListParagraph"/>
        <w:numPr>
          <w:ilvl w:val="2"/>
          <w:numId w:val="12"/>
        </w:numPr>
        <w:spacing w:line="360" w:lineRule="auto"/>
        <w:ind w:left="567" w:hanging="567"/>
        <w:outlineLvl w:val="2"/>
        <w:rPr>
          <w:rFonts w:cs="Times New Roman"/>
          <w:b/>
          <w:szCs w:val="24"/>
        </w:rPr>
      </w:pPr>
      <w:bookmarkStart w:id="119" w:name="_Toc47102727"/>
      <w:r w:rsidRPr="00EA620D">
        <w:rPr>
          <w:rFonts w:cs="Times New Roman"/>
          <w:b/>
          <w:szCs w:val="24"/>
        </w:rPr>
        <w:lastRenderedPageBreak/>
        <w:t>Deskripsi</w:t>
      </w:r>
      <w:bookmarkEnd w:id="117"/>
      <w:bookmarkEnd w:id="118"/>
      <w:bookmarkEnd w:id="119"/>
    </w:p>
    <w:p w14:paraId="696D8B12" w14:textId="32DCC086" w:rsidR="001202B6" w:rsidRDefault="003279E0" w:rsidP="008E7499">
      <w:pPr>
        <w:pStyle w:val="ListParagraph"/>
        <w:spacing w:after="240" w:line="360" w:lineRule="auto"/>
        <w:ind w:left="0"/>
        <w:rPr>
          <w:rFonts w:cs="Times New Roman"/>
          <w:szCs w:val="24"/>
          <w:vertAlign w:val="superscript"/>
          <w:lang w:val="en-US"/>
        </w:rPr>
      </w:pPr>
      <w:r w:rsidRPr="00961244">
        <w:rPr>
          <w:rFonts w:cs="Times New Roman"/>
          <w:szCs w:val="24"/>
        </w:rPr>
        <w:t>Pohon dengan tinggi 10-20 m ini berbatang tebal, tumbuhnya bengkok, dan bercabang banyak. Daun tunggal, tebal, tangkai daun 1-3, 5 cm. Helaian daun lebar bulat memanjang atau bulat telur terbalik, pangkal lebar berbentuk baji, tepi rata, pertulangan menyirip, permukaan atas mengkilap, panjang 7-16 cm, lebar 5-9 cm, warnanya hijau. Bunga majemuk berbentuk malai dengan cabang yang berjauhan, bunga duduk, tumbuh di ketiak daun dan di ujung percabangan, kelopak bentuk lonceng berwarna hijau muda, mahkota bentuk bulat telur, benang sari banyak, berwarna putih dan baunya harum. Buahnya buah buni, lonjong, panjang 2-3 cm, masih muda hijau, setelah masak warnanya merah tua keunguan. Biji satu, bentuk lonjong, keras, warnanya putih. Berakar tunggang, bercabang-cabang, berwarna cokelat muda.</w:t>
      </w:r>
      <w:r w:rsidR="00931A4D">
        <w:rPr>
          <w:rFonts w:cs="Times New Roman"/>
          <w:szCs w:val="24"/>
          <w:vertAlign w:val="superscript"/>
          <w:lang w:val="en-US"/>
        </w:rPr>
        <w:t>11</w:t>
      </w:r>
    </w:p>
    <w:p w14:paraId="7ECF718C" w14:textId="77777777" w:rsidR="00BA2660" w:rsidRPr="00BA2660" w:rsidRDefault="00BA2660" w:rsidP="00BA2660">
      <w:pPr>
        <w:pStyle w:val="ListParagraph"/>
        <w:spacing w:line="360" w:lineRule="auto"/>
        <w:ind w:left="0"/>
        <w:rPr>
          <w:rFonts w:cs="Times New Roman"/>
          <w:b/>
          <w:szCs w:val="24"/>
          <w:lang w:val="en-US"/>
        </w:rPr>
      </w:pPr>
    </w:p>
    <w:p w14:paraId="2A7D24A1" w14:textId="77777777" w:rsidR="00961244" w:rsidRDefault="003279E0" w:rsidP="00E03C8E">
      <w:pPr>
        <w:pStyle w:val="ListParagraph"/>
        <w:numPr>
          <w:ilvl w:val="2"/>
          <w:numId w:val="12"/>
        </w:numPr>
        <w:spacing w:line="360" w:lineRule="auto"/>
        <w:ind w:left="567" w:hanging="567"/>
        <w:outlineLvl w:val="2"/>
        <w:rPr>
          <w:rFonts w:cs="Times New Roman"/>
          <w:b/>
          <w:szCs w:val="24"/>
        </w:rPr>
      </w:pPr>
      <w:bookmarkStart w:id="120" w:name="_Toc33224011"/>
      <w:bookmarkStart w:id="121" w:name="_Toc42625443"/>
      <w:bookmarkStart w:id="122" w:name="_Toc47102728"/>
      <w:r w:rsidRPr="00EA620D">
        <w:rPr>
          <w:rFonts w:cs="Times New Roman"/>
          <w:b/>
          <w:szCs w:val="24"/>
        </w:rPr>
        <w:t>Kandungan Kimia</w:t>
      </w:r>
      <w:bookmarkEnd w:id="120"/>
      <w:bookmarkEnd w:id="121"/>
      <w:bookmarkEnd w:id="122"/>
      <w:r w:rsidRPr="00EA620D">
        <w:rPr>
          <w:rFonts w:cs="Times New Roman"/>
          <w:b/>
          <w:szCs w:val="24"/>
        </w:rPr>
        <w:t xml:space="preserve"> </w:t>
      </w:r>
    </w:p>
    <w:p w14:paraId="10797E31" w14:textId="5A281562" w:rsidR="00E03C8E" w:rsidRPr="007E7B9C" w:rsidRDefault="003279E0" w:rsidP="008E7499">
      <w:pPr>
        <w:pStyle w:val="ListParagraph"/>
        <w:spacing w:after="240" w:line="360" w:lineRule="auto"/>
        <w:ind w:left="0"/>
        <w:rPr>
          <w:rFonts w:cs="Times New Roman"/>
          <w:b/>
          <w:szCs w:val="24"/>
          <w:lang w:val="en-US"/>
        </w:rPr>
      </w:pPr>
      <w:r w:rsidRPr="00961244">
        <w:rPr>
          <w:rFonts w:cs="Times New Roman"/>
          <w:szCs w:val="24"/>
        </w:rPr>
        <w:t xml:space="preserve">Daun, kulit batang dan biji </w:t>
      </w:r>
      <w:r w:rsidR="00C57F76">
        <w:rPr>
          <w:rFonts w:cs="Times New Roman"/>
          <w:i/>
          <w:szCs w:val="24"/>
          <w:lang w:val="en-US"/>
        </w:rPr>
        <w:t>Syzygium</w:t>
      </w:r>
      <w:r w:rsidRPr="00961244">
        <w:rPr>
          <w:rFonts w:cs="Times New Roman"/>
          <w:i/>
          <w:szCs w:val="24"/>
        </w:rPr>
        <w:t xml:space="preserve"> cumini</w:t>
      </w:r>
      <w:r w:rsidR="003654B1">
        <w:rPr>
          <w:rFonts w:cs="Times New Roman"/>
          <w:i/>
          <w:szCs w:val="24"/>
          <w:lang w:val="en-US"/>
        </w:rPr>
        <w:t xml:space="preserve"> </w:t>
      </w:r>
      <w:r w:rsidR="00BF6FDB">
        <w:rPr>
          <w:rFonts w:cs="Times New Roman"/>
          <w:szCs w:val="24"/>
          <w:lang w:val="en-US"/>
        </w:rPr>
        <w:t>[</w:t>
      </w:r>
      <w:r w:rsidR="003654B1">
        <w:rPr>
          <w:rFonts w:eastAsia="Times New Roman"/>
          <w:lang w:val="en-US"/>
        </w:rPr>
        <w:t>Linn</w:t>
      </w:r>
      <w:r w:rsidR="00BF6FDB">
        <w:rPr>
          <w:rFonts w:eastAsia="Times New Roman"/>
          <w:lang w:val="en-US"/>
        </w:rPr>
        <w:t xml:space="preserve">.] </w:t>
      </w:r>
      <w:proofErr w:type="gramStart"/>
      <w:r w:rsidR="00BF6FDB">
        <w:rPr>
          <w:rFonts w:eastAsia="Times New Roman"/>
          <w:lang w:val="en-US"/>
        </w:rPr>
        <w:t>Skeels</w:t>
      </w:r>
      <w:r w:rsidRPr="00961244">
        <w:rPr>
          <w:rFonts w:cs="Times New Roman"/>
          <w:i/>
          <w:szCs w:val="24"/>
        </w:rPr>
        <w:t xml:space="preserve"> </w:t>
      </w:r>
      <w:r w:rsidRPr="00961244">
        <w:rPr>
          <w:rFonts w:cs="Times New Roman"/>
          <w:szCs w:val="24"/>
        </w:rPr>
        <w:t xml:space="preserve">mengandung saponin, flavonoid dan </w:t>
      </w:r>
      <w:r w:rsidRPr="00890A3F">
        <w:rPr>
          <w:rFonts w:cs="Times New Roman"/>
          <w:szCs w:val="24"/>
        </w:rPr>
        <w:t>tanin</w:t>
      </w:r>
      <w:r w:rsidR="00890A3F">
        <w:rPr>
          <w:rFonts w:cs="Times New Roman"/>
          <w:szCs w:val="24"/>
          <w:lang w:val="en-US"/>
        </w:rPr>
        <w:t>.</w:t>
      </w:r>
      <w:r w:rsidR="00931A4D">
        <w:rPr>
          <w:rFonts w:cs="Times New Roman"/>
          <w:szCs w:val="24"/>
          <w:vertAlign w:val="superscript"/>
          <w:lang w:val="en-US"/>
        </w:rPr>
        <w:t>10</w:t>
      </w:r>
      <w:r w:rsidR="003F4095" w:rsidRPr="00961244">
        <w:rPr>
          <w:rFonts w:cs="Times New Roman"/>
          <w:szCs w:val="24"/>
          <w:vertAlign w:val="superscript"/>
        </w:rPr>
        <w:t xml:space="preserve"> </w:t>
      </w:r>
      <w:r w:rsidRPr="00961244">
        <w:rPr>
          <w:rFonts w:cs="Times New Roman"/>
          <w:szCs w:val="24"/>
        </w:rPr>
        <w:t xml:space="preserve">Sedangkan ekstrak </w:t>
      </w:r>
      <w:r w:rsidR="00642BD3">
        <w:rPr>
          <w:rFonts w:cs="Times New Roman"/>
          <w:szCs w:val="24"/>
          <w:lang w:val="en-US"/>
        </w:rPr>
        <w:t xml:space="preserve">etanol </w:t>
      </w:r>
      <w:r w:rsidRPr="00961244">
        <w:rPr>
          <w:rFonts w:cs="Times New Roman"/>
          <w:szCs w:val="24"/>
        </w:rPr>
        <w:t>daun jamblang mengandung alkaloid, flavonoid, terpenoid, steroid, fenolik dan saponin.</w:t>
      </w:r>
      <w:r w:rsidR="00931A4D">
        <w:rPr>
          <w:rFonts w:cs="Times New Roman"/>
          <w:szCs w:val="24"/>
          <w:vertAlign w:val="superscript"/>
          <w:lang w:val="en-US"/>
        </w:rPr>
        <w:t>6</w:t>
      </w:r>
      <w:r w:rsidR="004661D5" w:rsidRPr="00961244">
        <w:rPr>
          <w:rFonts w:cs="Times New Roman"/>
          <w:szCs w:val="24"/>
          <w:vertAlign w:val="superscript"/>
        </w:rPr>
        <w:t xml:space="preserve"> </w:t>
      </w:r>
      <w:r w:rsidR="00C713F7" w:rsidRPr="00961244">
        <w:rPr>
          <w:rFonts w:cs="Times New Roman"/>
          <w:szCs w:val="24"/>
        </w:rPr>
        <w:t xml:space="preserve">Daun </w:t>
      </w:r>
      <w:r w:rsidR="009E318C" w:rsidRPr="00961244">
        <w:rPr>
          <w:rFonts w:cs="Times New Roman"/>
          <w:szCs w:val="24"/>
        </w:rPr>
        <w:t xml:space="preserve">jamblang mengandung flavonoid tingkat tinggi, senyawa flavonoid yang diperoleh merupakan golongan </w:t>
      </w:r>
      <w:r w:rsidR="009E41FB" w:rsidRPr="00961244">
        <w:rPr>
          <w:rFonts w:cs="Times New Roman"/>
          <w:szCs w:val="24"/>
        </w:rPr>
        <w:t>flavonol glikosid.</w:t>
      </w:r>
      <w:proofErr w:type="gramEnd"/>
      <w:r w:rsidR="009E41FB" w:rsidRPr="00961244">
        <w:rPr>
          <w:rFonts w:cs="Times New Roman"/>
          <w:szCs w:val="24"/>
        </w:rPr>
        <w:t xml:space="preserve"> </w:t>
      </w:r>
      <w:r w:rsidR="009E318C" w:rsidRPr="00961244">
        <w:rPr>
          <w:rFonts w:cs="Times New Roman"/>
          <w:szCs w:val="24"/>
        </w:rPr>
        <w:t xml:space="preserve">Daun jamblang kaya akan hasil isolasi flavonol glikosid diantaranya </w:t>
      </w:r>
      <w:r w:rsidRPr="00125850">
        <w:rPr>
          <w:rFonts w:cs="Times New Roman"/>
          <w:i/>
          <w:szCs w:val="24"/>
        </w:rPr>
        <w:t>quercetin, myricetin, myricitin, myricetin 3</w:t>
      </w:r>
      <w:r w:rsidR="009E41FB" w:rsidRPr="00125850">
        <w:rPr>
          <w:rFonts w:cs="Times New Roman"/>
          <w:i/>
          <w:szCs w:val="24"/>
        </w:rPr>
        <w:t>-0-4-acetyl-L-rhamnopyranoside</w:t>
      </w:r>
      <w:r w:rsidR="009E41FB" w:rsidRPr="00961244">
        <w:rPr>
          <w:rFonts w:cs="Times New Roman"/>
          <w:szCs w:val="24"/>
        </w:rPr>
        <w:t xml:space="preserve">, </w:t>
      </w:r>
      <w:r w:rsidR="009E318C" w:rsidRPr="00961244">
        <w:rPr>
          <w:rFonts w:eastAsia="Times New Roman" w:cs="Times New Roman"/>
          <w:szCs w:val="24"/>
          <w:lang w:eastAsia="id-ID"/>
        </w:rPr>
        <w:t>kaempferol,</w:t>
      </w:r>
      <w:r w:rsidR="000B2CCA" w:rsidRPr="00961244">
        <w:rPr>
          <w:rFonts w:eastAsia="Times New Roman" w:cs="Times New Roman"/>
          <w:szCs w:val="24"/>
          <w:lang w:eastAsia="id-ID"/>
        </w:rPr>
        <w:t xml:space="preserve"> dan </w:t>
      </w:r>
      <w:r w:rsidR="009E318C" w:rsidRPr="00961244">
        <w:rPr>
          <w:rFonts w:eastAsia="Times New Roman" w:cs="Times New Roman"/>
          <w:szCs w:val="24"/>
          <w:lang w:eastAsia="id-ID"/>
        </w:rPr>
        <w:t>catechin,</w:t>
      </w:r>
      <w:r w:rsidR="000B2CCA" w:rsidRPr="00961244">
        <w:rPr>
          <w:rFonts w:eastAsia="Times New Roman" w:cs="Times New Roman"/>
          <w:szCs w:val="24"/>
          <w:lang w:eastAsia="id-ID"/>
        </w:rPr>
        <w:t xml:space="preserve"> </w:t>
      </w:r>
      <w:r w:rsidRPr="00961244">
        <w:rPr>
          <w:rFonts w:cs="Times New Roman"/>
          <w:szCs w:val="24"/>
        </w:rPr>
        <w:t>triterpenoid, esterase dan tannin.</w:t>
      </w:r>
      <w:r w:rsidR="00DA7B58" w:rsidRPr="00961244">
        <w:rPr>
          <w:rFonts w:eastAsia="Times New Roman" w:cs="Times New Roman"/>
          <w:szCs w:val="24"/>
          <w:lang w:eastAsia="id-ID"/>
        </w:rPr>
        <w:t xml:space="preserve"> Selain itu juga terdapat fenol sederhana seperti asam ellagic, asam ferulic, asam klorogen</w:t>
      </w:r>
      <w:r w:rsidR="004661D5" w:rsidRPr="00961244">
        <w:rPr>
          <w:rFonts w:eastAsia="Times New Roman" w:cs="Times New Roman"/>
          <w:szCs w:val="24"/>
          <w:lang w:eastAsia="id-ID"/>
        </w:rPr>
        <w:t>at, dan asam galat.</w:t>
      </w:r>
      <w:r w:rsidR="00931A4D">
        <w:rPr>
          <w:rFonts w:cs="Times New Roman"/>
          <w:szCs w:val="24"/>
          <w:vertAlign w:val="superscript"/>
          <w:lang w:val="en-US"/>
        </w:rPr>
        <w:t>7,8</w:t>
      </w:r>
      <w:r w:rsidR="00B35934">
        <w:rPr>
          <w:rFonts w:cs="Times New Roman"/>
          <w:szCs w:val="24"/>
          <w:vertAlign w:val="superscript"/>
          <w:lang w:val="en-US"/>
        </w:rPr>
        <w:t xml:space="preserve"> </w:t>
      </w:r>
      <w:r w:rsidRPr="00961244">
        <w:rPr>
          <w:rFonts w:cs="Times New Roman"/>
          <w:szCs w:val="24"/>
        </w:rPr>
        <w:t>Salah satu kandungan daun jamblang yang digunakan sebagai anti mi</w:t>
      </w:r>
      <w:r w:rsidR="00AF7070" w:rsidRPr="00961244">
        <w:rPr>
          <w:rFonts w:cs="Times New Roman"/>
          <w:szCs w:val="24"/>
        </w:rPr>
        <w:t xml:space="preserve">kroba adalah senyawa flavonoid. </w:t>
      </w:r>
      <w:r w:rsidRPr="00961244">
        <w:rPr>
          <w:rFonts w:cs="Times New Roman"/>
          <w:szCs w:val="24"/>
        </w:rPr>
        <w:t>Flavonoid merupakan metabolit sekunder yang terdapat pada tumbuhan.</w:t>
      </w:r>
      <w:r w:rsidR="00931A4D">
        <w:rPr>
          <w:rFonts w:cs="Times New Roman"/>
          <w:szCs w:val="24"/>
          <w:vertAlign w:val="superscript"/>
          <w:lang w:val="en-US"/>
        </w:rPr>
        <w:t>4</w:t>
      </w:r>
      <w:r w:rsidR="00A14022" w:rsidRPr="00961244">
        <w:rPr>
          <w:rFonts w:cs="Times New Roman"/>
          <w:szCs w:val="24"/>
        </w:rPr>
        <w:t xml:space="preserve"> </w:t>
      </w:r>
      <w:r w:rsidR="00DA7B58" w:rsidRPr="00961244">
        <w:rPr>
          <w:rFonts w:cs="Times New Roman"/>
          <w:szCs w:val="24"/>
        </w:rPr>
        <w:t>Beberapa Flavanoid telah terbukti memiliki aktivitas antibakteri yang kuat seperti apigenin, galangin, flavon, glikosida flavonol, isoflavon, flavanon, dan chalcone. Selain itu terdapat juga catechin, merupakan bentuk unit C3 yang paling tereduksi dalam senyawa flavonoid</w:t>
      </w:r>
      <w:r w:rsidR="000B2CCA" w:rsidRPr="00961244">
        <w:rPr>
          <w:rFonts w:cs="Times New Roman"/>
          <w:szCs w:val="24"/>
        </w:rPr>
        <w:t>, t</w:t>
      </w:r>
      <w:r w:rsidR="00DA7B58" w:rsidRPr="00961244">
        <w:rPr>
          <w:rFonts w:cs="Times New Roman"/>
          <w:szCs w:val="24"/>
        </w:rPr>
        <w:t>elah banyak diteliti karena aktivitas antimikroba nya</w:t>
      </w:r>
      <w:r w:rsidR="004661D5" w:rsidRPr="00961244">
        <w:rPr>
          <w:rFonts w:cs="Times New Roman"/>
          <w:szCs w:val="24"/>
        </w:rPr>
        <w:t>.</w:t>
      </w:r>
      <w:r w:rsidR="00931A4D">
        <w:rPr>
          <w:rFonts w:cs="Times New Roman"/>
          <w:szCs w:val="24"/>
          <w:vertAlign w:val="superscript"/>
          <w:lang w:val="en-US"/>
        </w:rPr>
        <w:t>9</w:t>
      </w:r>
      <w:r w:rsidR="007E7B9C">
        <w:rPr>
          <w:rFonts w:cs="Times New Roman"/>
          <w:b/>
          <w:szCs w:val="24"/>
          <w:lang w:val="en-US"/>
        </w:rPr>
        <w:t xml:space="preserve"> </w:t>
      </w:r>
      <w:r w:rsidRPr="00EA620D">
        <w:rPr>
          <w:rFonts w:cs="Times New Roman"/>
          <w:szCs w:val="24"/>
        </w:rPr>
        <w:t xml:space="preserve">Flavonoid merupakan senyawa polifenol karena mengandung dua atau lebih gugus hidroksil, bersifat agak asam sehingga dapat larut dalam basa. Umumnya flavonoid ditemukan berikatan dengan gula membentuk glikosida yang </w:t>
      </w:r>
      <w:r w:rsidRPr="00EA620D">
        <w:rPr>
          <w:rFonts w:cs="Times New Roman"/>
          <w:szCs w:val="24"/>
        </w:rPr>
        <w:lastRenderedPageBreak/>
        <w:t>menyebabkan senyawa ini lebih mudah larut dalam pelarut polar, seperti metanol, et</w:t>
      </w:r>
      <w:r w:rsidR="00A14022" w:rsidRPr="00EA620D">
        <w:rPr>
          <w:rFonts w:cs="Times New Roman"/>
          <w:szCs w:val="24"/>
        </w:rPr>
        <w:t>anol, butanol, dan etil asetat.</w:t>
      </w:r>
      <w:r w:rsidR="00931A4D">
        <w:rPr>
          <w:rFonts w:cs="Times New Roman"/>
          <w:szCs w:val="24"/>
          <w:vertAlign w:val="superscript"/>
          <w:lang w:val="en-US"/>
        </w:rPr>
        <w:t>12</w:t>
      </w:r>
    </w:p>
    <w:p w14:paraId="1FEAD0D4" w14:textId="77777777" w:rsidR="00646517" w:rsidRPr="007E7B9C" w:rsidRDefault="00646517" w:rsidP="00646517">
      <w:pPr>
        <w:pStyle w:val="ListParagraph"/>
        <w:spacing w:line="360" w:lineRule="auto"/>
        <w:ind w:left="0"/>
        <w:rPr>
          <w:rFonts w:cs="Times New Roman"/>
          <w:szCs w:val="24"/>
          <w:lang w:val="en-US"/>
        </w:rPr>
      </w:pPr>
    </w:p>
    <w:p w14:paraId="0E5A233E" w14:textId="77777777" w:rsidR="00646517" w:rsidRPr="00646517" w:rsidRDefault="00646517" w:rsidP="00646517">
      <w:pPr>
        <w:pStyle w:val="ListParagraph"/>
        <w:numPr>
          <w:ilvl w:val="2"/>
          <w:numId w:val="11"/>
        </w:numPr>
        <w:spacing w:line="360" w:lineRule="auto"/>
        <w:outlineLvl w:val="2"/>
        <w:rPr>
          <w:rFonts w:cs="Times New Roman"/>
          <w:b/>
          <w:vanish/>
          <w:szCs w:val="24"/>
        </w:rPr>
      </w:pPr>
      <w:bookmarkStart w:id="123" w:name="_Toc41057580"/>
      <w:bookmarkStart w:id="124" w:name="_Toc41057672"/>
      <w:bookmarkStart w:id="125" w:name="_Toc41057748"/>
      <w:bookmarkStart w:id="126" w:name="_Toc41058001"/>
      <w:bookmarkStart w:id="127" w:name="_Toc41058078"/>
      <w:bookmarkStart w:id="128" w:name="_Toc41058164"/>
      <w:bookmarkStart w:id="129" w:name="_Toc41064496"/>
      <w:bookmarkStart w:id="130" w:name="_Toc41064573"/>
      <w:bookmarkStart w:id="131" w:name="_Toc42625444"/>
      <w:bookmarkStart w:id="132" w:name="_Toc42627694"/>
      <w:bookmarkStart w:id="133" w:name="_Toc42628407"/>
      <w:bookmarkStart w:id="134" w:name="_Toc42628528"/>
      <w:bookmarkStart w:id="135" w:name="_Toc42628650"/>
      <w:bookmarkStart w:id="136" w:name="_Toc42628772"/>
      <w:bookmarkStart w:id="137" w:name="_Toc42628894"/>
      <w:bookmarkStart w:id="138" w:name="_Toc42629311"/>
      <w:bookmarkStart w:id="139" w:name="_Toc42629434"/>
      <w:bookmarkStart w:id="140" w:name="_Toc42630947"/>
      <w:bookmarkStart w:id="141" w:name="_Toc42944607"/>
      <w:bookmarkStart w:id="142" w:name="_Toc42944813"/>
      <w:bookmarkStart w:id="143" w:name="_Toc42945341"/>
      <w:bookmarkStart w:id="144" w:name="_Toc43246963"/>
      <w:bookmarkStart w:id="145" w:name="_Toc43247079"/>
      <w:bookmarkStart w:id="146" w:name="_Toc43247196"/>
      <w:bookmarkStart w:id="147" w:name="_Toc45407599"/>
      <w:bookmarkStart w:id="148" w:name="_Toc45407712"/>
      <w:bookmarkStart w:id="149" w:name="_Toc45806491"/>
      <w:bookmarkStart w:id="150" w:name="_Toc45807035"/>
      <w:bookmarkStart w:id="151" w:name="_Toc46090862"/>
      <w:bookmarkStart w:id="152" w:name="_Toc46091055"/>
      <w:bookmarkStart w:id="153" w:name="_Toc46327222"/>
      <w:bookmarkStart w:id="154" w:name="_Toc47102264"/>
      <w:bookmarkStart w:id="155" w:name="_Toc47102729"/>
      <w:bookmarkStart w:id="156" w:name="_Toc3322401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3306CD47" w14:textId="77777777" w:rsidR="00646517" w:rsidRPr="00646517" w:rsidRDefault="00646517" w:rsidP="00646517">
      <w:pPr>
        <w:pStyle w:val="ListParagraph"/>
        <w:numPr>
          <w:ilvl w:val="2"/>
          <w:numId w:val="11"/>
        </w:numPr>
        <w:spacing w:line="360" w:lineRule="auto"/>
        <w:outlineLvl w:val="2"/>
        <w:rPr>
          <w:rFonts w:cs="Times New Roman"/>
          <w:b/>
          <w:vanish/>
          <w:szCs w:val="24"/>
        </w:rPr>
      </w:pPr>
      <w:bookmarkStart w:id="157" w:name="_Toc42625445"/>
      <w:bookmarkStart w:id="158" w:name="_Toc42627695"/>
      <w:bookmarkStart w:id="159" w:name="_Toc42628408"/>
      <w:bookmarkStart w:id="160" w:name="_Toc42628529"/>
      <w:bookmarkStart w:id="161" w:name="_Toc42628651"/>
      <w:bookmarkStart w:id="162" w:name="_Toc42628773"/>
      <w:bookmarkStart w:id="163" w:name="_Toc42628895"/>
      <w:bookmarkStart w:id="164" w:name="_Toc42629312"/>
      <w:bookmarkStart w:id="165" w:name="_Toc42629435"/>
      <w:bookmarkStart w:id="166" w:name="_Toc42630948"/>
      <w:bookmarkStart w:id="167" w:name="_Toc42944608"/>
      <w:bookmarkStart w:id="168" w:name="_Toc42944814"/>
      <w:bookmarkStart w:id="169" w:name="_Toc42945342"/>
      <w:bookmarkStart w:id="170" w:name="_Toc43246964"/>
      <w:bookmarkStart w:id="171" w:name="_Toc43247080"/>
      <w:bookmarkStart w:id="172" w:name="_Toc43247197"/>
      <w:bookmarkStart w:id="173" w:name="_Toc45407600"/>
      <w:bookmarkStart w:id="174" w:name="_Toc45407713"/>
      <w:bookmarkStart w:id="175" w:name="_Toc45806492"/>
      <w:bookmarkStart w:id="176" w:name="_Toc45807036"/>
      <w:bookmarkStart w:id="177" w:name="_Toc46090863"/>
      <w:bookmarkStart w:id="178" w:name="_Toc46091056"/>
      <w:bookmarkStart w:id="179" w:name="_Toc46327223"/>
      <w:bookmarkStart w:id="180" w:name="_Toc47102265"/>
      <w:bookmarkStart w:id="181" w:name="_Toc47102730"/>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26FDE8C6" w14:textId="77777777" w:rsidR="00646517" w:rsidRPr="00646517" w:rsidRDefault="00646517" w:rsidP="00646517">
      <w:pPr>
        <w:pStyle w:val="ListParagraph"/>
        <w:numPr>
          <w:ilvl w:val="2"/>
          <w:numId w:val="11"/>
        </w:numPr>
        <w:spacing w:line="360" w:lineRule="auto"/>
        <w:outlineLvl w:val="2"/>
        <w:rPr>
          <w:rFonts w:cs="Times New Roman"/>
          <w:b/>
          <w:vanish/>
          <w:szCs w:val="24"/>
        </w:rPr>
      </w:pPr>
      <w:bookmarkStart w:id="182" w:name="_Toc42625446"/>
      <w:bookmarkStart w:id="183" w:name="_Toc42627696"/>
      <w:bookmarkStart w:id="184" w:name="_Toc42628409"/>
      <w:bookmarkStart w:id="185" w:name="_Toc42628530"/>
      <w:bookmarkStart w:id="186" w:name="_Toc42628652"/>
      <w:bookmarkStart w:id="187" w:name="_Toc42628774"/>
      <w:bookmarkStart w:id="188" w:name="_Toc42628896"/>
      <w:bookmarkStart w:id="189" w:name="_Toc42629313"/>
      <w:bookmarkStart w:id="190" w:name="_Toc42629436"/>
      <w:bookmarkStart w:id="191" w:name="_Toc42630949"/>
      <w:bookmarkStart w:id="192" w:name="_Toc42944609"/>
      <w:bookmarkStart w:id="193" w:name="_Toc42944815"/>
      <w:bookmarkStart w:id="194" w:name="_Toc42945343"/>
      <w:bookmarkStart w:id="195" w:name="_Toc43246965"/>
      <w:bookmarkStart w:id="196" w:name="_Toc43247081"/>
      <w:bookmarkStart w:id="197" w:name="_Toc43247198"/>
      <w:bookmarkStart w:id="198" w:name="_Toc45407601"/>
      <w:bookmarkStart w:id="199" w:name="_Toc45407714"/>
      <w:bookmarkStart w:id="200" w:name="_Toc45806493"/>
      <w:bookmarkStart w:id="201" w:name="_Toc45807037"/>
      <w:bookmarkStart w:id="202" w:name="_Toc46090864"/>
      <w:bookmarkStart w:id="203" w:name="_Toc46091057"/>
      <w:bookmarkStart w:id="204" w:name="_Toc46327224"/>
      <w:bookmarkStart w:id="205" w:name="_Toc47102266"/>
      <w:bookmarkStart w:id="206" w:name="_Toc4710273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75D7AE72" w14:textId="77777777" w:rsidR="008C6EA8" w:rsidRPr="00EA620D" w:rsidRDefault="00B27CA7" w:rsidP="00646517">
      <w:pPr>
        <w:pStyle w:val="ListParagraph"/>
        <w:numPr>
          <w:ilvl w:val="2"/>
          <w:numId w:val="11"/>
        </w:numPr>
        <w:spacing w:line="360" w:lineRule="auto"/>
        <w:ind w:left="720"/>
        <w:outlineLvl w:val="2"/>
        <w:rPr>
          <w:rFonts w:cs="Times New Roman"/>
          <w:b/>
          <w:szCs w:val="24"/>
        </w:rPr>
      </w:pPr>
      <w:bookmarkStart w:id="207" w:name="_Toc42625447"/>
      <w:bookmarkStart w:id="208" w:name="_Toc47102732"/>
      <w:r w:rsidRPr="00EA620D">
        <w:rPr>
          <w:rFonts w:cs="Times New Roman"/>
          <w:b/>
          <w:szCs w:val="24"/>
        </w:rPr>
        <w:t>Manfaat tanaman</w:t>
      </w:r>
      <w:bookmarkEnd w:id="156"/>
      <w:bookmarkEnd w:id="207"/>
      <w:bookmarkEnd w:id="208"/>
    </w:p>
    <w:p w14:paraId="6E4C464B" w14:textId="583AE032" w:rsidR="00CB272A" w:rsidRPr="00B2083E" w:rsidRDefault="00A4360F" w:rsidP="008E7499">
      <w:pPr>
        <w:pStyle w:val="ListParagraph"/>
        <w:spacing w:after="240" w:line="360" w:lineRule="auto"/>
        <w:ind w:left="0"/>
        <w:rPr>
          <w:rFonts w:cs="Times New Roman"/>
          <w:color w:val="FF0000"/>
          <w:szCs w:val="24"/>
          <w:vertAlign w:val="superscript"/>
          <w:lang w:val="en-US"/>
        </w:rPr>
      </w:pPr>
      <w:r w:rsidRPr="00EA620D">
        <w:rPr>
          <w:rFonts w:cs="Times New Roman"/>
          <w:szCs w:val="24"/>
        </w:rPr>
        <w:t xml:space="preserve">Bagian tanaman yang digunakan sebagai obat adalah Daging buah, kulit kayu dan bijinya yang </w:t>
      </w:r>
      <w:r w:rsidR="00B27CA7" w:rsidRPr="00EA620D">
        <w:rPr>
          <w:rFonts w:cs="Times New Roman"/>
          <w:szCs w:val="24"/>
        </w:rPr>
        <w:t>digunakan untuk pengobatan : dia</w:t>
      </w:r>
      <w:r w:rsidRPr="00EA620D">
        <w:rPr>
          <w:rFonts w:cs="Times New Roman"/>
          <w:szCs w:val="24"/>
        </w:rPr>
        <w:t xml:space="preserve">betes melitus, nyeri lambung, </w:t>
      </w:r>
      <w:r w:rsidR="00B27CA7" w:rsidRPr="00EA620D">
        <w:rPr>
          <w:rFonts w:cs="Times New Roman"/>
          <w:szCs w:val="24"/>
        </w:rPr>
        <w:t>diare, batuk kronis, sesak napas (asma</w:t>
      </w:r>
      <w:r w:rsidRPr="00EA620D">
        <w:rPr>
          <w:rFonts w:cs="Times New Roman"/>
          <w:szCs w:val="24"/>
        </w:rPr>
        <w:t>).</w:t>
      </w:r>
      <w:r w:rsidR="00931A4D">
        <w:rPr>
          <w:rFonts w:cs="Times New Roman"/>
          <w:szCs w:val="24"/>
          <w:vertAlign w:val="superscript"/>
          <w:lang w:val="en-US"/>
        </w:rPr>
        <w:t>11</w:t>
      </w:r>
      <w:r w:rsidR="002314D2">
        <w:rPr>
          <w:rFonts w:cs="Times New Roman"/>
          <w:szCs w:val="24"/>
          <w:vertAlign w:val="superscript"/>
        </w:rPr>
        <w:t xml:space="preserve"> </w:t>
      </w:r>
      <w:r w:rsidR="002314D2">
        <w:rPr>
          <w:rFonts w:cs="Times New Roman"/>
          <w:szCs w:val="24"/>
        </w:rPr>
        <w:t xml:space="preserve">Hasil </w:t>
      </w:r>
      <w:r w:rsidR="00642BD3">
        <w:rPr>
          <w:rFonts w:cs="Times New Roman"/>
          <w:szCs w:val="24"/>
        </w:rPr>
        <w:t xml:space="preserve">penelitian </w:t>
      </w:r>
      <w:r w:rsidR="00642BD3">
        <w:rPr>
          <w:rFonts w:cs="Times New Roman"/>
          <w:szCs w:val="24"/>
          <w:lang w:val="en-US"/>
        </w:rPr>
        <w:t>P</w:t>
      </w:r>
      <w:r w:rsidR="002314D2">
        <w:rPr>
          <w:rFonts w:cs="Times New Roman"/>
          <w:szCs w:val="24"/>
        </w:rPr>
        <w:t xml:space="preserve">rabhakaran, dkk. Menunjukkan bahwa ekstrak </w:t>
      </w:r>
      <w:r w:rsidR="00CD111E">
        <w:rPr>
          <w:rFonts w:cs="Times New Roman"/>
          <w:szCs w:val="24"/>
        </w:rPr>
        <w:t>daun jamblang memiliki kemampuan antimikroba yang sangat tinggi terhadap bakteri gram positif dan gram negatif.</w:t>
      </w:r>
      <w:r w:rsidR="00931A4D">
        <w:rPr>
          <w:rFonts w:cs="Times New Roman"/>
          <w:szCs w:val="24"/>
          <w:vertAlign w:val="superscript"/>
          <w:lang w:val="en-US"/>
        </w:rPr>
        <w:t>3</w:t>
      </w:r>
    </w:p>
    <w:p w14:paraId="7F31A740" w14:textId="0B78DF4D" w:rsidR="00CD111E" w:rsidRPr="00061118" w:rsidRDefault="00CB272A" w:rsidP="008E7499">
      <w:pPr>
        <w:pStyle w:val="ListParagraph"/>
        <w:spacing w:after="240" w:line="360" w:lineRule="auto"/>
        <w:ind w:left="0"/>
        <w:rPr>
          <w:rFonts w:cs="Times New Roman"/>
          <w:szCs w:val="24"/>
          <w:vertAlign w:val="superscript"/>
          <w:lang w:val="en-US"/>
        </w:rPr>
      </w:pPr>
      <w:r w:rsidRPr="00CB272A">
        <w:rPr>
          <w:rFonts w:cs="Times New Roman"/>
          <w:szCs w:val="24"/>
        </w:rPr>
        <w:t>Sari buah nya yang masih mentah digunakan untuk membuat cuka yang dapat digunakan untuk obat sakit perut, karminativa dan diuretika</w:t>
      </w:r>
      <w:r w:rsidR="00B2083E">
        <w:rPr>
          <w:rFonts w:cs="Times New Roman"/>
          <w:szCs w:val="24"/>
          <w:lang w:val="en-US"/>
        </w:rPr>
        <w:t>.</w:t>
      </w:r>
      <w:r w:rsidR="00931A4D">
        <w:rPr>
          <w:rFonts w:cs="Times New Roman"/>
          <w:szCs w:val="24"/>
          <w:vertAlign w:val="superscript"/>
          <w:lang w:val="en-US"/>
        </w:rPr>
        <w:t>13</w:t>
      </w:r>
      <w:r>
        <w:rPr>
          <w:rFonts w:cs="Times New Roman"/>
          <w:color w:val="FF0000"/>
          <w:szCs w:val="24"/>
        </w:rPr>
        <w:t xml:space="preserve"> </w:t>
      </w:r>
      <w:r>
        <w:rPr>
          <w:rFonts w:cs="Times New Roman"/>
          <w:szCs w:val="24"/>
        </w:rPr>
        <w:t xml:space="preserve">Bagian buah yang matang digunakan sebagai pengawet </w:t>
      </w:r>
      <w:r w:rsidR="00F0320B">
        <w:rPr>
          <w:rFonts w:cs="Times New Roman"/>
          <w:szCs w:val="24"/>
        </w:rPr>
        <w:t xml:space="preserve">dan jeli. Daunnya </w:t>
      </w:r>
      <w:r w:rsidR="00406C06">
        <w:rPr>
          <w:rFonts w:cs="Times New Roman"/>
          <w:szCs w:val="24"/>
        </w:rPr>
        <w:t xml:space="preserve">untuk memperkuat gigi dan gusi, untuk mengobati keputihan, sakit perut, demam, gastropati, stranguria, dermopati, dan sembelit serta </w:t>
      </w:r>
      <w:r w:rsidR="00F0320B" w:rsidRPr="00F0320B">
        <w:rPr>
          <w:rFonts w:cs="Times New Roman"/>
          <w:szCs w:val="24"/>
        </w:rPr>
        <w:t xml:space="preserve">telah digunakan dalam pengobatan tradisional untuk diabetes mellitus di banyak </w:t>
      </w:r>
      <w:r w:rsidR="00061118">
        <w:rPr>
          <w:rFonts w:cs="Times New Roman"/>
          <w:szCs w:val="24"/>
          <w:lang w:val="en-US"/>
        </w:rPr>
        <w:t>n</w:t>
      </w:r>
      <w:r w:rsidR="00061118">
        <w:rPr>
          <w:rFonts w:cs="Times New Roman"/>
          <w:szCs w:val="24"/>
        </w:rPr>
        <w:t>egara</w:t>
      </w:r>
      <w:r w:rsidR="00061118">
        <w:rPr>
          <w:rFonts w:cs="Times New Roman"/>
          <w:szCs w:val="24"/>
          <w:lang w:val="en-US"/>
        </w:rPr>
        <w:t>.</w:t>
      </w:r>
      <w:r w:rsidR="00931A4D">
        <w:rPr>
          <w:rFonts w:cs="Times New Roman"/>
          <w:szCs w:val="24"/>
          <w:vertAlign w:val="superscript"/>
          <w:lang w:val="en-US"/>
        </w:rPr>
        <w:t>5</w:t>
      </w:r>
    </w:p>
    <w:p w14:paraId="2EEA33C5" w14:textId="77777777" w:rsidR="00B02583" w:rsidRPr="00CB272A" w:rsidRDefault="00B02583" w:rsidP="008E7499">
      <w:pPr>
        <w:pStyle w:val="ListParagraph"/>
        <w:spacing w:after="240" w:line="360" w:lineRule="auto"/>
        <w:ind w:left="0"/>
        <w:rPr>
          <w:rFonts w:cs="Times New Roman"/>
          <w:szCs w:val="24"/>
          <w:vertAlign w:val="superscript"/>
        </w:rPr>
      </w:pPr>
    </w:p>
    <w:p w14:paraId="69D0C73C" w14:textId="77777777" w:rsidR="00CB763A" w:rsidRPr="00CB763A" w:rsidRDefault="00CB763A" w:rsidP="008E7499">
      <w:pPr>
        <w:pStyle w:val="ListParagraph"/>
        <w:numPr>
          <w:ilvl w:val="0"/>
          <w:numId w:val="24"/>
        </w:numPr>
        <w:spacing w:after="240" w:line="360" w:lineRule="auto"/>
        <w:outlineLvl w:val="1"/>
        <w:rPr>
          <w:rFonts w:cs="Times New Roman"/>
          <w:b/>
          <w:vanish/>
          <w:szCs w:val="24"/>
        </w:rPr>
      </w:pPr>
      <w:bookmarkStart w:id="209" w:name="_Toc41057583"/>
      <w:bookmarkStart w:id="210" w:name="_Toc41057675"/>
      <w:bookmarkStart w:id="211" w:name="_Toc41057751"/>
      <w:bookmarkStart w:id="212" w:name="_Toc41058004"/>
      <w:bookmarkStart w:id="213" w:name="_Toc41058081"/>
      <w:bookmarkStart w:id="214" w:name="_Toc41058167"/>
      <w:bookmarkStart w:id="215" w:name="_Toc41064499"/>
      <w:bookmarkStart w:id="216" w:name="_Toc41064576"/>
      <w:bookmarkStart w:id="217" w:name="_Toc42625448"/>
      <w:bookmarkStart w:id="218" w:name="_Toc42627698"/>
      <w:bookmarkStart w:id="219" w:name="_Toc42628411"/>
      <w:bookmarkStart w:id="220" w:name="_Toc42628532"/>
      <w:bookmarkStart w:id="221" w:name="_Toc42628654"/>
      <w:bookmarkStart w:id="222" w:name="_Toc42628776"/>
      <w:bookmarkStart w:id="223" w:name="_Toc42628898"/>
      <w:bookmarkStart w:id="224" w:name="_Toc42629315"/>
      <w:bookmarkStart w:id="225" w:name="_Toc42629438"/>
      <w:bookmarkStart w:id="226" w:name="_Toc42630951"/>
      <w:bookmarkStart w:id="227" w:name="_Toc42944611"/>
      <w:bookmarkStart w:id="228" w:name="_Toc42944817"/>
      <w:bookmarkStart w:id="229" w:name="_Toc42945345"/>
      <w:bookmarkStart w:id="230" w:name="_Toc43246967"/>
      <w:bookmarkStart w:id="231" w:name="_Toc43247083"/>
      <w:bookmarkStart w:id="232" w:name="_Toc43247200"/>
      <w:bookmarkStart w:id="233" w:name="_Toc45407603"/>
      <w:bookmarkStart w:id="234" w:name="_Toc45407716"/>
      <w:bookmarkStart w:id="235" w:name="_Toc45806495"/>
      <w:bookmarkStart w:id="236" w:name="_Toc45807039"/>
      <w:bookmarkStart w:id="237" w:name="_Toc46090866"/>
      <w:bookmarkStart w:id="238" w:name="_Toc46091059"/>
      <w:bookmarkStart w:id="239" w:name="_Toc46327226"/>
      <w:bookmarkStart w:id="240" w:name="_Toc47102268"/>
      <w:bookmarkStart w:id="241" w:name="_Toc47102733"/>
      <w:bookmarkStart w:id="242" w:name="_Toc33224013"/>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09782B42" w14:textId="52160613" w:rsidR="00961244" w:rsidRPr="00CB763A" w:rsidRDefault="003279E0" w:rsidP="008E7499">
      <w:pPr>
        <w:pStyle w:val="ListParagraph"/>
        <w:numPr>
          <w:ilvl w:val="1"/>
          <w:numId w:val="24"/>
        </w:numPr>
        <w:spacing w:after="240" w:line="360" w:lineRule="auto"/>
        <w:outlineLvl w:val="1"/>
        <w:rPr>
          <w:rFonts w:cs="Times New Roman"/>
          <w:b/>
          <w:szCs w:val="24"/>
        </w:rPr>
      </w:pPr>
      <w:bookmarkStart w:id="243" w:name="_Toc42625449"/>
      <w:bookmarkStart w:id="244" w:name="_Toc47102734"/>
      <w:r w:rsidRPr="00CB763A">
        <w:rPr>
          <w:rFonts w:cs="Times New Roman"/>
          <w:b/>
          <w:szCs w:val="24"/>
        </w:rPr>
        <w:t>Ekstrak</w:t>
      </w:r>
      <w:bookmarkEnd w:id="242"/>
      <w:bookmarkEnd w:id="243"/>
      <w:r w:rsidR="00E955DF">
        <w:rPr>
          <w:rFonts w:cs="Times New Roman"/>
          <w:b/>
          <w:szCs w:val="24"/>
          <w:lang w:val="en-US"/>
        </w:rPr>
        <w:t xml:space="preserve"> dan Ekstraksi</w:t>
      </w:r>
      <w:bookmarkEnd w:id="244"/>
    </w:p>
    <w:p w14:paraId="62202A03" w14:textId="4084951C" w:rsidR="00961244" w:rsidRPr="00C23065" w:rsidRDefault="003279E0" w:rsidP="008E7499">
      <w:pPr>
        <w:pStyle w:val="ListParagraph"/>
        <w:spacing w:after="240" w:line="360" w:lineRule="auto"/>
        <w:ind w:left="0"/>
        <w:rPr>
          <w:rFonts w:cs="Times New Roman"/>
          <w:b/>
          <w:szCs w:val="24"/>
          <w:lang w:val="en-US"/>
        </w:rPr>
      </w:pPr>
      <w:r w:rsidRPr="00961244">
        <w:rPr>
          <w:rFonts w:cs="Times New Roman"/>
          <w:szCs w:val="24"/>
        </w:rPr>
        <w:t>Ekstrak adalah sediaan pekat yang diperoleh dengan mengekstraksi zat aktif dari simplisia nabati atau simplisia hewani menggunakan pelarut yang sesuai, kemudian semua atau hampir semua pelarut diuapkan dan massa atau serbuk yang tersisa diperlakukan sedemikian hingga memenuhi baku yang telah ditetapkan.</w:t>
      </w:r>
      <w:r w:rsidR="00931A4D">
        <w:rPr>
          <w:rFonts w:cs="Times New Roman"/>
          <w:szCs w:val="24"/>
          <w:vertAlign w:val="superscript"/>
          <w:lang w:val="en-US"/>
        </w:rPr>
        <w:t>14</w:t>
      </w:r>
    </w:p>
    <w:p w14:paraId="46DBCE19" w14:textId="0465D8E1" w:rsidR="007E7B9C" w:rsidRDefault="008663EA" w:rsidP="008E7499">
      <w:pPr>
        <w:pStyle w:val="ListParagraph"/>
        <w:spacing w:after="240" w:line="360" w:lineRule="auto"/>
        <w:ind w:left="0"/>
        <w:rPr>
          <w:rFonts w:cs="Times New Roman"/>
          <w:szCs w:val="24"/>
          <w:vertAlign w:val="superscript"/>
          <w:lang w:val="en-US"/>
        </w:rPr>
      </w:pPr>
      <w:r>
        <w:rPr>
          <w:rFonts w:cs="Times New Roman"/>
          <w:szCs w:val="24"/>
        </w:rPr>
        <w:t>Ekstrak cair adalah ekstrak berbentuk cair yang diperoleh dari hasil penyarian dengan atau tanpa proses penguapan penyari, hingga memenuhi persyaratan yang ditetapkan. Sedangkan e</w:t>
      </w:r>
      <w:r w:rsidR="003279E0" w:rsidRPr="00EA620D">
        <w:rPr>
          <w:rFonts w:cs="Times New Roman"/>
          <w:szCs w:val="24"/>
        </w:rPr>
        <w:t>kstrak kental adalah ekstrak berbentuk kental yang diperoleh dari proses penguapan sebagian penyari, hingga memenuhi persyaratan yang ditetapkan.</w:t>
      </w:r>
      <w:r w:rsidR="00931A4D">
        <w:rPr>
          <w:rFonts w:cs="Times New Roman"/>
          <w:szCs w:val="24"/>
          <w:vertAlign w:val="superscript"/>
          <w:lang w:val="en-US"/>
        </w:rPr>
        <w:t>15</w:t>
      </w:r>
    </w:p>
    <w:p w14:paraId="0E65468E" w14:textId="77777777" w:rsidR="00D24B3B" w:rsidRPr="00D24B3B" w:rsidRDefault="00D24B3B" w:rsidP="008E7499">
      <w:pPr>
        <w:pStyle w:val="ListParagraph"/>
        <w:spacing w:after="240" w:line="360" w:lineRule="auto"/>
        <w:ind w:left="0"/>
        <w:rPr>
          <w:rFonts w:cs="Times New Roman"/>
          <w:szCs w:val="24"/>
          <w:vertAlign w:val="superscript"/>
          <w:lang w:val="en-US"/>
        </w:rPr>
      </w:pPr>
    </w:p>
    <w:p w14:paraId="1978EA36" w14:textId="77777777" w:rsidR="00262156" w:rsidRPr="00262156" w:rsidRDefault="00262156" w:rsidP="008E7499">
      <w:pPr>
        <w:pStyle w:val="ListParagraph"/>
        <w:numPr>
          <w:ilvl w:val="0"/>
          <w:numId w:val="25"/>
        </w:numPr>
        <w:tabs>
          <w:tab w:val="left" w:pos="993"/>
        </w:tabs>
        <w:spacing w:after="240" w:line="360" w:lineRule="auto"/>
        <w:outlineLvl w:val="2"/>
        <w:rPr>
          <w:rFonts w:cs="Times New Roman"/>
          <w:b/>
          <w:vanish/>
          <w:szCs w:val="24"/>
        </w:rPr>
      </w:pPr>
      <w:bookmarkStart w:id="245" w:name="_Toc41057585"/>
      <w:bookmarkStart w:id="246" w:name="_Toc41057677"/>
      <w:bookmarkStart w:id="247" w:name="_Toc41057753"/>
      <w:bookmarkStart w:id="248" w:name="_Toc41058006"/>
      <w:bookmarkStart w:id="249" w:name="_Toc41058083"/>
      <w:bookmarkStart w:id="250" w:name="_Toc41058169"/>
      <w:bookmarkStart w:id="251" w:name="_Toc41064501"/>
      <w:bookmarkStart w:id="252" w:name="_Toc41064578"/>
      <w:bookmarkStart w:id="253" w:name="_Toc42625450"/>
      <w:bookmarkStart w:id="254" w:name="_Toc42627700"/>
      <w:bookmarkStart w:id="255" w:name="_Toc42628413"/>
      <w:bookmarkStart w:id="256" w:name="_Toc42628534"/>
      <w:bookmarkStart w:id="257" w:name="_Toc42628656"/>
      <w:bookmarkStart w:id="258" w:name="_Toc42628778"/>
      <w:bookmarkStart w:id="259" w:name="_Toc42628900"/>
      <w:bookmarkStart w:id="260" w:name="_Toc42629317"/>
      <w:bookmarkStart w:id="261" w:name="_Toc42629440"/>
      <w:bookmarkStart w:id="262" w:name="_Toc42630953"/>
      <w:bookmarkStart w:id="263" w:name="_Toc42944613"/>
      <w:bookmarkStart w:id="264" w:name="_Toc42944819"/>
      <w:bookmarkStart w:id="265" w:name="_Toc42945347"/>
      <w:bookmarkStart w:id="266" w:name="_Toc43246969"/>
      <w:bookmarkStart w:id="267" w:name="_Toc43247085"/>
      <w:bookmarkStart w:id="268" w:name="_Toc43247202"/>
      <w:bookmarkStart w:id="269" w:name="_Toc45407605"/>
      <w:bookmarkStart w:id="270" w:name="_Toc45407718"/>
      <w:bookmarkStart w:id="271" w:name="_Toc45806497"/>
      <w:bookmarkStart w:id="272" w:name="_Toc45807041"/>
      <w:bookmarkStart w:id="273" w:name="_Toc46090868"/>
      <w:bookmarkStart w:id="274" w:name="_Toc46091061"/>
      <w:bookmarkStart w:id="275" w:name="_Toc46327228"/>
      <w:bookmarkStart w:id="276" w:name="_Toc47102270"/>
      <w:bookmarkStart w:id="277" w:name="_Toc47102735"/>
      <w:bookmarkStart w:id="278" w:name="_Toc3322401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4EBDC826" w14:textId="77777777" w:rsidR="00262156" w:rsidRPr="00262156" w:rsidRDefault="00262156" w:rsidP="008E7499">
      <w:pPr>
        <w:pStyle w:val="ListParagraph"/>
        <w:numPr>
          <w:ilvl w:val="0"/>
          <w:numId w:val="25"/>
        </w:numPr>
        <w:tabs>
          <w:tab w:val="left" w:pos="993"/>
        </w:tabs>
        <w:spacing w:after="240" w:line="360" w:lineRule="auto"/>
        <w:outlineLvl w:val="2"/>
        <w:rPr>
          <w:rFonts w:cs="Times New Roman"/>
          <w:b/>
          <w:vanish/>
          <w:szCs w:val="24"/>
        </w:rPr>
      </w:pPr>
      <w:bookmarkStart w:id="279" w:name="_Toc41057586"/>
      <w:bookmarkStart w:id="280" w:name="_Toc41057678"/>
      <w:bookmarkStart w:id="281" w:name="_Toc41057754"/>
      <w:bookmarkStart w:id="282" w:name="_Toc41058007"/>
      <w:bookmarkStart w:id="283" w:name="_Toc41058084"/>
      <w:bookmarkStart w:id="284" w:name="_Toc41058170"/>
      <w:bookmarkStart w:id="285" w:name="_Toc41064502"/>
      <w:bookmarkStart w:id="286" w:name="_Toc41064579"/>
      <w:bookmarkStart w:id="287" w:name="_Toc42625451"/>
      <w:bookmarkStart w:id="288" w:name="_Toc42627701"/>
      <w:bookmarkStart w:id="289" w:name="_Toc42628414"/>
      <w:bookmarkStart w:id="290" w:name="_Toc42628535"/>
      <w:bookmarkStart w:id="291" w:name="_Toc42628657"/>
      <w:bookmarkStart w:id="292" w:name="_Toc42628779"/>
      <w:bookmarkStart w:id="293" w:name="_Toc42628901"/>
      <w:bookmarkStart w:id="294" w:name="_Toc42629318"/>
      <w:bookmarkStart w:id="295" w:name="_Toc42629441"/>
      <w:bookmarkStart w:id="296" w:name="_Toc42630954"/>
      <w:bookmarkStart w:id="297" w:name="_Toc42944614"/>
      <w:bookmarkStart w:id="298" w:name="_Toc42944820"/>
      <w:bookmarkStart w:id="299" w:name="_Toc42945348"/>
      <w:bookmarkStart w:id="300" w:name="_Toc43246970"/>
      <w:bookmarkStart w:id="301" w:name="_Toc43247086"/>
      <w:bookmarkStart w:id="302" w:name="_Toc43247203"/>
      <w:bookmarkStart w:id="303" w:name="_Toc45407606"/>
      <w:bookmarkStart w:id="304" w:name="_Toc45407719"/>
      <w:bookmarkStart w:id="305" w:name="_Toc45806498"/>
      <w:bookmarkStart w:id="306" w:name="_Toc45807042"/>
      <w:bookmarkStart w:id="307" w:name="_Toc46090869"/>
      <w:bookmarkStart w:id="308" w:name="_Toc46091062"/>
      <w:bookmarkStart w:id="309" w:name="_Toc46327229"/>
      <w:bookmarkStart w:id="310" w:name="_Toc47102271"/>
      <w:bookmarkStart w:id="311" w:name="_Toc47102736"/>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14:paraId="61B42BED" w14:textId="77777777" w:rsidR="00262156" w:rsidRPr="00262156" w:rsidRDefault="00262156" w:rsidP="008E7499">
      <w:pPr>
        <w:pStyle w:val="ListParagraph"/>
        <w:numPr>
          <w:ilvl w:val="1"/>
          <w:numId w:val="25"/>
        </w:numPr>
        <w:tabs>
          <w:tab w:val="left" w:pos="993"/>
        </w:tabs>
        <w:spacing w:after="240" w:line="360" w:lineRule="auto"/>
        <w:outlineLvl w:val="2"/>
        <w:rPr>
          <w:rFonts w:cs="Times New Roman"/>
          <w:b/>
          <w:vanish/>
          <w:szCs w:val="24"/>
        </w:rPr>
      </w:pPr>
      <w:bookmarkStart w:id="312" w:name="_Toc41057587"/>
      <w:bookmarkStart w:id="313" w:name="_Toc41057679"/>
      <w:bookmarkStart w:id="314" w:name="_Toc41057755"/>
      <w:bookmarkStart w:id="315" w:name="_Toc41058008"/>
      <w:bookmarkStart w:id="316" w:name="_Toc41058085"/>
      <w:bookmarkStart w:id="317" w:name="_Toc41058171"/>
      <w:bookmarkStart w:id="318" w:name="_Toc41064503"/>
      <w:bookmarkStart w:id="319" w:name="_Toc41064580"/>
      <w:bookmarkStart w:id="320" w:name="_Toc42625452"/>
      <w:bookmarkStart w:id="321" w:name="_Toc42627702"/>
      <w:bookmarkStart w:id="322" w:name="_Toc42628415"/>
      <w:bookmarkStart w:id="323" w:name="_Toc42628536"/>
      <w:bookmarkStart w:id="324" w:name="_Toc42628658"/>
      <w:bookmarkStart w:id="325" w:name="_Toc42628780"/>
      <w:bookmarkStart w:id="326" w:name="_Toc42628902"/>
      <w:bookmarkStart w:id="327" w:name="_Toc42629319"/>
      <w:bookmarkStart w:id="328" w:name="_Toc42629442"/>
      <w:bookmarkStart w:id="329" w:name="_Toc42630955"/>
      <w:bookmarkStart w:id="330" w:name="_Toc42944615"/>
      <w:bookmarkStart w:id="331" w:name="_Toc42944821"/>
      <w:bookmarkStart w:id="332" w:name="_Toc42945349"/>
      <w:bookmarkStart w:id="333" w:name="_Toc43246971"/>
      <w:bookmarkStart w:id="334" w:name="_Toc43247087"/>
      <w:bookmarkStart w:id="335" w:name="_Toc43247204"/>
      <w:bookmarkStart w:id="336" w:name="_Toc45407607"/>
      <w:bookmarkStart w:id="337" w:name="_Toc45407720"/>
      <w:bookmarkStart w:id="338" w:name="_Toc45806499"/>
      <w:bookmarkStart w:id="339" w:name="_Toc45807043"/>
      <w:bookmarkStart w:id="340" w:name="_Toc46090870"/>
      <w:bookmarkStart w:id="341" w:name="_Toc46091063"/>
      <w:bookmarkStart w:id="342" w:name="_Toc46327230"/>
      <w:bookmarkStart w:id="343" w:name="_Toc47102272"/>
      <w:bookmarkStart w:id="344" w:name="_Toc47102737"/>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5805FFEF" w14:textId="77777777" w:rsidR="003279E0" w:rsidRPr="00CB763A" w:rsidRDefault="003279E0" w:rsidP="008E7499">
      <w:pPr>
        <w:pStyle w:val="ListParagraph"/>
        <w:numPr>
          <w:ilvl w:val="2"/>
          <w:numId w:val="25"/>
        </w:numPr>
        <w:tabs>
          <w:tab w:val="left" w:pos="993"/>
        </w:tabs>
        <w:spacing w:after="240" w:line="360" w:lineRule="auto"/>
        <w:ind w:left="720"/>
        <w:outlineLvl w:val="2"/>
        <w:rPr>
          <w:rFonts w:cs="Times New Roman"/>
          <w:b/>
          <w:szCs w:val="24"/>
        </w:rPr>
      </w:pPr>
      <w:bookmarkStart w:id="345" w:name="_Toc42625453"/>
      <w:bookmarkStart w:id="346" w:name="_Toc47102738"/>
      <w:r w:rsidRPr="00CB763A">
        <w:rPr>
          <w:rFonts w:cs="Times New Roman"/>
          <w:b/>
          <w:szCs w:val="24"/>
        </w:rPr>
        <w:t>Metode ekstraksi</w:t>
      </w:r>
      <w:bookmarkEnd w:id="278"/>
      <w:bookmarkEnd w:id="345"/>
      <w:bookmarkEnd w:id="346"/>
      <w:r w:rsidRPr="00CB763A">
        <w:rPr>
          <w:rFonts w:cs="Times New Roman"/>
          <w:b/>
          <w:szCs w:val="24"/>
        </w:rPr>
        <w:t xml:space="preserve"> </w:t>
      </w:r>
    </w:p>
    <w:p w14:paraId="79384FAF" w14:textId="42265D36" w:rsidR="002A247B" w:rsidRPr="00340469" w:rsidRDefault="003279E0" w:rsidP="008E7499">
      <w:pPr>
        <w:pStyle w:val="ListParagraph"/>
        <w:spacing w:after="240" w:line="360" w:lineRule="auto"/>
        <w:ind w:left="0" w:firstLine="709"/>
        <w:rPr>
          <w:rFonts w:cs="Times New Roman"/>
          <w:szCs w:val="24"/>
          <w:lang w:val="en-US"/>
        </w:rPr>
      </w:pPr>
      <w:r w:rsidRPr="00EA620D">
        <w:rPr>
          <w:rFonts w:cs="Times New Roman"/>
          <w:szCs w:val="24"/>
        </w:rPr>
        <w:t>Ekstraksi merupakan kegiatan penarikan kandungan kimia yang dapat larut sehingga terpisah dari bahan yang tidak dapat larut dengan pelarut cair.</w:t>
      </w:r>
      <w:r w:rsidR="00931A4D">
        <w:rPr>
          <w:rFonts w:cs="Times New Roman"/>
          <w:szCs w:val="24"/>
          <w:vertAlign w:val="superscript"/>
          <w:lang w:val="en-US"/>
        </w:rPr>
        <w:t>16</w:t>
      </w:r>
      <w:r w:rsidR="008663EA">
        <w:rPr>
          <w:rFonts w:cs="Times New Roman"/>
          <w:szCs w:val="24"/>
          <w:vertAlign w:val="superscript"/>
        </w:rPr>
        <w:t xml:space="preserve"> </w:t>
      </w:r>
      <w:r w:rsidR="008663EA">
        <w:rPr>
          <w:rFonts w:cs="Times New Roman"/>
          <w:szCs w:val="24"/>
        </w:rPr>
        <w:t>Secara umum m</w:t>
      </w:r>
      <w:r w:rsidR="002176D1" w:rsidRPr="00C3710F">
        <w:rPr>
          <w:rFonts w:cs="Times New Roman"/>
          <w:szCs w:val="24"/>
        </w:rPr>
        <w:t>etode ekstraksi dibe</w:t>
      </w:r>
      <w:r w:rsidR="008663EA">
        <w:rPr>
          <w:rFonts w:cs="Times New Roman"/>
          <w:szCs w:val="24"/>
        </w:rPr>
        <w:t>dakan menjadi dua, yaitu :</w:t>
      </w:r>
    </w:p>
    <w:p w14:paraId="0055E0F1" w14:textId="77777777" w:rsidR="008663EA" w:rsidRDefault="008663EA" w:rsidP="008E7499">
      <w:pPr>
        <w:pStyle w:val="ListParagraph"/>
        <w:numPr>
          <w:ilvl w:val="0"/>
          <w:numId w:val="19"/>
        </w:numPr>
        <w:spacing w:after="240" w:line="360" w:lineRule="auto"/>
        <w:ind w:left="426" w:hanging="426"/>
        <w:rPr>
          <w:rFonts w:cs="Times New Roman"/>
          <w:b/>
          <w:szCs w:val="24"/>
        </w:rPr>
      </w:pPr>
      <w:r w:rsidRPr="008663EA">
        <w:rPr>
          <w:rFonts w:cs="Times New Roman"/>
          <w:b/>
          <w:szCs w:val="24"/>
        </w:rPr>
        <w:lastRenderedPageBreak/>
        <w:t xml:space="preserve">Cara dingin </w:t>
      </w:r>
    </w:p>
    <w:p w14:paraId="79A33478" w14:textId="77777777" w:rsidR="005F024B" w:rsidRDefault="005F024B" w:rsidP="008E7499">
      <w:pPr>
        <w:pStyle w:val="ListParagraph"/>
        <w:numPr>
          <w:ilvl w:val="0"/>
          <w:numId w:val="20"/>
        </w:numPr>
        <w:spacing w:after="240" w:line="360" w:lineRule="auto"/>
        <w:ind w:left="426" w:hanging="426"/>
        <w:rPr>
          <w:rFonts w:cs="Times New Roman"/>
          <w:b/>
          <w:szCs w:val="24"/>
        </w:rPr>
      </w:pPr>
      <w:r>
        <w:rPr>
          <w:rFonts w:cs="Times New Roman"/>
          <w:b/>
          <w:szCs w:val="24"/>
        </w:rPr>
        <w:t xml:space="preserve">Maserasi </w:t>
      </w:r>
    </w:p>
    <w:p w14:paraId="0520E545" w14:textId="254E2304" w:rsidR="005F024B" w:rsidRPr="00CA01B7" w:rsidRDefault="005F024B" w:rsidP="008E7499">
      <w:pPr>
        <w:pStyle w:val="ListParagraph"/>
        <w:spacing w:after="240" w:line="360" w:lineRule="auto"/>
        <w:ind w:left="0" w:firstLine="709"/>
        <w:rPr>
          <w:rFonts w:cs="Times New Roman"/>
          <w:b/>
          <w:szCs w:val="24"/>
          <w:vertAlign w:val="superscript"/>
          <w:lang w:val="en-US"/>
        </w:rPr>
      </w:pPr>
      <w:r w:rsidRPr="005F024B">
        <w:rPr>
          <w:rFonts w:cs="Times New Roman"/>
          <w:szCs w:val="24"/>
        </w:rPr>
        <w:t>Maserasi adalah proses pengekstrakan simplisia dengan menggunakan pelarut dengan beberapa kali pengocokan atau pengadukan pada temperatur ruangan (kamar). Secara teknologi termasuk ekstraksi dengan perinsip metode pencapaian konsentrasi pada keseimbangan. Maserasi kinetik berarti dilakukan pengadukan</w:t>
      </w:r>
      <w:r w:rsidR="00AE5F14">
        <w:rPr>
          <w:rFonts w:cs="Times New Roman"/>
          <w:szCs w:val="24"/>
          <w:lang w:val="en-US"/>
        </w:rPr>
        <w:t xml:space="preserve"> </w:t>
      </w:r>
      <w:r w:rsidRPr="005F024B">
        <w:rPr>
          <w:rFonts w:cs="Times New Roman"/>
          <w:szCs w:val="24"/>
        </w:rPr>
        <w:t>yang kontinu (terus menerus). Remaserasi berarti dilakukan pengulangan penambahan pelarut setelah dilakukan penyaringan maserat pertama, dan seterusnya.</w:t>
      </w:r>
      <w:r w:rsidR="00931A4D">
        <w:rPr>
          <w:rFonts w:cs="Times New Roman"/>
          <w:szCs w:val="24"/>
          <w:vertAlign w:val="superscript"/>
          <w:lang w:val="en-US"/>
        </w:rPr>
        <w:t xml:space="preserve">16 </w:t>
      </w:r>
      <w:r w:rsidRPr="005F024B">
        <w:rPr>
          <w:rFonts w:cs="Times New Roman"/>
          <w:szCs w:val="24"/>
        </w:rPr>
        <w:t>Metode maserasi merupakan ekstraksi dengan cara dingin yang digunakan untuk simplisia kering. Cairan penyari yang direkomendasikan adalah etanol atau campuran etanol-ai</w:t>
      </w:r>
      <w:r w:rsidR="00CA01B7">
        <w:rPr>
          <w:rFonts w:cs="Times New Roman"/>
          <w:szCs w:val="24"/>
          <w:lang w:val="en-US"/>
        </w:rPr>
        <w:t>r.</w:t>
      </w:r>
      <w:r w:rsidR="00931A4D">
        <w:rPr>
          <w:rFonts w:cs="Times New Roman"/>
          <w:szCs w:val="24"/>
          <w:vertAlign w:val="superscript"/>
          <w:lang w:val="en-US"/>
        </w:rPr>
        <w:t>15</w:t>
      </w:r>
    </w:p>
    <w:p w14:paraId="5A084BBA" w14:textId="42F6FF31" w:rsidR="005F024B" w:rsidRPr="00C23065" w:rsidRDefault="005F024B" w:rsidP="008E7499">
      <w:pPr>
        <w:pStyle w:val="ListParagraph"/>
        <w:spacing w:after="240" w:line="360" w:lineRule="auto"/>
        <w:ind w:left="0" w:firstLine="709"/>
        <w:rPr>
          <w:rFonts w:cs="Times New Roman"/>
          <w:b/>
          <w:szCs w:val="24"/>
          <w:lang w:val="en-US"/>
        </w:rPr>
      </w:pPr>
      <w:r w:rsidRPr="00EA620D">
        <w:rPr>
          <w:rFonts w:cs="Times New Roman"/>
          <w:szCs w:val="24"/>
        </w:rPr>
        <w:t>Maserasi dilakukan dengan cara sebagai berikut : satu bagian simplisia dimasukkan kedalam bejana maserasi (maserator), ditambahkan 10 bagian cairan penyari dan direndam selama 6 jam sambil sekali-kali diaduk, kemudian didiamkan selama 24 jam. Maserat dipisahkan dengan separator dan jika dibutuhkan proses dapat diulangi dengan jumlah dan jenis cairan penyari yang sama, kemudian semua maserat dikumpulkan dan diuapkan hingga mencapai kekentalan yang diinginkan.</w:t>
      </w:r>
      <w:r w:rsidR="00DC748B">
        <w:rPr>
          <w:rFonts w:cs="Times New Roman"/>
          <w:szCs w:val="24"/>
          <w:vertAlign w:val="superscript"/>
          <w:lang w:val="en-US"/>
        </w:rPr>
        <w:t>15</w:t>
      </w:r>
    </w:p>
    <w:p w14:paraId="495F4465" w14:textId="708AE964" w:rsidR="005F024B" w:rsidRPr="00BA2660" w:rsidRDefault="005F024B" w:rsidP="008E7499">
      <w:pPr>
        <w:pStyle w:val="ListParagraph"/>
        <w:spacing w:after="240" w:line="360" w:lineRule="auto"/>
        <w:ind w:left="0" w:firstLine="709"/>
        <w:rPr>
          <w:rFonts w:cs="Times New Roman"/>
          <w:b/>
          <w:szCs w:val="24"/>
          <w:lang w:val="en-US"/>
        </w:rPr>
      </w:pPr>
      <w:r w:rsidRPr="00EA620D">
        <w:rPr>
          <w:rFonts w:cs="Times New Roman"/>
          <w:szCs w:val="24"/>
        </w:rPr>
        <w:t>Keuntungan dari maserasi adalah pengerjaannya mudah dan peralatannya murah dan sederhana. Sedangkan kekurangannya antara lain waktu yang diperlukan cukup lama, penyarian kurang sempurna, pelarut yang digunakan jumlahnya banyak jika harus dilakukan maserasi.</w:t>
      </w:r>
      <w:r w:rsidR="00DC748B">
        <w:rPr>
          <w:rFonts w:cs="Times New Roman"/>
          <w:szCs w:val="24"/>
          <w:vertAlign w:val="superscript"/>
          <w:lang w:val="en-US"/>
        </w:rPr>
        <w:t>15</w:t>
      </w:r>
    </w:p>
    <w:p w14:paraId="66CFA91C" w14:textId="77777777" w:rsidR="005F024B" w:rsidRDefault="005F024B" w:rsidP="008E7499">
      <w:pPr>
        <w:pStyle w:val="ListParagraph"/>
        <w:numPr>
          <w:ilvl w:val="0"/>
          <w:numId w:val="20"/>
        </w:numPr>
        <w:spacing w:after="240" w:line="360" w:lineRule="auto"/>
        <w:ind w:left="426" w:hanging="426"/>
        <w:rPr>
          <w:rFonts w:cs="Times New Roman"/>
          <w:b/>
          <w:szCs w:val="24"/>
        </w:rPr>
      </w:pPr>
      <w:r>
        <w:rPr>
          <w:rFonts w:cs="Times New Roman"/>
          <w:b/>
          <w:szCs w:val="24"/>
        </w:rPr>
        <w:t xml:space="preserve">Perkolasi </w:t>
      </w:r>
    </w:p>
    <w:p w14:paraId="47978FE2" w14:textId="0606865C" w:rsidR="005F024B" w:rsidRPr="00876C99" w:rsidRDefault="005F024B" w:rsidP="008E7499">
      <w:pPr>
        <w:pStyle w:val="ListParagraph"/>
        <w:spacing w:after="240" w:line="360" w:lineRule="auto"/>
        <w:ind w:left="0" w:firstLine="709"/>
        <w:rPr>
          <w:rFonts w:cs="Times New Roman"/>
          <w:b/>
          <w:szCs w:val="24"/>
          <w:lang w:val="en-US"/>
        </w:rPr>
      </w:pPr>
      <w:r w:rsidRPr="005F024B">
        <w:rPr>
          <w:rFonts w:cs="Times New Roman"/>
          <w:szCs w:val="24"/>
        </w:rPr>
        <w:t>Perkolasi adalah cara penyarian yang dilakukan dengan mengalirkan cairan penyari melalui serbuk simplisia yang telah dibasahi.</w:t>
      </w:r>
      <w:r w:rsidR="004940F4">
        <w:rPr>
          <w:rFonts w:cs="Times New Roman"/>
          <w:szCs w:val="24"/>
          <w:vertAlign w:val="superscript"/>
          <w:lang w:val="en-US"/>
        </w:rPr>
        <w:t>14</w:t>
      </w:r>
      <w:r w:rsidR="00F770C9">
        <w:rPr>
          <w:rFonts w:cs="Times New Roman"/>
          <w:szCs w:val="24"/>
          <w:lang w:val="en-US"/>
        </w:rPr>
        <w:t xml:space="preserve"> </w:t>
      </w:r>
      <w:r w:rsidRPr="005F024B">
        <w:rPr>
          <w:rFonts w:cs="Times New Roman"/>
          <w:szCs w:val="24"/>
        </w:rPr>
        <w:t>Pada perkolasi umumnya pelarut yang digunakan selalu baru serta dilakukan pada temperatur ruangan.</w:t>
      </w:r>
      <w:r w:rsidR="00DC748B">
        <w:rPr>
          <w:rFonts w:cs="Times New Roman"/>
          <w:szCs w:val="24"/>
          <w:vertAlign w:val="superscript"/>
          <w:lang w:val="en-US"/>
        </w:rPr>
        <w:t>16</w:t>
      </w:r>
    </w:p>
    <w:p w14:paraId="4A9544B1" w14:textId="513D51FA" w:rsidR="00063C16" w:rsidRDefault="005F024B" w:rsidP="008E7499">
      <w:pPr>
        <w:pStyle w:val="ListParagraph"/>
        <w:spacing w:after="240" w:line="360" w:lineRule="auto"/>
        <w:ind w:left="0" w:firstLine="709"/>
        <w:rPr>
          <w:rFonts w:cs="Times New Roman"/>
          <w:szCs w:val="24"/>
          <w:vertAlign w:val="superscript"/>
          <w:lang w:val="en-US"/>
        </w:rPr>
      </w:pPr>
      <w:r>
        <w:rPr>
          <w:rFonts w:cs="Times New Roman"/>
          <w:szCs w:val="24"/>
        </w:rPr>
        <w:t xml:space="preserve">Perkolasi dilakukan dengan cara sebagai berikut : serbuk simplisia ditambah cairan penyari hingga terendam dalam perkolator, kemudian didiamkan selama 18-24 jam. Selanjutnya keran perkolator dibuka, cairan dibiarkan menetes, dan penyari ditambahkan secara terus-menerus sehingga simplisia terendam. Proses dihentikan pada saat jumlah penyari yang digunakan sudah mencapai 10 </w:t>
      </w:r>
      <w:r>
        <w:rPr>
          <w:rFonts w:cs="Times New Roman"/>
          <w:szCs w:val="24"/>
        </w:rPr>
        <w:lastRenderedPageBreak/>
        <w:t>kali jumlah serbuk simplisia. Bila diperlukan massa diperas, dan semua cairan yang terkumpul dipindahkan kedalam bejana, ditutup dan dibiarkan selama 2 hari di tempat sejuk terlindung dari cahaya. Kemudian dienap tuangkan atau disaring.</w:t>
      </w:r>
      <w:r w:rsidR="00DC748B">
        <w:rPr>
          <w:rFonts w:cs="Times New Roman"/>
          <w:szCs w:val="24"/>
          <w:vertAlign w:val="superscript"/>
          <w:lang w:val="en-US"/>
        </w:rPr>
        <w:t>15</w:t>
      </w:r>
    </w:p>
    <w:p w14:paraId="387EC4A1" w14:textId="77777777" w:rsidR="00E955DF" w:rsidRPr="00E955DF" w:rsidRDefault="00E955DF" w:rsidP="008E7499">
      <w:pPr>
        <w:pStyle w:val="ListParagraph"/>
        <w:spacing w:after="240" w:line="360" w:lineRule="auto"/>
        <w:ind w:left="0" w:firstLine="709"/>
        <w:rPr>
          <w:rFonts w:cs="Times New Roman"/>
          <w:szCs w:val="24"/>
          <w:vertAlign w:val="superscript"/>
          <w:lang w:val="en-US"/>
        </w:rPr>
      </w:pPr>
    </w:p>
    <w:p w14:paraId="24B6DC33" w14:textId="77777777" w:rsidR="002176D1" w:rsidRPr="00364B06" w:rsidRDefault="008663EA" w:rsidP="008E7499">
      <w:pPr>
        <w:pStyle w:val="ListParagraph"/>
        <w:numPr>
          <w:ilvl w:val="0"/>
          <w:numId w:val="19"/>
        </w:numPr>
        <w:spacing w:after="240" w:line="360" w:lineRule="auto"/>
        <w:ind w:left="426" w:hanging="426"/>
        <w:rPr>
          <w:rFonts w:cs="Times New Roman"/>
          <w:szCs w:val="24"/>
        </w:rPr>
      </w:pPr>
      <w:r w:rsidRPr="008663EA">
        <w:rPr>
          <w:rFonts w:cs="Times New Roman"/>
          <w:b/>
          <w:szCs w:val="24"/>
        </w:rPr>
        <w:t xml:space="preserve">Cara panas </w:t>
      </w:r>
    </w:p>
    <w:p w14:paraId="162A632D" w14:textId="77777777" w:rsidR="00364B06" w:rsidRPr="00364B06" w:rsidRDefault="00364B06" w:rsidP="008E7499">
      <w:pPr>
        <w:pStyle w:val="ListParagraph"/>
        <w:numPr>
          <w:ilvl w:val="0"/>
          <w:numId w:val="21"/>
        </w:numPr>
        <w:spacing w:after="240" w:line="360" w:lineRule="auto"/>
        <w:ind w:left="426" w:hanging="426"/>
        <w:rPr>
          <w:rFonts w:cs="Times New Roman"/>
          <w:szCs w:val="24"/>
        </w:rPr>
      </w:pPr>
      <w:r>
        <w:rPr>
          <w:rFonts w:cs="Times New Roman"/>
          <w:b/>
          <w:szCs w:val="24"/>
        </w:rPr>
        <w:t>Refluks</w:t>
      </w:r>
    </w:p>
    <w:p w14:paraId="732B763C" w14:textId="5D570E96" w:rsidR="00364B06" w:rsidRPr="00876C99" w:rsidRDefault="00364B06" w:rsidP="008E7499">
      <w:pPr>
        <w:pStyle w:val="ListParagraph"/>
        <w:spacing w:after="240" w:line="360" w:lineRule="auto"/>
        <w:ind w:left="0" w:firstLine="0"/>
        <w:rPr>
          <w:rFonts w:cs="Times New Roman"/>
          <w:szCs w:val="24"/>
          <w:vertAlign w:val="superscript"/>
          <w:lang w:val="en-US"/>
        </w:rPr>
      </w:pPr>
      <w:r>
        <w:t>Refluks adalah ekstraksi dengan pelarut pada temperatur titik didihnya, selama waktu tertentu dan jumlah pelarut terbatas yang relatif konstan dengan adanya pendingin balik. Umumnya dilakukan pengulangan proses pada residu pertama sampai 3-5 kali sehingga dapat termasuk proses ekstraksi sempurna.</w:t>
      </w:r>
      <w:r w:rsidR="00DC748B">
        <w:rPr>
          <w:vertAlign w:val="superscript"/>
          <w:lang w:val="en-US"/>
        </w:rPr>
        <w:t>16</w:t>
      </w:r>
    </w:p>
    <w:p w14:paraId="6563C12C" w14:textId="77777777" w:rsidR="00364B06" w:rsidRPr="00364B06" w:rsidRDefault="00364B06" w:rsidP="008E7499">
      <w:pPr>
        <w:pStyle w:val="ListParagraph"/>
        <w:numPr>
          <w:ilvl w:val="0"/>
          <w:numId w:val="21"/>
        </w:numPr>
        <w:spacing w:after="240" w:line="360" w:lineRule="auto"/>
        <w:ind w:left="426" w:hanging="426"/>
        <w:rPr>
          <w:rFonts w:cs="Times New Roman"/>
          <w:szCs w:val="24"/>
        </w:rPr>
      </w:pPr>
      <w:r>
        <w:rPr>
          <w:rFonts w:cs="Times New Roman"/>
          <w:b/>
          <w:szCs w:val="24"/>
        </w:rPr>
        <w:t>Soxhlet</w:t>
      </w:r>
    </w:p>
    <w:p w14:paraId="3EF6AC0C" w14:textId="3B33070F" w:rsidR="00364B06" w:rsidRPr="00876C99" w:rsidRDefault="00364B06" w:rsidP="008E7499">
      <w:pPr>
        <w:pStyle w:val="ListParagraph"/>
        <w:spacing w:after="240" w:line="360" w:lineRule="auto"/>
        <w:ind w:left="0" w:firstLine="0"/>
        <w:rPr>
          <w:rFonts w:cs="Times New Roman"/>
          <w:szCs w:val="24"/>
          <w:vertAlign w:val="superscript"/>
          <w:lang w:val="en-US"/>
        </w:rPr>
      </w:pPr>
      <w:r>
        <w:t>Soxhlet adalah ekstraksi menggunakan pelarut yang selalu baru yang umumnya dilakukan dengan alat khusus sehingga terjadi ekstraksi kontinu dengan jumlah pelarut relatif konstan dengan adanya pendingin balik.</w:t>
      </w:r>
      <w:r w:rsidR="00DC748B">
        <w:rPr>
          <w:vertAlign w:val="superscript"/>
          <w:lang w:val="en-US"/>
        </w:rPr>
        <w:t>16</w:t>
      </w:r>
    </w:p>
    <w:p w14:paraId="183313E4" w14:textId="77777777" w:rsidR="00364B06" w:rsidRPr="00364B06" w:rsidRDefault="00364B06" w:rsidP="008E7499">
      <w:pPr>
        <w:pStyle w:val="ListParagraph"/>
        <w:numPr>
          <w:ilvl w:val="0"/>
          <w:numId w:val="21"/>
        </w:numPr>
        <w:spacing w:after="240" w:line="360" w:lineRule="auto"/>
        <w:ind w:left="426" w:hanging="426"/>
        <w:rPr>
          <w:rFonts w:cs="Times New Roman"/>
          <w:szCs w:val="24"/>
        </w:rPr>
      </w:pPr>
      <w:r>
        <w:rPr>
          <w:rFonts w:cs="Times New Roman"/>
          <w:b/>
          <w:szCs w:val="24"/>
        </w:rPr>
        <w:t>Digesti</w:t>
      </w:r>
    </w:p>
    <w:p w14:paraId="7A8EC8E6" w14:textId="394FAE1F" w:rsidR="00364B06" w:rsidRPr="00876C99" w:rsidRDefault="00364B06" w:rsidP="008E7499">
      <w:pPr>
        <w:pStyle w:val="ListParagraph"/>
        <w:spacing w:after="240" w:line="360" w:lineRule="auto"/>
        <w:ind w:left="0" w:firstLine="0"/>
        <w:rPr>
          <w:rFonts w:cs="Times New Roman"/>
          <w:szCs w:val="24"/>
          <w:vertAlign w:val="superscript"/>
          <w:lang w:val="en-US"/>
        </w:rPr>
      </w:pPr>
      <w:r>
        <w:t>Digesti adalah maserasi kinetik (dengan pengadukan kontinu) pada temperatur yang lebih tinggi dari temperatur ruangan (kamar), yaitu secara umum dilakukan pada temperatur 40-50˚C.</w:t>
      </w:r>
      <w:r w:rsidR="00DC748B">
        <w:rPr>
          <w:vertAlign w:val="superscript"/>
          <w:lang w:val="en-US"/>
        </w:rPr>
        <w:t>16</w:t>
      </w:r>
    </w:p>
    <w:p w14:paraId="52BE0CCD" w14:textId="77777777" w:rsidR="00364B06" w:rsidRPr="00364B06" w:rsidRDefault="00364B06" w:rsidP="008E7499">
      <w:pPr>
        <w:pStyle w:val="ListParagraph"/>
        <w:numPr>
          <w:ilvl w:val="0"/>
          <w:numId w:val="21"/>
        </w:numPr>
        <w:spacing w:after="240" w:line="360" w:lineRule="auto"/>
        <w:ind w:left="426" w:hanging="426"/>
        <w:rPr>
          <w:rFonts w:cs="Times New Roman"/>
          <w:szCs w:val="24"/>
        </w:rPr>
      </w:pPr>
      <w:r>
        <w:rPr>
          <w:rFonts w:cs="Times New Roman"/>
          <w:b/>
          <w:szCs w:val="24"/>
        </w:rPr>
        <w:t xml:space="preserve">Infus </w:t>
      </w:r>
    </w:p>
    <w:p w14:paraId="5FFDE804" w14:textId="443B90EF" w:rsidR="00364B06" w:rsidRPr="00876C99" w:rsidRDefault="00364B06" w:rsidP="008E7499">
      <w:pPr>
        <w:pStyle w:val="ListParagraph"/>
        <w:spacing w:after="240" w:line="360" w:lineRule="auto"/>
        <w:ind w:left="0" w:firstLine="0"/>
        <w:rPr>
          <w:rFonts w:cs="Times New Roman"/>
          <w:szCs w:val="24"/>
          <w:vertAlign w:val="superscript"/>
          <w:lang w:val="en-US"/>
        </w:rPr>
      </w:pPr>
      <w:r>
        <w:t>Infus adalah ekstraksi dengan pelarut air pada temperatur penangas air (bejana infus tercelup dalam penangas air mendidih , temperatur terukur 96-98˚C) selama waktu tertentu (15-20 menit).</w:t>
      </w:r>
      <w:r w:rsidR="00DC748B">
        <w:rPr>
          <w:vertAlign w:val="superscript"/>
          <w:lang w:val="en-US"/>
        </w:rPr>
        <w:t>16</w:t>
      </w:r>
    </w:p>
    <w:p w14:paraId="2ABACF99" w14:textId="77777777" w:rsidR="00364B06" w:rsidRPr="00364B06" w:rsidRDefault="00364B06" w:rsidP="008E7499">
      <w:pPr>
        <w:pStyle w:val="ListParagraph"/>
        <w:numPr>
          <w:ilvl w:val="0"/>
          <w:numId w:val="21"/>
        </w:numPr>
        <w:spacing w:after="240" w:line="360" w:lineRule="auto"/>
        <w:ind w:left="426" w:hanging="426"/>
        <w:rPr>
          <w:rFonts w:cs="Times New Roman"/>
          <w:szCs w:val="24"/>
        </w:rPr>
      </w:pPr>
      <w:r>
        <w:rPr>
          <w:rFonts w:cs="Times New Roman"/>
          <w:b/>
          <w:szCs w:val="24"/>
        </w:rPr>
        <w:t xml:space="preserve">Dekok </w:t>
      </w:r>
    </w:p>
    <w:p w14:paraId="5BBAFADF" w14:textId="67113C96" w:rsidR="00E03C8E" w:rsidRPr="00F770C9" w:rsidRDefault="00364B06" w:rsidP="008E7499">
      <w:pPr>
        <w:pStyle w:val="ListParagraph"/>
        <w:spacing w:after="240" w:line="360" w:lineRule="auto"/>
        <w:ind w:left="0" w:firstLine="0"/>
        <w:rPr>
          <w:vertAlign w:val="superscript"/>
          <w:lang w:val="en-US"/>
        </w:rPr>
      </w:pPr>
      <w:r>
        <w:t>Dekok adalah infus pada waktu yang lebih lama(lebih kurang 30˚C) dan temperatur sampai titik didih air.</w:t>
      </w:r>
      <w:r w:rsidR="00DC748B">
        <w:rPr>
          <w:vertAlign w:val="superscript"/>
          <w:lang w:val="en-US"/>
        </w:rPr>
        <w:t>16</w:t>
      </w:r>
    </w:p>
    <w:p w14:paraId="2F371222" w14:textId="77777777" w:rsidR="00340469" w:rsidRPr="00340469" w:rsidRDefault="00340469" w:rsidP="00702BFA">
      <w:pPr>
        <w:pStyle w:val="ListParagraph"/>
        <w:spacing w:after="240" w:line="360" w:lineRule="auto"/>
        <w:ind w:left="0" w:firstLine="0"/>
        <w:rPr>
          <w:lang w:val="en-US"/>
        </w:rPr>
      </w:pPr>
    </w:p>
    <w:p w14:paraId="6EBF6303" w14:textId="77777777" w:rsidR="002176D1" w:rsidRPr="002176D1" w:rsidRDefault="002176D1" w:rsidP="008E7499">
      <w:pPr>
        <w:pStyle w:val="ListParagraph"/>
        <w:numPr>
          <w:ilvl w:val="0"/>
          <w:numId w:val="16"/>
        </w:numPr>
        <w:spacing w:after="240" w:line="360" w:lineRule="auto"/>
        <w:rPr>
          <w:rFonts w:cs="Times New Roman"/>
          <w:b/>
          <w:vanish/>
          <w:szCs w:val="24"/>
        </w:rPr>
      </w:pPr>
    </w:p>
    <w:p w14:paraId="3F4660ED" w14:textId="77777777" w:rsidR="002176D1" w:rsidRPr="002176D1" w:rsidRDefault="002176D1" w:rsidP="008E7499">
      <w:pPr>
        <w:pStyle w:val="ListParagraph"/>
        <w:numPr>
          <w:ilvl w:val="0"/>
          <w:numId w:val="16"/>
        </w:numPr>
        <w:spacing w:after="240" w:line="360" w:lineRule="auto"/>
        <w:rPr>
          <w:rFonts w:cs="Times New Roman"/>
          <w:b/>
          <w:vanish/>
          <w:szCs w:val="24"/>
        </w:rPr>
      </w:pPr>
    </w:p>
    <w:p w14:paraId="0A01413D" w14:textId="77777777" w:rsidR="002176D1" w:rsidRPr="002176D1" w:rsidRDefault="002176D1" w:rsidP="008E7499">
      <w:pPr>
        <w:pStyle w:val="ListParagraph"/>
        <w:numPr>
          <w:ilvl w:val="1"/>
          <w:numId w:val="16"/>
        </w:numPr>
        <w:spacing w:after="240" w:line="360" w:lineRule="auto"/>
        <w:rPr>
          <w:rFonts w:cs="Times New Roman"/>
          <w:b/>
          <w:vanish/>
          <w:szCs w:val="24"/>
        </w:rPr>
      </w:pPr>
    </w:p>
    <w:p w14:paraId="6D306C2B" w14:textId="77777777" w:rsidR="002176D1" w:rsidRPr="002176D1" w:rsidRDefault="002176D1" w:rsidP="008E7499">
      <w:pPr>
        <w:pStyle w:val="ListParagraph"/>
        <w:numPr>
          <w:ilvl w:val="1"/>
          <w:numId w:val="16"/>
        </w:numPr>
        <w:spacing w:after="240" w:line="360" w:lineRule="auto"/>
        <w:rPr>
          <w:rFonts w:cs="Times New Roman"/>
          <w:b/>
          <w:vanish/>
          <w:szCs w:val="24"/>
        </w:rPr>
      </w:pPr>
    </w:p>
    <w:p w14:paraId="75B2917F" w14:textId="77777777" w:rsidR="002176D1" w:rsidRPr="002176D1" w:rsidRDefault="002176D1" w:rsidP="008E7499">
      <w:pPr>
        <w:pStyle w:val="ListParagraph"/>
        <w:numPr>
          <w:ilvl w:val="2"/>
          <w:numId w:val="16"/>
        </w:numPr>
        <w:spacing w:after="240" w:line="360" w:lineRule="auto"/>
        <w:rPr>
          <w:rFonts w:cs="Times New Roman"/>
          <w:b/>
          <w:vanish/>
          <w:szCs w:val="24"/>
        </w:rPr>
      </w:pPr>
    </w:p>
    <w:p w14:paraId="5E84BA48" w14:textId="77777777" w:rsidR="005E58B2" w:rsidRPr="00EA620D" w:rsidRDefault="005E58B2" w:rsidP="008E7499">
      <w:pPr>
        <w:pStyle w:val="ListParagraph"/>
        <w:numPr>
          <w:ilvl w:val="2"/>
          <w:numId w:val="25"/>
        </w:numPr>
        <w:tabs>
          <w:tab w:val="left" w:pos="567"/>
        </w:tabs>
        <w:spacing w:after="240" w:line="360" w:lineRule="auto"/>
        <w:ind w:left="709" w:hanging="709"/>
        <w:outlineLvl w:val="2"/>
        <w:rPr>
          <w:rFonts w:cs="Times New Roman"/>
          <w:b/>
          <w:szCs w:val="24"/>
        </w:rPr>
      </w:pPr>
      <w:bookmarkStart w:id="347" w:name="_Toc42625454"/>
      <w:bookmarkStart w:id="348" w:name="_Toc47102739"/>
      <w:r w:rsidRPr="00EA620D">
        <w:rPr>
          <w:rFonts w:cs="Times New Roman"/>
          <w:b/>
          <w:szCs w:val="24"/>
        </w:rPr>
        <w:t>Parameter ekstrak</w:t>
      </w:r>
      <w:bookmarkEnd w:id="347"/>
      <w:bookmarkEnd w:id="348"/>
    </w:p>
    <w:p w14:paraId="24EB53D2" w14:textId="63786ABE" w:rsidR="00431E50" w:rsidRPr="00EA620D" w:rsidRDefault="00431E50" w:rsidP="008E7499">
      <w:pPr>
        <w:pStyle w:val="ListParagraph"/>
        <w:numPr>
          <w:ilvl w:val="0"/>
          <w:numId w:val="8"/>
        </w:numPr>
        <w:spacing w:after="240" w:line="360" w:lineRule="auto"/>
        <w:ind w:left="567" w:hanging="567"/>
        <w:rPr>
          <w:rFonts w:cs="Times New Roman"/>
          <w:szCs w:val="24"/>
        </w:rPr>
      </w:pPr>
      <w:r w:rsidRPr="00EA620D">
        <w:rPr>
          <w:rFonts w:cs="Times New Roman"/>
          <w:szCs w:val="24"/>
        </w:rPr>
        <w:t>Parameter non spesifik meliputi susut pengeringan, bobot jenis, kadar  air, kadar abu, sisa pelarut, residu pestisida, cemaran logam berat, dan cemaran mikroba.</w:t>
      </w:r>
      <w:r w:rsidR="00DC748B">
        <w:rPr>
          <w:rFonts w:cs="Times New Roman"/>
          <w:szCs w:val="24"/>
          <w:vertAlign w:val="superscript"/>
          <w:lang w:val="en-US"/>
        </w:rPr>
        <w:t>16</w:t>
      </w:r>
    </w:p>
    <w:p w14:paraId="72FB55D6" w14:textId="231894FC" w:rsidR="001B439A" w:rsidRDefault="00431E50" w:rsidP="008E7499">
      <w:pPr>
        <w:pStyle w:val="ListParagraph"/>
        <w:numPr>
          <w:ilvl w:val="0"/>
          <w:numId w:val="8"/>
        </w:numPr>
        <w:spacing w:after="240" w:line="360" w:lineRule="auto"/>
        <w:ind w:left="567" w:hanging="567"/>
        <w:rPr>
          <w:rFonts w:cs="Times New Roman"/>
          <w:szCs w:val="24"/>
        </w:rPr>
      </w:pPr>
      <w:r w:rsidRPr="00EA620D">
        <w:rPr>
          <w:rFonts w:cs="Times New Roman"/>
          <w:szCs w:val="24"/>
        </w:rPr>
        <w:lastRenderedPageBreak/>
        <w:t>Parameter spesifik meliputi identitas, organoleptik, dan senyawa terlarut dalam pelarut tertentu.</w:t>
      </w:r>
      <w:r w:rsidR="00DC748B">
        <w:rPr>
          <w:rFonts w:cs="Times New Roman"/>
          <w:szCs w:val="24"/>
          <w:vertAlign w:val="superscript"/>
          <w:lang w:val="en-US"/>
        </w:rPr>
        <w:t>16</w:t>
      </w:r>
    </w:p>
    <w:p w14:paraId="2F18D593" w14:textId="77777777" w:rsidR="002176D1" w:rsidRPr="002176D1" w:rsidRDefault="002176D1" w:rsidP="008E7499">
      <w:pPr>
        <w:pStyle w:val="ListParagraph"/>
        <w:spacing w:after="240" w:line="360" w:lineRule="auto"/>
        <w:ind w:left="993" w:firstLine="0"/>
        <w:rPr>
          <w:rFonts w:cs="Times New Roman"/>
          <w:szCs w:val="24"/>
        </w:rPr>
      </w:pPr>
    </w:p>
    <w:p w14:paraId="5C5628E8" w14:textId="77777777" w:rsidR="003F0478" w:rsidRPr="003F0478" w:rsidRDefault="003F0478" w:rsidP="008E7499">
      <w:pPr>
        <w:pStyle w:val="ListParagraph"/>
        <w:numPr>
          <w:ilvl w:val="1"/>
          <w:numId w:val="25"/>
        </w:numPr>
        <w:tabs>
          <w:tab w:val="left" w:pos="1134"/>
        </w:tabs>
        <w:spacing w:after="240" w:line="360" w:lineRule="auto"/>
        <w:ind w:left="567" w:hanging="567"/>
        <w:outlineLvl w:val="1"/>
        <w:rPr>
          <w:rFonts w:cs="Times New Roman"/>
          <w:b/>
          <w:szCs w:val="24"/>
        </w:rPr>
      </w:pPr>
      <w:bookmarkStart w:id="349" w:name="_Toc47102740"/>
      <w:bookmarkStart w:id="350" w:name="_Toc33224017"/>
      <w:bookmarkStart w:id="351" w:name="_Toc42625455"/>
      <w:r>
        <w:rPr>
          <w:rFonts w:cs="Times New Roman"/>
          <w:b/>
          <w:szCs w:val="24"/>
          <w:lang w:val="en-US"/>
        </w:rPr>
        <w:t>Fraksinasi</w:t>
      </w:r>
      <w:bookmarkEnd w:id="349"/>
    </w:p>
    <w:p w14:paraId="2878F7F2" w14:textId="1F122800" w:rsidR="003F0478" w:rsidRPr="00F37706" w:rsidRDefault="003F0478" w:rsidP="00AC5B04">
      <w:pPr>
        <w:pStyle w:val="ListParagraph"/>
        <w:tabs>
          <w:tab w:val="left" w:pos="1134"/>
        </w:tabs>
        <w:spacing w:after="240" w:line="360" w:lineRule="auto"/>
        <w:ind w:left="0"/>
        <w:rPr>
          <w:szCs w:val="24"/>
          <w:vertAlign w:val="superscript"/>
          <w:lang w:val="en-US"/>
        </w:rPr>
      </w:pPr>
      <w:bookmarkStart w:id="352" w:name="_Toc42629446"/>
      <w:bookmarkStart w:id="353" w:name="_Toc42630959"/>
      <w:bookmarkStart w:id="354" w:name="_Toc42945353"/>
      <w:bookmarkStart w:id="355" w:name="_Toc43247208"/>
      <w:bookmarkStart w:id="356" w:name="_Toc45407724"/>
      <w:bookmarkStart w:id="357" w:name="_Toc45807047"/>
      <w:bookmarkStart w:id="358" w:name="_Toc46091067"/>
      <w:bookmarkStart w:id="359" w:name="_Toc46327234"/>
      <w:r w:rsidRPr="003F0478">
        <w:rPr>
          <w:szCs w:val="24"/>
        </w:rPr>
        <w:t>Fraksinasi pada prinsipnya adalah proses penarikan senyawa pada suatu ekstrak dengan menggunakan dua macam pelarut yang tidak saling bercampur. Pelarut yang umumnya dipakai untuk fraksinasi adalah n-heksan, etil asetat, dan metanol. Untuk menarik lemak dan senyawa non polar digunakan n-heksan, etil asetat untuk menarik senyawa semi polar, sedangkan metanol untuk menarik senyawa-senyawa polar. Dari proses ini dapat diduga sifat kepolaran dari senyawa yang akan dipisahkan. Sebagaimana diketahui bahwa senyawa-senyawa yang bersifat non polar akan larut dalam pelarut yang non polar sedangkan senyawasenyawa yang bersifat polar akan larut dalam pelarut yang bersifat polar juga</w:t>
      </w:r>
      <w:r w:rsidRPr="003F0478">
        <w:rPr>
          <w:szCs w:val="24"/>
          <w:lang w:val="en-US"/>
        </w:rPr>
        <w:t>.</w:t>
      </w:r>
      <w:bookmarkEnd w:id="352"/>
      <w:bookmarkEnd w:id="353"/>
      <w:r w:rsidR="00F37706">
        <w:rPr>
          <w:szCs w:val="24"/>
          <w:vertAlign w:val="superscript"/>
          <w:lang w:val="en-US"/>
        </w:rPr>
        <w:t>1</w:t>
      </w:r>
      <w:bookmarkEnd w:id="354"/>
      <w:bookmarkEnd w:id="355"/>
      <w:r w:rsidR="00DC748B">
        <w:rPr>
          <w:szCs w:val="24"/>
          <w:vertAlign w:val="superscript"/>
          <w:lang w:val="en-US"/>
        </w:rPr>
        <w:t>7</w:t>
      </w:r>
      <w:bookmarkEnd w:id="356"/>
      <w:bookmarkEnd w:id="357"/>
      <w:bookmarkEnd w:id="358"/>
      <w:bookmarkEnd w:id="359"/>
    </w:p>
    <w:p w14:paraId="7CBC7B13" w14:textId="77777777" w:rsidR="003F0478" w:rsidRPr="003F0478" w:rsidRDefault="003F0478" w:rsidP="003F0478">
      <w:pPr>
        <w:pStyle w:val="ListParagraph"/>
        <w:tabs>
          <w:tab w:val="left" w:pos="1134"/>
        </w:tabs>
        <w:spacing w:line="360" w:lineRule="auto"/>
        <w:ind w:left="567" w:firstLine="0"/>
        <w:outlineLvl w:val="1"/>
        <w:rPr>
          <w:rFonts w:cs="Times New Roman"/>
          <w:b/>
          <w:szCs w:val="24"/>
        </w:rPr>
      </w:pPr>
    </w:p>
    <w:p w14:paraId="66C6325B" w14:textId="7A8681F7" w:rsidR="001B439A" w:rsidRPr="00EA620D" w:rsidRDefault="00431E50" w:rsidP="00D22940">
      <w:pPr>
        <w:pStyle w:val="ListParagraph"/>
        <w:numPr>
          <w:ilvl w:val="1"/>
          <w:numId w:val="25"/>
        </w:numPr>
        <w:tabs>
          <w:tab w:val="left" w:pos="1134"/>
        </w:tabs>
        <w:spacing w:line="360" w:lineRule="auto"/>
        <w:ind w:left="567" w:hanging="567"/>
        <w:outlineLvl w:val="1"/>
        <w:rPr>
          <w:rFonts w:cs="Times New Roman"/>
          <w:b/>
          <w:szCs w:val="24"/>
        </w:rPr>
      </w:pPr>
      <w:bookmarkStart w:id="360" w:name="_Toc47102741"/>
      <w:r w:rsidRPr="00EA620D">
        <w:rPr>
          <w:rFonts w:cs="Times New Roman"/>
          <w:b/>
          <w:szCs w:val="24"/>
        </w:rPr>
        <w:t>Bakteri</w:t>
      </w:r>
      <w:bookmarkEnd w:id="350"/>
      <w:r w:rsidRPr="00EA620D">
        <w:rPr>
          <w:rFonts w:cs="Times New Roman"/>
          <w:b/>
          <w:szCs w:val="24"/>
        </w:rPr>
        <w:t xml:space="preserve"> </w:t>
      </w:r>
      <w:r w:rsidR="00EF1E3C">
        <w:rPr>
          <w:rFonts w:cs="Times New Roman"/>
          <w:b/>
          <w:i/>
          <w:szCs w:val="24"/>
        </w:rPr>
        <w:t xml:space="preserve">Staphylococcus </w:t>
      </w:r>
      <w:r w:rsidR="00EF1E3C">
        <w:rPr>
          <w:rFonts w:cs="Times New Roman"/>
          <w:b/>
          <w:i/>
          <w:szCs w:val="24"/>
          <w:lang w:val="en-US"/>
        </w:rPr>
        <w:t>a</w:t>
      </w:r>
      <w:r w:rsidR="0099619A" w:rsidRPr="00EF1E3C">
        <w:rPr>
          <w:rFonts w:cs="Times New Roman"/>
          <w:b/>
          <w:i/>
          <w:szCs w:val="24"/>
        </w:rPr>
        <w:t>ureus</w:t>
      </w:r>
      <w:bookmarkEnd w:id="351"/>
      <w:bookmarkEnd w:id="360"/>
    </w:p>
    <w:p w14:paraId="353FB13C" w14:textId="77777777" w:rsidR="003F0478" w:rsidRPr="003F0478" w:rsidRDefault="003F0478" w:rsidP="003F0478">
      <w:pPr>
        <w:pStyle w:val="ListParagraph"/>
        <w:numPr>
          <w:ilvl w:val="1"/>
          <w:numId w:val="12"/>
        </w:numPr>
        <w:tabs>
          <w:tab w:val="left" w:pos="709"/>
        </w:tabs>
        <w:spacing w:line="360" w:lineRule="auto"/>
        <w:outlineLvl w:val="2"/>
        <w:rPr>
          <w:rFonts w:cs="Times New Roman"/>
          <w:b/>
          <w:vanish/>
          <w:szCs w:val="24"/>
          <w:lang w:val="en-US"/>
        </w:rPr>
      </w:pPr>
      <w:bookmarkStart w:id="361" w:name="_Toc42627708"/>
      <w:bookmarkStart w:id="362" w:name="_Toc42628421"/>
      <w:bookmarkStart w:id="363" w:name="_Toc42628542"/>
      <w:bookmarkStart w:id="364" w:name="_Toc42628664"/>
      <w:bookmarkStart w:id="365" w:name="_Toc42628786"/>
      <w:bookmarkStart w:id="366" w:name="_Toc42628908"/>
      <w:bookmarkStart w:id="367" w:name="_Toc42629325"/>
      <w:bookmarkStart w:id="368" w:name="_Toc42629448"/>
      <w:bookmarkStart w:id="369" w:name="_Toc42630961"/>
      <w:bookmarkStart w:id="370" w:name="_Toc42944621"/>
      <w:bookmarkStart w:id="371" w:name="_Toc42944827"/>
      <w:bookmarkStart w:id="372" w:name="_Toc42945355"/>
      <w:bookmarkStart w:id="373" w:name="_Toc43246977"/>
      <w:bookmarkStart w:id="374" w:name="_Toc43247093"/>
      <w:bookmarkStart w:id="375" w:name="_Toc43247210"/>
      <w:bookmarkStart w:id="376" w:name="_Toc45407613"/>
      <w:bookmarkStart w:id="377" w:name="_Toc45407726"/>
      <w:bookmarkStart w:id="378" w:name="_Toc45806505"/>
      <w:bookmarkStart w:id="379" w:name="_Toc45807049"/>
      <w:bookmarkStart w:id="380" w:name="_Toc46090876"/>
      <w:bookmarkStart w:id="381" w:name="_Toc46091069"/>
      <w:bookmarkStart w:id="382" w:name="_Toc46327236"/>
      <w:bookmarkStart w:id="383" w:name="_Toc47102278"/>
      <w:bookmarkStart w:id="384" w:name="_Toc47102742"/>
      <w:bookmarkStart w:id="385" w:name="_Toc42625456"/>
      <w:bookmarkStart w:id="386" w:name="_Toc33224018"/>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14:paraId="108E36D8" w14:textId="77777777" w:rsidR="003F0478" w:rsidRPr="003F0478" w:rsidRDefault="003F0478" w:rsidP="003F0478">
      <w:pPr>
        <w:pStyle w:val="ListParagraph"/>
        <w:numPr>
          <w:ilvl w:val="1"/>
          <w:numId w:val="12"/>
        </w:numPr>
        <w:tabs>
          <w:tab w:val="left" w:pos="709"/>
        </w:tabs>
        <w:spacing w:line="360" w:lineRule="auto"/>
        <w:outlineLvl w:val="2"/>
        <w:rPr>
          <w:rFonts w:cs="Times New Roman"/>
          <w:b/>
          <w:vanish/>
          <w:szCs w:val="24"/>
          <w:lang w:val="en-US"/>
        </w:rPr>
      </w:pPr>
      <w:bookmarkStart w:id="387" w:name="_Toc42627709"/>
      <w:bookmarkStart w:id="388" w:name="_Toc42628422"/>
      <w:bookmarkStart w:id="389" w:name="_Toc42628543"/>
      <w:bookmarkStart w:id="390" w:name="_Toc42628665"/>
      <w:bookmarkStart w:id="391" w:name="_Toc42628787"/>
      <w:bookmarkStart w:id="392" w:name="_Toc42628909"/>
      <w:bookmarkStart w:id="393" w:name="_Toc42629326"/>
      <w:bookmarkStart w:id="394" w:name="_Toc42629449"/>
      <w:bookmarkStart w:id="395" w:name="_Toc42630962"/>
      <w:bookmarkStart w:id="396" w:name="_Toc42944622"/>
      <w:bookmarkStart w:id="397" w:name="_Toc42944828"/>
      <w:bookmarkStart w:id="398" w:name="_Toc42945356"/>
      <w:bookmarkStart w:id="399" w:name="_Toc43246978"/>
      <w:bookmarkStart w:id="400" w:name="_Toc43247094"/>
      <w:bookmarkStart w:id="401" w:name="_Toc43247211"/>
      <w:bookmarkStart w:id="402" w:name="_Toc45407614"/>
      <w:bookmarkStart w:id="403" w:name="_Toc45407727"/>
      <w:bookmarkStart w:id="404" w:name="_Toc45806506"/>
      <w:bookmarkStart w:id="405" w:name="_Toc45807050"/>
      <w:bookmarkStart w:id="406" w:name="_Toc46090877"/>
      <w:bookmarkStart w:id="407" w:name="_Toc46091070"/>
      <w:bookmarkStart w:id="408" w:name="_Toc46327237"/>
      <w:bookmarkStart w:id="409" w:name="_Toc47102279"/>
      <w:bookmarkStart w:id="410" w:name="_Toc47102743"/>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14:paraId="71C23269" w14:textId="77777777" w:rsidR="003F0478" w:rsidRPr="003F0478" w:rsidRDefault="003F0478" w:rsidP="003F0478">
      <w:pPr>
        <w:pStyle w:val="ListParagraph"/>
        <w:numPr>
          <w:ilvl w:val="1"/>
          <w:numId w:val="12"/>
        </w:numPr>
        <w:tabs>
          <w:tab w:val="left" w:pos="709"/>
        </w:tabs>
        <w:spacing w:line="360" w:lineRule="auto"/>
        <w:outlineLvl w:val="2"/>
        <w:rPr>
          <w:rFonts w:cs="Times New Roman"/>
          <w:b/>
          <w:vanish/>
          <w:szCs w:val="24"/>
          <w:lang w:val="en-US"/>
        </w:rPr>
      </w:pPr>
      <w:bookmarkStart w:id="411" w:name="_Toc42627710"/>
      <w:bookmarkStart w:id="412" w:name="_Toc42628423"/>
      <w:bookmarkStart w:id="413" w:name="_Toc42628544"/>
      <w:bookmarkStart w:id="414" w:name="_Toc42628666"/>
      <w:bookmarkStart w:id="415" w:name="_Toc42628788"/>
      <w:bookmarkStart w:id="416" w:name="_Toc42628910"/>
      <w:bookmarkStart w:id="417" w:name="_Toc42629327"/>
      <w:bookmarkStart w:id="418" w:name="_Toc42629450"/>
      <w:bookmarkStart w:id="419" w:name="_Toc42630963"/>
      <w:bookmarkStart w:id="420" w:name="_Toc42944623"/>
      <w:bookmarkStart w:id="421" w:name="_Toc42944829"/>
      <w:bookmarkStart w:id="422" w:name="_Toc42945357"/>
      <w:bookmarkStart w:id="423" w:name="_Toc43246979"/>
      <w:bookmarkStart w:id="424" w:name="_Toc43247095"/>
      <w:bookmarkStart w:id="425" w:name="_Toc43247212"/>
      <w:bookmarkStart w:id="426" w:name="_Toc45407615"/>
      <w:bookmarkStart w:id="427" w:name="_Toc45407728"/>
      <w:bookmarkStart w:id="428" w:name="_Toc45806507"/>
      <w:bookmarkStart w:id="429" w:name="_Toc45807051"/>
      <w:bookmarkStart w:id="430" w:name="_Toc46090878"/>
      <w:bookmarkStart w:id="431" w:name="_Toc46091071"/>
      <w:bookmarkStart w:id="432" w:name="_Toc46327238"/>
      <w:bookmarkStart w:id="433" w:name="_Toc47102280"/>
      <w:bookmarkStart w:id="434" w:name="_Toc47102744"/>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5C86B19C" w14:textId="3ADAAA40" w:rsidR="00431E50" w:rsidRPr="003F0478" w:rsidRDefault="0099619A" w:rsidP="00D22940">
      <w:pPr>
        <w:pStyle w:val="ListParagraph"/>
        <w:numPr>
          <w:ilvl w:val="2"/>
          <w:numId w:val="12"/>
        </w:numPr>
        <w:tabs>
          <w:tab w:val="left" w:pos="709"/>
        </w:tabs>
        <w:spacing w:line="360" w:lineRule="auto"/>
        <w:ind w:left="851" w:hanging="851"/>
        <w:outlineLvl w:val="2"/>
        <w:rPr>
          <w:rFonts w:cs="Times New Roman"/>
          <w:b/>
          <w:szCs w:val="24"/>
        </w:rPr>
      </w:pPr>
      <w:bookmarkStart w:id="435" w:name="_Toc47102745"/>
      <w:r w:rsidRPr="003F0478">
        <w:rPr>
          <w:rFonts w:cs="Times New Roman"/>
          <w:b/>
          <w:szCs w:val="24"/>
          <w:lang w:val="en-US"/>
        </w:rPr>
        <w:t xml:space="preserve">Morfologi </w:t>
      </w:r>
      <w:r w:rsidR="00431E50" w:rsidRPr="003F0478">
        <w:rPr>
          <w:rFonts w:cs="Times New Roman"/>
          <w:b/>
          <w:szCs w:val="24"/>
        </w:rPr>
        <w:t>Bakteri</w:t>
      </w:r>
      <w:bookmarkEnd w:id="385"/>
      <w:bookmarkEnd w:id="435"/>
      <w:r w:rsidR="00431E50" w:rsidRPr="003F0478">
        <w:rPr>
          <w:rFonts w:cs="Times New Roman"/>
          <w:b/>
          <w:szCs w:val="24"/>
        </w:rPr>
        <w:t xml:space="preserve"> </w:t>
      </w:r>
      <w:bookmarkEnd w:id="386"/>
    </w:p>
    <w:p w14:paraId="3658A4BC" w14:textId="06FBCADE" w:rsidR="00431E50" w:rsidRPr="00EA620D" w:rsidRDefault="008A5E5B" w:rsidP="008A5E5B">
      <w:pPr>
        <w:pStyle w:val="ListParagraph"/>
        <w:spacing w:line="360" w:lineRule="auto"/>
        <w:ind w:left="0" w:firstLine="0"/>
        <w:jc w:val="center"/>
        <w:rPr>
          <w:rFonts w:cs="Times New Roman"/>
          <w:szCs w:val="24"/>
        </w:rPr>
      </w:pPr>
      <w:r>
        <w:rPr>
          <w:rFonts w:cs="Times New Roman"/>
          <w:noProof/>
          <w:szCs w:val="24"/>
          <w:lang w:val="en-US"/>
        </w:rPr>
        <w:drawing>
          <wp:inline distT="0" distB="0" distL="0" distR="0" wp14:anchorId="04A24B5E" wp14:editId="7533E8CD">
            <wp:extent cx="1878817" cy="162000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7-11 at 10.47.06 PM.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78817" cy="1620000"/>
                    </a:xfrm>
                    <a:prstGeom prst="rect">
                      <a:avLst/>
                    </a:prstGeom>
                  </pic:spPr>
                </pic:pic>
              </a:graphicData>
            </a:graphic>
          </wp:inline>
        </w:drawing>
      </w:r>
    </w:p>
    <w:p w14:paraId="01B48BD4" w14:textId="18F5FD6E" w:rsidR="00BD2AA9" w:rsidRPr="006B2EB1" w:rsidRDefault="009E49C9" w:rsidP="006B2EB1">
      <w:pPr>
        <w:pStyle w:val="ListParagraph"/>
        <w:spacing w:line="360" w:lineRule="auto"/>
        <w:ind w:left="0" w:firstLine="0"/>
        <w:jc w:val="center"/>
        <w:rPr>
          <w:rFonts w:cs="Times New Roman"/>
          <w:b/>
          <w:sz w:val="20"/>
          <w:szCs w:val="20"/>
          <w:lang w:val="en-US"/>
        </w:rPr>
      </w:pPr>
      <w:r>
        <w:rPr>
          <w:rFonts w:cs="Times New Roman"/>
          <w:b/>
          <w:sz w:val="20"/>
          <w:szCs w:val="20"/>
        </w:rPr>
        <w:t>Gambar 2.</w:t>
      </w:r>
      <w:r w:rsidR="00C458AD">
        <w:rPr>
          <w:rFonts w:cs="Times New Roman"/>
          <w:b/>
          <w:sz w:val="20"/>
          <w:szCs w:val="20"/>
          <w:lang w:val="en-US"/>
        </w:rPr>
        <w:t>2</w:t>
      </w:r>
      <w:r w:rsidR="0081027E">
        <w:rPr>
          <w:rFonts w:cs="Times New Roman"/>
          <w:b/>
          <w:sz w:val="20"/>
          <w:szCs w:val="20"/>
        </w:rPr>
        <w:t xml:space="preserve">  Bakteri </w:t>
      </w:r>
      <w:r w:rsidR="006B2EB1">
        <w:rPr>
          <w:rFonts w:cs="Times New Roman"/>
          <w:b/>
          <w:i/>
          <w:sz w:val="20"/>
          <w:szCs w:val="20"/>
        </w:rPr>
        <w:t>Staphylococcus aureu</w:t>
      </w:r>
      <w:r w:rsidR="006B2EB1">
        <w:rPr>
          <w:rFonts w:cs="Times New Roman"/>
          <w:b/>
          <w:i/>
          <w:sz w:val="20"/>
          <w:szCs w:val="20"/>
          <w:lang w:val="en-US"/>
        </w:rPr>
        <w:t>s</w:t>
      </w:r>
      <w:r w:rsidR="003F0871">
        <w:rPr>
          <w:rFonts w:cs="Times New Roman"/>
          <w:b/>
          <w:sz w:val="20"/>
          <w:szCs w:val="20"/>
          <w:vertAlign w:val="superscript"/>
          <w:lang w:val="en-US"/>
        </w:rPr>
        <w:t>18</w:t>
      </w:r>
    </w:p>
    <w:p w14:paraId="0664FB17" w14:textId="77777777" w:rsidR="00431E50" w:rsidRPr="00EA620D" w:rsidRDefault="00431E50" w:rsidP="00BD2AA9">
      <w:pPr>
        <w:pStyle w:val="ListParagraph"/>
        <w:spacing w:line="360" w:lineRule="auto"/>
        <w:ind w:left="426" w:hanging="426"/>
        <w:rPr>
          <w:rFonts w:cs="Times New Roman"/>
          <w:szCs w:val="24"/>
        </w:rPr>
      </w:pPr>
      <w:r w:rsidRPr="00EA620D">
        <w:rPr>
          <w:rFonts w:cs="Times New Roman"/>
          <w:szCs w:val="24"/>
        </w:rPr>
        <w:t xml:space="preserve">Klasifikasi dari </w:t>
      </w:r>
      <w:r w:rsidRPr="00EA620D">
        <w:rPr>
          <w:rFonts w:cs="Times New Roman"/>
          <w:i/>
          <w:szCs w:val="24"/>
        </w:rPr>
        <w:t xml:space="preserve">Staphylococcus aureus </w:t>
      </w:r>
      <w:r w:rsidRPr="00EA620D">
        <w:rPr>
          <w:rFonts w:cs="Times New Roman"/>
          <w:szCs w:val="24"/>
        </w:rPr>
        <w:t xml:space="preserve">adalah sebagai berikut : </w:t>
      </w:r>
    </w:p>
    <w:tbl>
      <w:tblPr>
        <w:tblW w:w="0" w:type="auto"/>
        <w:tblInd w:w="108" w:type="dxa"/>
        <w:tblLook w:val="04A0" w:firstRow="1" w:lastRow="0" w:firstColumn="1" w:lastColumn="0" w:noHBand="0" w:noVBand="1"/>
      </w:tblPr>
      <w:tblGrid>
        <w:gridCol w:w="1843"/>
        <w:gridCol w:w="5670"/>
      </w:tblGrid>
      <w:tr w:rsidR="00431E50" w:rsidRPr="00EA620D" w14:paraId="5E1BA73A" w14:textId="77777777" w:rsidTr="00231E72">
        <w:trPr>
          <w:trHeight w:val="436"/>
        </w:trPr>
        <w:tc>
          <w:tcPr>
            <w:tcW w:w="1843" w:type="dxa"/>
          </w:tcPr>
          <w:p w14:paraId="6B01683D" w14:textId="6D9F03F6" w:rsidR="00431E50" w:rsidRPr="00EA620D" w:rsidRDefault="002176D1" w:rsidP="00231E72">
            <w:pPr>
              <w:pStyle w:val="ListParagraph"/>
              <w:spacing w:after="0" w:line="240" w:lineRule="auto"/>
              <w:ind w:left="-391" w:firstLine="283"/>
              <w:rPr>
                <w:rFonts w:cs="Times New Roman"/>
                <w:szCs w:val="24"/>
              </w:rPr>
            </w:pPr>
            <w:r>
              <w:rPr>
                <w:rFonts w:cs="Times New Roman"/>
                <w:szCs w:val="24"/>
              </w:rPr>
              <w:t xml:space="preserve">Domain    </w:t>
            </w:r>
            <w:r w:rsidR="00231E72">
              <w:rPr>
                <w:rFonts w:cs="Times New Roman"/>
                <w:szCs w:val="24"/>
              </w:rPr>
              <w:t xml:space="preserve">      </w:t>
            </w:r>
            <w:r w:rsidR="00431E50" w:rsidRPr="00EA620D">
              <w:rPr>
                <w:rFonts w:cs="Times New Roman"/>
                <w:szCs w:val="24"/>
              </w:rPr>
              <w:t xml:space="preserve">    :  </w:t>
            </w:r>
          </w:p>
        </w:tc>
        <w:tc>
          <w:tcPr>
            <w:tcW w:w="5670" w:type="dxa"/>
          </w:tcPr>
          <w:p w14:paraId="3008D68D" w14:textId="77777777" w:rsidR="00431E50" w:rsidRPr="00EA620D" w:rsidRDefault="00431E50" w:rsidP="00231E72">
            <w:pPr>
              <w:pStyle w:val="ListParagraph"/>
              <w:spacing w:after="0" w:line="240" w:lineRule="auto"/>
              <w:ind w:left="-391" w:firstLine="283"/>
              <w:rPr>
                <w:rFonts w:cs="Times New Roman"/>
                <w:szCs w:val="24"/>
              </w:rPr>
            </w:pPr>
            <w:r w:rsidRPr="00EA620D">
              <w:rPr>
                <w:rFonts w:cs="Times New Roman"/>
                <w:szCs w:val="24"/>
              </w:rPr>
              <w:t>Bacteria</w:t>
            </w:r>
          </w:p>
        </w:tc>
      </w:tr>
      <w:tr w:rsidR="00431E50" w:rsidRPr="00EA620D" w14:paraId="0C89C8A8" w14:textId="77777777" w:rsidTr="00231E72">
        <w:trPr>
          <w:trHeight w:val="428"/>
        </w:trPr>
        <w:tc>
          <w:tcPr>
            <w:tcW w:w="1843" w:type="dxa"/>
          </w:tcPr>
          <w:p w14:paraId="65EB4B43" w14:textId="1ED83C0A" w:rsidR="00431E50" w:rsidRPr="00EA620D" w:rsidRDefault="00431E50" w:rsidP="00231E72">
            <w:pPr>
              <w:pStyle w:val="ListParagraph"/>
              <w:spacing w:after="0" w:line="240" w:lineRule="auto"/>
              <w:ind w:left="-391" w:firstLine="283"/>
              <w:rPr>
                <w:rFonts w:cs="Times New Roman"/>
                <w:szCs w:val="24"/>
              </w:rPr>
            </w:pPr>
            <w:r w:rsidRPr="00EA620D">
              <w:rPr>
                <w:rFonts w:cs="Times New Roman"/>
                <w:szCs w:val="24"/>
              </w:rPr>
              <w:t>Kingdo</w:t>
            </w:r>
            <w:r w:rsidR="002176D1">
              <w:rPr>
                <w:rFonts w:cs="Times New Roman"/>
                <w:szCs w:val="24"/>
              </w:rPr>
              <w:t>m</w:t>
            </w:r>
            <w:r w:rsidR="00231E72">
              <w:rPr>
                <w:rFonts w:cs="Times New Roman"/>
                <w:szCs w:val="24"/>
              </w:rPr>
              <w:t xml:space="preserve">    </w:t>
            </w:r>
            <w:r w:rsidR="002176D1">
              <w:rPr>
                <w:rFonts w:cs="Times New Roman"/>
                <w:szCs w:val="24"/>
              </w:rPr>
              <w:t xml:space="preserve">       </w:t>
            </w:r>
            <w:r w:rsidRPr="00EA620D">
              <w:rPr>
                <w:rFonts w:cs="Times New Roman"/>
                <w:szCs w:val="24"/>
              </w:rPr>
              <w:t xml:space="preserve"> :</w:t>
            </w:r>
          </w:p>
        </w:tc>
        <w:tc>
          <w:tcPr>
            <w:tcW w:w="5670" w:type="dxa"/>
          </w:tcPr>
          <w:p w14:paraId="0EB33876" w14:textId="77777777" w:rsidR="00431E50" w:rsidRPr="00EA620D" w:rsidRDefault="00431E50" w:rsidP="00231E72">
            <w:pPr>
              <w:pStyle w:val="ListParagraph"/>
              <w:spacing w:after="0" w:line="240" w:lineRule="auto"/>
              <w:ind w:left="-391" w:firstLine="283"/>
              <w:rPr>
                <w:rFonts w:cs="Times New Roman"/>
                <w:szCs w:val="24"/>
              </w:rPr>
            </w:pPr>
            <w:r w:rsidRPr="00EA620D">
              <w:rPr>
                <w:rFonts w:cs="Times New Roman"/>
                <w:szCs w:val="24"/>
              </w:rPr>
              <w:t>Eubacteria</w:t>
            </w:r>
          </w:p>
        </w:tc>
      </w:tr>
      <w:tr w:rsidR="00431E50" w:rsidRPr="00EA620D" w14:paraId="5AEA760C" w14:textId="77777777" w:rsidTr="00231E72">
        <w:trPr>
          <w:trHeight w:val="421"/>
        </w:trPr>
        <w:tc>
          <w:tcPr>
            <w:tcW w:w="1843" w:type="dxa"/>
          </w:tcPr>
          <w:p w14:paraId="1CE39AF1" w14:textId="65A042FB" w:rsidR="00431E50" w:rsidRPr="00EA620D" w:rsidRDefault="002176D1" w:rsidP="00231E72">
            <w:pPr>
              <w:pStyle w:val="ListParagraph"/>
              <w:spacing w:after="0" w:line="240" w:lineRule="auto"/>
              <w:ind w:left="-391" w:firstLine="283"/>
              <w:rPr>
                <w:rFonts w:cs="Times New Roman"/>
                <w:szCs w:val="24"/>
              </w:rPr>
            </w:pPr>
            <w:r>
              <w:rPr>
                <w:rFonts w:cs="Times New Roman"/>
                <w:szCs w:val="24"/>
              </w:rPr>
              <w:t>Phylum</w:t>
            </w:r>
            <w:r w:rsidR="00231E72">
              <w:rPr>
                <w:rFonts w:cs="Times New Roman"/>
                <w:szCs w:val="24"/>
              </w:rPr>
              <w:t xml:space="preserve">    </w:t>
            </w:r>
            <w:r w:rsidR="00431E50" w:rsidRPr="00EA620D">
              <w:rPr>
                <w:rFonts w:cs="Times New Roman"/>
                <w:szCs w:val="24"/>
              </w:rPr>
              <w:t xml:space="preserve">          </w:t>
            </w:r>
            <w:r w:rsidR="00231E72">
              <w:rPr>
                <w:rFonts w:cs="Times New Roman"/>
                <w:szCs w:val="24"/>
                <w:lang w:val="en-US"/>
              </w:rPr>
              <w:t xml:space="preserve"> </w:t>
            </w:r>
            <w:r w:rsidR="00431E50" w:rsidRPr="00EA620D">
              <w:rPr>
                <w:rFonts w:cs="Times New Roman"/>
                <w:szCs w:val="24"/>
              </w:rPr>
              <w:t>:</w:t>
            </w:r>
          </w:p>
        </w:tc>
        <w:tc>
          <w:tcPr>
            <w:tcW w:w="5670" w:type="dxa"/>
          </w:tcPr>
          <w:p w14:paraId="62BBD515" w14:textId="77777777" w:rsidR="00431E50" w:rsidRPr="00EA620D" w:rsidRDefault="00431E50" w:rsidP="00231E72">
            <w:pPr>
              <w:pStyle w:val="ListParagraph"/>
              <w:spacing w:after="0" w:line="240" w:lineRule="auto"/>
              <w:ind w:left="-391" w:firstLine="283"/>
              <w:rPr>
                <w:rFonts w:cs="Times New Roman"/>
                <w:szCs w:val="24"/>
              </w:rPr>
            </w:pPr>
            <w:r w:rsidRPr="00EA620D">
              <w:rPr>
                <w:rFonts w:cs="Times New Roman"/>
                <w:szCs w:val="24"/>
              </w:rPr>
              <w:t>Firmicutes</w:t>
            </w:r>
          </w:p>
        </w:tc>
      </w:tr>
      <w:tr w:rsidR="00431E50" w:rsidRPr="00EA620D" w14:paraId="10E1186B" w14:textId="77777777" w:rsidTr="00231E72">
        <w:trPr>
          <w:trHeight w:val="426"/>
        </w:trPr>
        <w:tc>
          <w:tcPr>
            <w:tcW w:w="1843" w:type="dxa"/>
          </w:tcPr>
          <w:p w14:paraId="6FBF8804" w14:textId="5B645FF1" w:rsidR="00431E50" w:rsidRPr="00EA620D" w:rsidRDefault="002176D1" w:rsidP="00231E72">
            <w:pPr>
              <w:pStyle w:val="ListParagraph"/>
              <w:spacing w:after="0" w:line="240" w:lineRule="auto"/>
              <w:ind w:left="-391" w:firstLine="283"/>
              <w:rPr>
                <w:rFonts w:cs="Times New Roman"/>
                <w:szCs w:val="24"/>
              </w:rPr>
            </w:pPr>
            <w:r>
              <w:rPr>
                <w:rFonts w:cs="Times New Roman"/>
                <w:szCs w:val="24"/>
              </w:rPr>
              <w:t xml:space="preserve">Class  </w:t>
            </w:r>
            <w:r w:rsidR="00231E72">
              <w:rPr>
                <w:rFonts w:cs="Times New Roman"/>
                <w:szCs w:val="24"/>
              </w:rPr>
              <w:t xml:space="preserve">   </w:t>
            </w:r>
            <w:r w:rsidR="00431E50" w:rsidRPr="00EA620D">
              <w:rPr>
                <w:rFonts w:cs="Times New Roman"/>
                <w:szCs w:val="24"/>
              </w:rPr>
              <w:t xml:space="preserve">              :</w:t>
            </w:r>
          </w:p>
        </w:tc>
        <w:tc>
          <w:tcPr>
            <w:tcW w:w="5670" w:type="dxa"/>
          </w:tcPr>
          <w:p w14:paraId="21D2039B" w14:textId="77777777" w:rsidR="00431E50" w:rsidRPr="00EA620D" w:rsidRDefault="00431E50" w:rsidP="00231E72">
            <w:pPr>
              <w:pStyle w:val="ListParagraph"/>
              <w:spacing w:after="0" w:line="240" w:lineRule="auto"/>
              <w:ind w:left="-391" w:firstLine="283"/>
              <w:rPr>
                <w:rFonts w:cs="Times New Roman"/>
                <w:szCs w:val="24"/>
              </w:rPr>
            </w:pPr>
            <w:r w:rsidRPr="00EA620D">
              <w:rPr>
                <w:rFonts w:cs="Times New Roman"/>
                <w:szCs w:val="24"/>
              </w:rPr>
              <w:t>Bacilli</w:t>
            </w:r>
          </w:p>
        </w:tc>
      </w:tr>
      <w:tr w:rsidR="00431E50" w:rsidRPr="00EA620D" w14:paraId="341470A7" w14:textId="77777777" w:rsidTr="00231E72">
        <w:trPr>
          <w:trHeight w:val="431"/>
        </w:trPr>
        <w:tc>
          <w:tcPr>
            <w:tcW w:w="1843" w:type="dxa"/>
          </w:tcPr>
          <w:p w14:paraId="267282CF" w14:textId="5BB6530E" w:rsidR="00431E50" w:rsidRPr="00EA620D" w:rsidRDefault="002176D1" w:rsidP="00231E72">
            <w:pPr>
              <w:pStyle w:val="ListParagraph"/>
              <w:spacing w:after="0" w:line="240" w:lineRule="auto"/>
              <w:ind w:left="-391" w:firstLine="283"/>
              <w:rPr>
                <w:rFonts w:cs="Times New Roman"/>
                <w:szCs w:val="24"/>
              </w:rPr>
            </w:pPr>
            <w:r>
              <w:rPr>
                <w:rFonts w:cs="Times New Roman"/>
                <w:szCs w:val="24"/>
              </w:rPr>
              <w:t>Ordo</w:t>
            </w:r>
            <w:r w:rsidR="00231E72">
              <w:rPr>
                <w:rFonts w:cs="Times New Roman"/>
                <w:szCs w:val="24"/>
              </w:rPr>
              <w:t xml:space="preserve">   </w:t>
            </w:r>
            <w:r>
              <w:rPr>
                <w:rFonts w:cs="Times New Roman"/>
                <w:szCs w:val="24"/>
              </w:rPr>
              <w:t xml:space="preserve">         </w:t>
            </w:r>
            <w:r w:rsidR="00431E50" w:rsidRPr="00EA620D">
              <w:rPr>
                <w:rFonts w:cs="Times New Roman"/>
                <w:szCs w:val="24"/>
              </w:rPr>
              <w:t xml:space="preserve">      </w:t>
            </w:r>
            <w:r w:rsidR="00231E72">
              <w:rPr>
                <w:rFonts w:cs="Times New Roman"/>
                <w:szCs w:val="24"/>
                <w:lang w:val="en-US"/>
              </w:rPr>
              <w:t xml:space="preserve"> </w:t>
            </w:r>
            <w:r w:rsidR="00431E50" w:rsidRPr="00EA620D">
              <w:rPr>
                <w:rFonts w:cs="Times New Roman"/>
                <w:szCs w:val="24"/>
              </w:rPr>
              <w:t>:</w:t>
            </w:r>
          </w:p>
        </w:tc>
        <w:tc>
          <w:tcPr>
            <w:tcW w:w="5670" w:type="dxa"/>
          </w:tcPr>
          <w:p w14:paraId="1211130C" w14:textId="77777777" w:rsidR="00431E50" w:rsidRPr="00EA620D" w:rsidRDefault="00431E50" w:rsidP="00231E72">
            <w:pPr>
              <w:pStyle w:val="ListParagraph"/>
              <w:spacing w:after="0" w:line="240" w:lineRule="auto"/>
              <w:ind w:left="-391" w:firstLine="283"/>
              <w:rPr>
                <w:rFonts w:cs="Times New Roman"/>
                <w:szCs w:val="24"/>
              </w:rPr>
            </w:pPr>
            <w:r w:rsidRPr="00EA620D">
              <w:rPr>
                <w:rFonts w:cs="Times New Roman"/>
                <w:szCs w:val="24"/>
              </w:rPr>
              <w:t>Bacillales</w:t>
            </w:r>
          </w:p>
        </w:tc>
      </w:tr>
      <w:tr w:rsidR="00431E50" w:rsidRPr="00EA620D" w14:paraId="45597858" w14:textId="77777777" w:rsidTr="00231E72">
        <w:trPr>
          <w:trHeight w:val="423"/>
        </w:trPr>
        <w:tc>
          <w:tcPr>
            <w:tcW w:w="1843" w:type="dxa"/>
          </w:tcPr>
          <w:p w14:paraId="0F32807A" w14:textId="58334EA5" w:rsidR="00431E50" w:rsidRPr="00EA620D" w:rsidRDefault="00231E72" w:rsidP="006B2EB1">
            <w:pPr>
              <w:pStyle w:val="ListParagraph"/>
              <w:spacing w:after="0" w:line="240" w:lineRule="auto"/>
              <w:ind w:left="-391" w:firstLine="283"/>
              <w:rPr>
                <w:rFonts w:cs="Times New Roman"/>
                <w:szCs w:val="24"/>
              </w:rPr>
            </w:pPr>
            <w:r>
              <w:rPr>
                <w:rFonts w:cs="Times New Roman"/>
                <w:szCs w:val="24"/>
              </w:rPr>
              <w:t>Famil</w:t>
            </w:r>
            <w:r w:rsidR="006B2EB1">
              <w:rPr>
                <w:rFonts w:cs="Times New Roman"/>
                <w:szCs w:val="24"/>
                <w:lang w:val="en-US"/>
              </w:rPr>
              <w:t>i</w:t>
            </w:r>
            <w:r>
              <w:rPr>
                <w:rFonts w:cs="Times New Roman"/>
                <w:szCs w:val="24"/>
              </w:rPr>
              <w:t xml:space="preserve">  </w:t>
            </w:r>
            <w:r w:rsidR="00431E50" w:rsidRPr="00EA620D">
              <w:rPr>
                <w:rFonts w:cs="Times New Roman"/>
                <w:szCs w:val="24"/>
              </w:rPr>
              <w:t xml:space="preserve">              </w:t>
            </w:r>
            <w:r>
              <w:rPr>
                <w:rFonts w:cs="Times New Roman"/>
                <w:szCs w:val="24"/>
                <w:lang w:val="en-US"/>
              </w:rPr>
              <w:t xml:space="preserve"> </w:t>
            </w:r>
            <w:r w:rsidR="00431E50" w:rsidRPr="00EA620D">
              <w:rPr>
                <w:rFonts w:cs="Times New Roman"/>
                <w:szCs w:val="24"/>
              </w:rPr>
              <w:t>:</w:t>
            </w:r>
          </w:p>
        </w:tc>
        <w:tc>
          <w:tcPr>
            <w:tcW w:w="5670" w:type="dxa"/>
            <w:tcBorders>
              <w:left w:val="nil"/>
            </w:tcBorders>
          </w:tcPr>
          <w:p w14:paraId="1F777894" w14:textId="77777777" w:rsidR="00431E50" w:rsidRPr="00EA620D" w:rsidRDefault="00431E50" w:rsidP="00231E72">
            <w:pPr>
              <w:pStyle w:val="ListParagraph"/>
              <w:spacing w:after="0" w:line="240" w:lineRule="auto"/>
              <w:ind w:left="-391" w:firstLine="283"/>
              <w:rPr>
                <w:rFonts w:cs="Times New Roman"/>
                <w:szCs w:val="24"/>
              </w:rPr>
            </w:pPr>
            <w:r w:rsidRPr="00EA620D">
              <w:rPr>
                <w:rFonts w:cs="Times New Roman"/>
                <w:szCs w:val="24"/>
              </w:rPr>
              <w:t>Staphylococcaceae</w:t>
            </w:r>
          </w:p>
        </w:tc>
      </w:tr>
      <w:tr w:rsidR="00431E50" w:rsidRPr="00EA620D" w14:paraId="462B4761" w14:textId="77777777" w:rsidTr="00231E72">
        <w:trPr>
          <w:trHeight w:val="429"/>
        </w:trPr>
        <w:tc>
          <w:tcPr>
            <w:tcW w:w="1843" w:type="dxa"/>
          </w:tcPr>
          <w:p w14:paraId="146A92C0" w14:textId="327CA579" w:rsidR="00431E50" w:rsidRPr="00EA620D" w:rsidRDefault="002176D1" w:rsidP="00231E72">
            <w:pPr>
              <w:pStyle w:val="ListParagraph"/>
              <w:spacing w:after="0" w:line="240" w:lineRule="auto"/>
              <w:ind w:left="-391" w:firstLine="283"/>
              <w:rPr>
                <w:rFonts w:cs="Times New Roman"/>
                <w:szCs w:val="24"/>
              </w:rPr>
            </w:pPr>
            <w:r>
              <w:rPr>
                <w:rFonts w:cs="Times New Roman"/>
                <w:szCs w:val="24"/>
              </w:rPr>
              <w:lastRenderedPageBreak/>
              <w:t xml:space="preserve">Genus </w:t>
            </w:r>
            <w:r w:rsidR="00431E50" w:rsidRPr="00EA620D">
              <w:rPr>
                <w:rFonts w:cs="Times New Roman"/>
                <w:szCs w:val="24"/>
              </w:rPr>
              <w:t xml:space="preserve">  </w:t>
            </w:r>
            <w:r w:rsidR="00231E72">
              <w:rPr>
                <w:rFonts w:cs="Times New Roman"/>
                <w:szCs w:val="24"/>
              </w:rPr>
              <w:t xml:space="preserve"> </w:t>
            </w:r>
            <w:r w:rsidR="00431E50" w:rsidRPr="00EA620D">
              <w:rPr>
                <w:rFonts w:cs="Times New Roman"/>
                <w:szCs w:val="24"/>
              </w:rPr>
              <w:t xml:space="preserve">             :</w:t>
            </w:r>
          </w:p>
        </w:tc>
        <w:tc>
          <w:tcPr>
            <w:tcW w:w="5670" w:type="dxa"/>
          </w:tcPr>
          <w:p w14:paraId="578C8DDD" w14:textId="77777777" w:rsidR="00431E50" w:rsidRPr="006B2EB1" w:rsidRDefault="00431E50" w:rsidP="00231E72">
            <w:pPr>
              <w:pStyle w:val="ListParagraph"/>
              <w:spacing w:after="0" w:line="240" w:lineRule="auto"/>
              <w:ind w:left="-391" w:firstLine="283"/>
              <w:rPr>
                <w:rFonts w:cs="Times New Roman"/>
                <w:i/>
                <w:szCs w:val="24"/>
              </w:rPr>
            </w:pPr>
            <w:r w:rsidRPr="006B2EB1">
              <w:rPr>
                <w:rFonts w:cs="Times New Roman"/>
                <w:i/>
                <w:szCs w:val="24"/>
              </w:rPr>
              <w:t>Staphylocococcus</w:t>
            </w:r>
          </w:p>
        </w:tc>
      </w:tr>
      <w:tr w:rsidR="00431E50" w:rsidRPr="00EA620D" w14:paraId="444F3D72" w14:textId="77777777" w:rsidTr="00231E72">
        <w:trPr>
          <w:trHeight w:val="408"/>
        </w:trPr>
        <w:tc>
          <w:tcPr>
            <w:tcW w:w="1843" w:type="dxa"/>
          </w:tcPr>
          <w:p w14:paraId="055E23E4" w14:textId="04E19173" w:rsidR="00431E50" w:rsidRPr="00EA620D" w:rsidRDefault="002176D1" w:rsidP="00231E72">
            <w:pPr>
              <w:pStyle w:val="ListParagraph"/>
              <w:spacing w:after="0" w:line="240" w:lineRule="auto"/>
              <w:ind w:left="-391" w:firstLine="283"/>
              <w:rPr>
                <w:rFonts w:cs="Times New Roman"/>
                <w:szCs w:val="24"/>
              </w:rPr>
            </w:pPr>
            <w:r>
              <w:rPr>
                <w:rFonts w:cs="Times New Roman"/>
                <w:szCs w:val="24"/>
              </w:rPr>
              <w:t>Species</w:t>
            </w:r>
            <w:r w:rsidR="00231E72">
              <w:rPr>
                <w:rFonts w:cs="Times New Roman"/>
                <w:szCs w:val="24"/>
              </w:rPr>
              <w:t xml:space="preserve">       </w:t>
            </w:r>
            <w:r>
              <w:rPr>
                <w:rFonts w:cs="Times New Roman"/>
                <w:szCs w:val="24"/>
              </w:rPr>
              <w:t xml:space="preserve">  </w:t>
            </w:r>
            <w:r w:rsidR="00431E50" w:rsidRPr="00EA620D">
              <w:rPr>
                <w:rFonts w:cs="Times New Roman"/>
                <w:szCs w:val="24"/>
              </w:rPr>
              <w:t xml:space="preserve">      : </w:t>
            </w:r>
          </w:p>
        </w:tc>
        <w:tc>
          <w:tcPr>
            <w:tcW w:w="5670" w:type="dxa"/>
          </w:tcPr>
          <w:p w14:paraId="07939888" w14:textId="77777777" w:rsidR="00431E50" w:rsidRPr="00125850" w:rsidRDefault="00431E50" w:rsidP="00231E72">
            <w:pPr>
              <w:pStyle w:val="ListParagraph"/>
              <w:spacing w:after="0" w:line="240" w:lineRule="auto"/>
              <w:ind w:left="-391" w:firstLine="283"/>
              <w:rPr>
                <w:rFonts w:cs="Times New Roman"/>
                <w:i/>
                <w:szCs w:val="24"/>
              </w:rPr>
            </w:pPr>
            <w:r w:rsidRPr="00125850">
              <w:rPr>
                <w:rFonts w:cs="Times New Roman"/>
                <w:i/>
                <w:szCs w:val="24"/>
              </w:rPr>
              <w:t>Staphylococcus aureus</w:t>
            </w:r>
          </w:p>
        </w:tc>
      </w:tr>
    </w:tbl>
    <w:p w14:paraId="13748218" w14:textId="20E52BA1" w:rsidR="0099619A" w:rsidRDefault="00431E50" w:rsidP="008E7499">
      <w:pPr>
        <w:pStyle w:val="ListParagraph"/>
        <w:spacing w:after="240" w:line="360" w:lineRule="auto"/>
        <w:ind w:left="0" w:firstLine="0"/>
        <w:rPr>
          <w:rFonts w:cs="Times New Roman"/>
          <w:szCs w:val="24"/>
          <w:vertAlign w:val="superscript"/>
          <w:lang w:val="en-US"/>
        </w:rPr>
      </w:pPr>
      <w:r w:rsidRPr="00EA620D">
        <w:rPr>
          <w:rFonts w:cs="Times New Roman"/>
          <w:szCs w:val="24"/>
        </w:rPr>
        <w:t xml:space="preserve">Pada Tryptic Soy Agar koloni </w:t>
      </w:r>
      <w:r w:rsidRPr="00EA620D">
        <w:rPr>
          <w:rFonts w:cs="Times New Roman"/>
          <w:i/>
          <w:szCs w:val="24"/>
        </w:rPr>
        <w:t xml:space="preserve">Staphylococcus aureus </w:t>
      </w:r>
      <w:r w:rsidRPr="00EA620D">
        <w:rPr>
          <w:rFonts w:cs="Times New Roman"/>
          <w:szCs w:val="24"/>
        </w:rPr>
        <w:t xml:space="preserve">berwarna kuning karena adanya pigmen </w:t>
      </w:r>
      <w:r w:rsidRPr="00EA620D">
        <w:rPr>
          <w:rFonts w:cs="Times New Roman"/>
          <w:i/>
          <w:szCs w:val="24"/>
        </w:rPr>
        <w:t xml:space="preserve">staphyloxanthin </w:t>
      </w:r>
      <w:r w:rsidRPr="00EA620D">
        <w:rPr>
          <w:rFonts w:cs="Times New Roman"/>
          <w:szCs w:val="24"/>
        </w:rPr>
        <w:t>yang bersifat sebagai faktor virulensi.</w:t>
      </w:r>
      <w:r w:rsidR="003F0871">
        <w:rPr>
          <w:rFonts w:cs="Times New Roman"/>
          <w:szCs w:val="24"/>
          <w:vertAlign w:val="superscript"/>
          <w:lang w:val="en-US"/>
        </w:rPr>
        <w:t>19</w:t>
      </w:r>
    </w:p>
    <w:p w14:paraId="34D3B332" w14:textId="45777828" w:rsidR="00BD2AA9" w:rsidRPr="0099619A" w:rsidRDefault="00431E50" w:rsidP="008E7499">
      <w:pPr>
        <w:pStyle w:val="ListParagraph"/>
        <w:spacing w:after="240" w:line="360" w:lineRule="auto"/>
        <w:ind w:left="0"/>
        <w:rPr>
          <w:rFonts w:cs="Times New Roman"/>
          <w:szCs w:val="24"/>
          <w:vertAlign w:val="superscript"/>
          <w:lang w:val="en-US"/>
        </w:rPr>
      </w:pPr>
      <w:r w:rsidRPr="00EA620D">
        <w:rPr>
          <w:rFonts w:cs="Times New Roman"/>
          <w:i/>
          <w:szCs w:val="24"/>
        </w:rPr>
        <w:t>Staphylococcus aureus</w:t>
      </w:r>
      <w:r w:rsidRPr="00EA620D">
        <w:rPr>
          <w:rFonts w:cs="Times New Roman"/>
          <w:szCs w:val="24"/>
        </w:rPr>
        <w:t xml:space="preserve"> merupakan bakteri gram positif  berbentuk bulat dengan diameter 0,8-1,0 mikron, tida</w:t>
      </w:r>
      <w:r w:rsidR="006B2EB1">
        <w:rPr>
          <w:rFonts w:cs="Times New Roman"/>
          <w:szCs w:val="24"/>
        </w:rPr>
        <w:t>k bergerak dan tidak berspora</w:t>
      </w:r>
      <w:r w:rsidR="006B2EB1">
        <w:rPr>
          <w:rFonts w:cs="Times New Roman"/>
          <w:szCs w:val="24"/>
          <w:lang w:val="en-US"/>
        </w:rPr>
        <w:t xml:space="preserve">. </w:t>
      </w:r>
      <w:r w:rsidRPr="00EA620D">
        <w:rPr>
          <w:rFonts w:cs="Times New Roman"/>
          <w:szCs w:val="24"/>
        </w:rPr>
        <w:t xml:space="preserve">Koloni mikroskopik cenderung berbentuk meyerupai buah anggur yang menghasilkan pigmen berwarna kuning emas. Bakteri ini dapat tumbuh dengan atau tanpa bantuan oksigen. </w:t>
      </w:r>
      <w:r w:rsidRPr="00EA620D">
        <w:rPr>
          <w:rFonts w:cs="Times New Roman"/>
          <w:i/>
          <w:szCs w:val="24"/>
        </w:rPr>
        <w:t xml:space="preserve">Staphylococcus aureus </w:t>
      </w:r>
      <w:r w:rsidRPr="00EA620D">
        <w:rPr>
          <w:rFonts w:cs="Times New Roman"/>
          <w:szCs w:val="24"/>
        </w:rPr>
        <w:t xml:space="preserve">sering kali bersifat hemolitik pada media agar yang mengandung darah, bakteri ini dapat tumbuh dalam larutan NaCl 15% pada suhu 15-45°C. </w:t>
      </w:r>
      <w:r w:rsidRPr="00EA620D">
        <w:rPr>
          <w:rFonts w:cs="Times New Roman"/>
          <w:i/>
          <w:szCs w:val="24"/>
        </w:rPr>
        <w:t xml:space="preserve">Staphylococcus aureus </w:t>
      </w:r>
      <w:r w:rsidRPr="00EA620D">
        <w:rPr>
          <w:rFonts w:cs="Times New Roman"/>
          <w:szCs w:val="24"/>
        </w:rPr>
        <w:t>menghasilkan enzim koagulase dan bersifat patogen pada manusia.</w:t>
      </w:r>
      <w:r w:rsidR="003F0871">
        <w:rPr>
          <w:rFonts w:cs="Times New Roman"/>
          <w:szCs w:val="24"/>
          <w:vertAlign w:val="superscript"/>
          <w:lang w:val="en-US"/>
        </w:rPr>
        <w:t>20</w:t>
      </w:r>
    </w:p>
    <w:p w14:paraId="44C36A5E" w14:textId="2E80D54B" w:rsidR="002176D1" w:rsidRDefault="00431E50" w:rsidP="008E7499">
      <w:pPr>
        <w:pStyle w:val="ListParagraph"/>
        <w:spacing w:after="240" w:line="360" w:lineRule="auto"/>
        <w:ind w:left="0"/>
        <w:rPr>
          <w:rFonts w:cs="Times New Roman"/>
          <w:szCs w:val="24"/>
          <w:lang w:val="en-US"/>
        </w:rPr>
      </w:pPr>
      <w:r w:rsidRPr="00EA620D">
        <w:rPr>
          <w:rFonts w:cs="Times New Roman"/>
          <w:i/>
          <w:szCs w:val="24"/>
        </w:rPr>
        <w:t>Staphylococcus aureus</w:t>
      </w:r>
      <w:r w:rsidRPr="00EA620D">
        <w:rPr>
          <w:rFonts w:cs="Times New Roman"/>
          <w:szCs w:val="24"/>
        </w:rPr>
        <w:t xml:space="preserve"> termasuk bakteri yang memiliki daya tahan paling kuat. Pada agar miring, </w:t>
      </w:r>
      <w:r w:rsidRPr="00EA620D">
        <w:rPr>
          <w:rFonts w:cs="Times New Roman"/>
          <w:i/>
          <w:szCs w:val="24"/>
        </w:rPr>
        <w:t xml:space="preserve">Staphylococcus aureus </w:t>
      </w:r>
      <w:r w:rsidRPr="00EA620D">
        <w:rPr>
          <w:rFonts w:cs="Times New Roman"/>
          <w:szCs w:val="24"/>
        </w:rPr>
        <w:t>dapat tetap hidup berbulan-bulan, baik dalam lemari es maupun pada suhu kamar. Dalam keadaan kering pada benang, kertas, kain, dan dalam nanah, bakteri ini dapat tetap hidup selama 6 – 14 minggu.</w:t>
      </w:r>
      <w:r w:rsidR="003F0871">
        <w:rPr>
          <w:rFonts w:cs="Times New Roman"/>
          <w:szCs w:val="24"/>
          <w:vertAlign w:val="superscript"/>
          <w:lang w:val="en-US"/>
        </w:rPr>
        <w:t>20</w:t>
      </w:r>
    </w:p>
    <w:p w14:paraId="797E6F38" w14:textId="77777777" w:rsidR="007E7B9C" w:rsidRPr="007E7B9C" w:rsidRDefault="007E7B9C" w:rsidP="008E7499">
      <w:pPr>
        <w:pStyle w:val="ListParagraph"/>
        <w:spacing w:after="240" w:line="360" w:lineRule="auto"/>
        <w:ind w:left="0"/>
        <w:rPr>
          <w:rFonts w:cs="Times New Roman"/>
          <w:b/>
          <w:szCs w:val="24"/>
          <w:lang w:val="en-US"/>
        </w:rPr>
      </w:pPr>
    </w:p>
    <w:p w14:paraId="6744679F" w14:textId="77777777" w:rsidR="003F0478" w:rsidRPr="003F0478" w:rsidRDefault="003F0478" w:rsidP="008E7499">
      <w:pPr>
        <w:pStyle w:val="ListParagraph"/>
        <w:numPr>
          <w:ilvl w:val="0"/>
          <w:numId w:val="38"/>
        </w:numPr>
        <w:spacing w:after="240" w:line="360" w:lineRule="auto"/>
        <w:rPr>
          <w:rFonts w:cs="Times New Roman"/>
          <w:b/>
          <w:vanish/>
          <w:szCs w:val="24"/>
        </w:rPr>
      </w:pPr>
    </w:p>
    <w:p w14:paraId="5740997A" w14:textId="77777777" w:rsidR="003F0478" w:rsidRPr="003F0478" w:rsidRDefault="003F0478" w:rsidP="008E7499">
      <w:pPr>
        <w:pStyle w:val="ListParagraph"/>
        <w:numPr>
          <w:ilvl w:val="0"/>
          <w:numId w:val="38"/>
        </w:numPr>
        <w:spacing w:after="240" w:line="360" w:lineRule="auto"/>
        <w:rPr>
          <w:rFonts w:cs="Times New Roman"/>
          <w:b/>
          <w:vanish/>
          <w:szCs w:val="24"/>
        </w:rPr>
      </w:pPr>
    </w:p>
    <w:p w14:paraId="71460D18" w14:textId="77777777" w:rsidR="003F0478" w:rsidRPr="003F0478" w:rsidRDefault="003F0478" w:rsidP="008E7499">
      <w:pPr>
        <w:pStyle w:val="ListParagraph"/>
        <w:numPr>
          <w:ilvl w:val="1"/>
          <w:numId w:val="38"/>
        </w:numPr>
        <w:spacing w:after="240" w:line="360" w:lineRule="auto"/>
        <w:rPr>
          <w:rFonts w:cs="Times New Roman"/>
          <w:b/>
          <w:vanish/>
          <w:szCs w:val="24"/>
        </w:rPr>
      </w:pPr>
    </w:p>
    <w:p w14:paraId="3FA030A8" w14:textId="77777777" w:rsidR="003F0478" w:rsidRPr="003F0478" w:rsidRDefault="003F0478" w:rsidP="008E7499">
      <w:pPr>
        <w:pStyle w:val="ListParagraph"/>
        <w:numPr>
          <w:ilvl w:val="1"/>
          <w:numId w:val="38"/>
        </w:numPr>
        <w:spacing w:after="240" w:line="360" w:lineRule="auto"/>
        <w:rPr>
          <w:rFonts w:cs="Times New Roman"/>
          <w:b/>
          <w:vanish/>
          <w:szCs w:val="24"/>
        </w:rPr>
      </w:pPr>
    </w:p>
    <w:p w14:paraId="24ADBF78" w14:textId="77777777" w:rsidR="003F0478" w:rsidRPr="003F0478" w:rsidRDefault="003F0478" w:rsidP="008E7499">
      <w:pPr>
        <w:pStyle w:val="ListParagraph"/>
        <w:numPr>
          <w:ilvl w:val="1"/>
          <w:numId w:val="38"/>
        </w:numPr>
        <w:spacing w:after="240" w:line="360" w:lineRule="auto"/>
        <w:rPr>
          <w:rFonts w:cs="Times New Roman"/>
          <w:b/>
          <w:vanish/>
          <w:szCs w:val="24"/>
        </w:rPr>
      </w:pPr>
    </w:p>
    <w:p w14:paraId="1C290E54" w14:textId="77777777" w:rsidR="003F0478" w:rsidRPr="003F0478" w:rsidRDefault="003F0478" w:rsidP="008E7499">
      <w:pPr>
        <w:pStyle w:val="ListParagraph"/>
        <w:numPr>
          <w:ilvl w:val="1"/>
          <w:numId w:val="38"/>
        </w:numPr>
        <w:spacing w:after="240" w:line="360" w:lineRule="auto"/>
        <w:rPr>
          <w:rFonts w:cs="Times New Roman"/>
          <w:b/>
          <w:vanish/>
          <w:szCs w:val="24"/>
        </w:rPr>
      </w:pPr>
    </w:p>
    <w:p w14:paraId="11576A1F" w14:textId="77777777" w:rsidR="003F0478" w:rsidRPr="003F0478" w:rsidRDefault="003F0478" w:rsidP="008E7499">
      <w:pPr>
        <w:pStyle w:val="ListParagraph"/>
        <w:numPr>
          <w:ilvl w:val="2"/>
          <w:numId w:val="38"/>
        </w:numPr>
        <w:spacing w:after="240" w:line="360" w:lineRule="auto"/>
        <w:rPr>
          <w:rFonts w:cs="Times New Roman"/>
          <w:b/>
          <w:vanish/>
          <w:szCs w:val="24"/>
        </w:rPr>
      </w:pPr>
    </w:p>
    <w:p w14:paraId="17D47DAE" w14:textId="6E175CFE" w:rsidR="00B43F00" w:rsidRPr="0099619A" w:rsidRDefault="00431E50" w:rsidP="008E7499">
      <w:pPr>
        <w:pStyle w:val="ListParagraph"/>
        <w:numPr>
          <w:ilvl w:val="2"/>
          <w:numId w:val="38"/>
        </w:numPr>
        <w:spacing w:after="240" w:line="360" w:lineRule="auto"/>
        <w:ind w:left="720"/>
        <w:outlineLvl w:val="2"/>
        <w:rPr>
          <w:rFonts w:cs="Times New Roman"/>
          <w:b/>
          <w:szCs w:val="24"/>
        </w:rPr>
      </w:pPr>
      <w:bookmarkStart w:id="436" w:name="_Toc47102746"/>
      <w:r w:rsidRPr="0099619A">
        <w:rPr>
          <w:rFonts w:cs="Times New Roman"/>
          <w:b/>
          <w:szCs w:val="24"/>
        </w:rPr>
        <w:t>Patogenesis</w:t>
      </w:r>
      <w:bookmarkEnd w:id="436"/>
    </w:p>
    <w:p w14:paraId="296B2412" w14:textId="60A5153E" w:rsidR="007E7B9C" w:rsidRDefault="00B43F00" w:rsidP="008E7499">
      <w:pPr>
        <w:pStyle w:val="ListParagraph"/>
        <w:spacing w:after="240" w:line="360" w:lineRule="auto"/>
        <w:ind w:left="0"/>
        <w:rPr>
          <w:rFonts w:cs="Times New Roman"/>
          <w:szCs w:val="24"/>
          <w:vertAlign w:val="superscript"/>
          <w:lang w:val="en-US"/>
        </w:rPr>
      </w:pPr>
      <w:r w:rsidRPr="00B43F00">
        <w:rPr>
          <w:rFonts w:cs="Times New Roman"/>
          <w:i/>
          <w:szCs w:val="24"/>
        </w:rPr>
        <w:t xml:space="preserve">Staphylococcus aureus </w:t>
      </w:r>
      <w:r w:rsidRPr="00B43F00">
        <w:rPr>
          <w:rFonts w:cs="Times New Roman"/>
          <w:szCs w:val="24"/>
        </w:rPr>
        <w:t>dapat menyebabkan berbagai jenis infeksi seperti infeks</w:t>
      </w:r>
      <w:r>
        <w:rPr>
          <w:rFonts w:cs="Times New Roman"/>
          <w:szCs w:val="24"/>
        </w:rPr>
        <w:t xml:space="preserve">i bernanah, masalah pada kulit yaitu </w:t>
      </w:r>
      <w:r w:rsidR="00E2590C" w:rsidRPr="00B43F00">
        <w:rPr>
          <w:rFonts w:cs="Times New Roman"/>
          <w:szCs w:val="24"/>
        </w:rPr>
        <w:t>impetigo atau bisul pada bayi baru lahir yang biasanya</w:t>
      </w:r>
      <w:r w:rsidR="00E2590C">
        <w:rPr>
          <w:rFonts w:cs="Times New Roman"/>
          <w:szCs w:val="24"/>
        </w:rPr>
        <w:t xml:space="preserve"> terdapat di sekitar hidung, </w:t>
      </w:r>
      <w:r>
        <w:rPr>
          <w:rFonts w:cs="Times New Roman"/>
          <w:szCs w:val="24"/>
        </w:rPr>
        <w:t>furunkolisis</w:t>
      </w:r>
      <w:r w:rsidRPr="00B43F00">
        <w:rPr>
          <w:rFonts w:cs="Times New Roman"/>
          <w:szCs w:val="24"/>
        </w:rPr>
        <w:t xml:space="preserve">, </w:t>
      </w:r>
      <w:r w:rsidR="00E2590C">
        <w:rPr>
          <w:rFonts w:cs="Times New Roman"/>
          <w:szCs w:val="24"/>
        </w:rPr>
        <w:t xml:space="preserve">folikulitis, </w:t>
      </w:r>
      <w:r>
        <w:rPr>
          <w:rFonts w:cs="Times New Roman"/>
          <w:szCs w:val="24"/>
        </w:rPr>
        <w:t>dan</w:t>
      </w:r>
      <w:r w:rsidR="00E2590C">
        <w:rPr>
          <w:rFonts w:cs="Times New Roman"/>
          <w:szCs w:val="24"/>
        </w:rPr>
        <w:t xml:space="preserve"> ektima. </w:t>
      </w:r>
      <w:r w:rsidRPr="00B43F00">
        <w:rPr>
          <w:rFonts w:cs="Times New Roman"/>
          <w:szCs w:val="24"/>
        </w:rPr>
        <w:t>Penyebaran penyakit ini cukup tinggi, terutama di daerah endemik.</w:t>
      </w:r>
      <w:r w:rsidR="00BD2AA9">
        <w:rPr>
          <w:rFonts w:cs="Times New Roman"/>
          <w:szCs w:val="24"/>
          <w:vertAlign w:val="superscript"/>
        </w:rPr>
        <w:t xml:space="preserve"> </w:t>
      </w:r>
      <w:r w:rsidR="00E2590C">
        <w:rPr>
          <w:rFonts w:cs="Times New Roman"/>
          <w:szCs w:val="24"/>
        </w:rPr>
        <w:t xml:space="preserve">Selain itu </w:t>
      </w:r>
      <w:r w:rsidRPr="00B43F00">
        <w:rPr>
          <w:rFonts w:cs="Times New Roman"/>
          <w:i/>
          <w:szCs w:val="24"/>
        </w:rPr>
        <w:t>Staphylococcus aureus</w:t>
      </w:r>
      <w:r>
        <w:rPr>
          <w:rFonts w:cs="Times New Roman"/>
          <w:i/>
          <w:szCs w:val="24"/>
        </w:rPr>
        <w:t xml:space="preserve"> </w:t>
      </w:r>
      <w:r>
        <w:rPr>
          <w:rFonts w:cs="Times New Roman"/>
          <w:szCs w:val="24"/>
        </w:rPr>
        <w:t>merupakan penyebab utama infeksi nosokomial akibat</w:t>
      </w:r>
      <w:r w:rsidR="007E7B9C">
        <w:rPr>
          <w:rFonts w:cs="Times New Roman"/>
          <w:szCs w:val="24"/>
          <w:lang w:val="en-US"/>
        </w:rPr>
        <w:t xml:space="preserve"> </w:t>
      </w:r>
      <w:r w:rsidR="007E7B9C">
        <w:rPr>
          <w:rFonts w:cs="Times New Roman"/>
          <w:szCs w:val="24"/>
        </w:rPr>
        <w:t>luka</w:t>
      </w:r>
      <w:r w:rsidR="007E7B9C">
        <w:rPr>
          <w:rFonts w:cs="Times New Roman"/>
          <w:szCs w:val="24"/>
          <w:lang w:val="en-US"/>
        </w:rPr>
        <w:t xml:space="preserve"> </w:t>
      </w:r>
      <w:r>
        <w:rPr>
          <w:rFonts w:cs="Times New Roman"/>
          <w:szCs w:val="24"/>
        </w:rPr>
        <w:t>tindakan operasi dan pemakaian alat-alat perleng</w:t>
      </w:r>
      <w:r w:rsidR="00BD2AA9">
        <w:rPr>
          <w:rFonts w:cs="Times New Roman"/>
          <w:szCs w:val="24"/>
        </w:rPr>
        <w:t>kapan perawatan di rumah sakit.</w:t>
      </w:r>
      <w:r w:rsidR="00072B30">
        <w:rPr>
          <w:rFonts w:cs="Times New Roman"/>
          <w:szCs w:val="24"/>
          <w:vertAlign w:val="superscript"/>
          <w:lang w:val="en-US"/>
        </w:rPr>
        <w:t>20</w:t>
      </w:r>
    </w:p>
    <w:p w14:paraId="13755C77" w14:textId="1B999864" w:rsidR="00B43F00" w:rsidRDefault="002176D1" w:rsidP="008E7499">
      <w:pPr>
        <w:pStyle w:val="ListParagraph"/>
        <w:spacing w:after="240" w:line="360" w:lineRule="auto"/>
        <w:ind w:left="0"/>
        <w:rPr>
          <w:rFonts w:cs="Times New Roman"/>
          <w:szCs w:val="24"/>
          <w:vertAlign w:val="superscript"/>
          <w:lang w:val="en-US"/>
        </w:rPr>
      </w:pPr>
      <w:r w:rsidRPr="002176D1">
        <w:rPr>
          <w:rFonts w:cs="Times New Roman"/>
          <w:szCs w:val="24"/>
        </w:rPr>
        <w:t xml:space="preserve">Infeksi </w:t>
      </w:r>
      <w:r w:rsidRPr="002176D1">
        <w:rPr>
          <w:rFonts w:cs="Times New Roman"/>
          <w:i/>
          <w:szCs w:val="24"/>
        </w:rPr>
        <w:t xml:space="preserve">Staphylococcus aureus </w:t>
      </w:r>
      <w:r w:rsidRPr="002176D1">
        <w:rPr>
          <w:rFonts w:cs="Times New Roman"/>
          <w:szCs w:val="24"/>
        </w:rPr>
        <w:t xml:space="preserve">dapat menginvasi dan menyerang setiap bagian tubuh. Bakteri ini ditemukan pada hidung, mulut, kulit, mata, jari, usus, dan hati. Bakteri ini akan bertahan dalam waktu yang lama di berbagai tempat. </w:t>
      </w:r>
      <w:r w:rsidRPr="002176D1">
        <w:rPr>
          <w:rFonts w:cs="Times New Roman"/>
          <w:i/>
          <w:szCs w:val="24"/>
        </w:rPr>
        <w:t xml:space="preserve">Staphylococcus aureus </w:t>
      </w:r>
      <w:r w:rsidRPr="002176D1">
        <w:rPr>
          <w:rFonts w:cs="Times New Roman"/>
          <w:szCs w:val="24"/>
        </w:rPr>
        <w:t xml:space="preserve">dapat tinggal sementara di daerah kulit yang basah dan dimiliki oleh 20-50% manusia. Anak-anak, penderita diabetes, tenaga kesehatan, dan pasien penyakit kulit biasanya berisiko tinggi mengalami infeksi </w:t>
      </w:r>
      <w:r w:rsidRPr="002176D1">
        <w:rPr>
          <w:rFonts w:cs="Times New Roman"/>
          <w:i/>
          <w:szCs w:val="24"/>
        </w:rPr>
        <w:lastRenderedPageBreak/>
        <w:t xml:space="preserve">Staphylococcus aureus, </w:t>
      </w:r>
      <w:r w:rsidRPr="002176D1">
        <w:rPr>
          <w:rFonts w:cs="Times New Roman"/>
          <w:szCs w:val="24"/>
        </w:rPr>
        <w:t>karena bakteri ini biasanya terjadi pada luka terbuka atau luka potong.</w:t>
      </w:r>
      <w:r w:rsidR="00072B30">
        <w:rPr>
          <w:rFonts w:cs="Times New Roman"/>
          <w:szCs w:val="24"/>
          <w:vertAlign w:val="superscript"/>
          <w:lang w:val="en-US"/>
        </w:rPr>
        <w:t>20</w:t>
      </w:r>
    </w:p>
    <w:p w14:paraId="320795E9" w14:textId="77777777" w:rsidR="0015277B" w:rsidRPr="0015277B" w:rsidRDefault="0015277B" w:rsidP="008E7499">
      <w:pPr>
        <w:pStyle w:val="ListParagraph"/>
        <w:spacing w:after="240" w:line="360" w:lineRule="auto"/>
        <w:ind w:left="0"/>
        <w:rPr>
          <w:rFonts w:cs="Times New Roman"/>
          <w:szCs w:val="24"/>
          <w:lang w:val="en-US"/>
        </w:rPr>
      </w:pPr>
    </w:p>
    <w:p w14:paraId="0EC566D1" w14:textId="77777777" w:rsidR="00076ACA" w:rsidRPr="00076ACA" w:rsidRDefault="00076ACA" w:rsidP="008E7499">
      <w:pPr>
        <w:pStyle w:val="ListParagraph"/>
        <w:numPr>
          <w:ilvl w:val="0"/>
          <w:numId w:val="17"/>
        </w:numPr>
        <w:spacing w:after="240" w:line="360" w:lineRule="auto"/>
        <w:rPr>
          <w:rFonts w:cs="Times New Roman"/>
          <w:vanish/>
          <w:szCs w:val="24"/>
          <w:vertAlign w:val="superscript"/>
        </w:rPr>
      </w:pPr>
    </w:p>
    <w:p w14:paraId="46060DA2" w14:textId="77777777" w:rsidR="00076ACA" w:rsidRPr="00076ACA" w:rsidRDefault="00076ACA" w:rsidP="008E7499">
      <w:pPr>
        <w:pStyle w:val="ListParagraph"/>
        <w:numPr>
          <w:ilvl w:val="0"/>
          <w:numId w:val="17"/>
        </w:numPr>
        <w:spacing w:after="240" w:line="360" w:lineRule="auto"/>
        <w:rPr>
          <w:rFonts w:cs="Times New Roman"/>
          <w:vanish/>
          <w:szCs w:val="24"/>
          <w:vertAlign w:val="superscript"/>
        </w:rPr>
      </w:pPr>
    </w:p>
    <w:p w14:paraId="7145D20C" w14:textId="77777777" w:rsidR="00076ACA" w:rsidRPr="00076ACA" w:rsidRDefault="00076ACA" w:rsidP="008E7499">
      <w:pPr>
        <w:pStyle w:val="ListParagraph"/>
        <w:numPr>
          <w:ilvl w:val="1"/>
          <w:numId w:val="17"/>
        </w:numPr>
        <w:spacing w:after="240" w:line="360" w:lineRule="auto"/>
        <w:rPr>
          <w:rFonts w:cs="Times New Roman"/>
          <w:vanish/>
          <w:szCs w:val="24"/>
          <w:vertAlign w:val="superscript"/>
        </w:rPr>
      </w:pPr>
    </w:p>
    <w:p w14:paraId="1E97FA2B" w14:textId="77777777" w:rsidR="00076ACA" w:rsidRPr="00076ACA" w:rsidRDefault="00076ACA" w:rsidP="008E7499">
      <w:pPr>
        <w:pStyle w:val="ListParagraph"/>
        <w:numPr>
          <w:ilvl w:val="1"/>
          <w:numId w:val="17"/>
        </w:numPr>
        <w:spacing w:after="240" w:line="360" w:lineRule="auto"/>
        <w:rPr>
          <w:rFonts w:cs="Times New Roman"/>
          <w:vanish/>
          <w:szCs w:val="24"/>
          <w:vertAlign w:val="superscript"/>
        </w:rPr>
      </w:pPr>
    </w:p>
    <w:p w14:paraId="4764F500" w14:textId="77777777" w:rsidR="00076ACA" w:rsidRPr="00076ACA" w:rsidRDefault="00076ACA" w:rsidP="008E7499">
      <w:pPr>
        <w:pStyle w:val="ListParagraph"/>
        <w:numPr>
          <w:ilvl w:val="1"/>
          <w:numId w:val="17"/>
        </w:numPr>
        <w:spacing w:after="240" w:line="360" w:lineRule="auto"/>
        <w:rPr>
          <w:rFonts w:cs="Times New Roman"/>
          <w:vanish/>
          <w:szCs w:val="24"/>
          <w:vertAlign w:val="superscript"/>
        </w:rPr>
      </w:pPr>
    </w:p>
    <w:p w14:paraId="0717CF61" w14:textId="77777777" w:rsidR="00076ACA" w:rsidRPr="00076ACA" w:rsidRDefault="00076ACA" w:rsidP="008E7499">
      <w:pPr>
        <w:pStyle w:val="ListParagraph"/>
        <w:numPr>
          <w:ilvl w:val="2"/>
          <w:numId w:val="17"/>
        </w:numPr>
        <w:spacing w:after="240" w:line="360" w:lineRule="auto"/>
        <w:rPr>
          <w:rFonts w:cs="Times New Roman"/>
          <w:vanish/>
          <w:szCs w:val="24"/>
          <w:vertAlign w:val="superscript"/>
        </w:rPr>
      </w:pPr>
    </w:p>
    <w:p w14:paraId="1A52898C" w14:textId="77777777" w:rsidR="003F0478" w:rsidRPr="003F0478" w:rsidRDefault="00076ACA" w:rsidP="008E7499">
      <w:pPr>
        <w:pStyle w:val="ListParagraph"/>
        <w:numPr>
          <w:ilvl w:val="1"/>
          <w:numId w:val="38"/>
        </w:numPr>
        <w:spacing w:after="240" w:line="360" w:lineRule="auto"/>
        <w:ind w:left="567" w:hanging="567"/>
        <w:outlineLvl w:val="1"/>
        <w:rPr>
          <w:rFonts w:cs="Times New Roman"/>
          <w:b/>
          <w:szCs w:val="24"/>
          <w:vertAlign w:val="superscript"/>
        </w:rPr>
      </w:pPr>
      <w:bookmarkStart w:id="437" w:name="_Toc33224019"/>
      <w:bookmarkStart w:id="438" w:name="_Toc42625457"/>
      <w:bookmarkStart w:id="439" w:name="_Toc47102747"/>
      <w:r w:rsidRPr="0099619A">
        <w:rPr>
          <w:rFonts w:cs="Times New Roman"/>
          <w:b/>
          <w:szCs w:val="24"/>
        </w:rPr>
        <w:t>Antibakteri</w:t>
      </w:r>
      <w:bookmarkEnd w:id="437"/>
      <w:bookmarkEnd w:id="438"/>
      <w:bookmarkEnd w:id="439"/>
      <w:r w:rsidRPr="0099619A">
        <w:rPr>
          <w:rFonts w:cs="Times New Roman"/>
          <w:b/>
          <w:szCs w:val="24"/>
        </w:rPr>
        <w:t xml:space="preserve"> </w:t>
      </w:r>
      <w:bookmarkStart w:id="440" w:name="_Toc42625459"/>
    </w:p>
    <w:p w14:paraId="68756268" w14:textId="0CA511BD" w:rsidR="003F0478" w:rsidRPr="003F0478" w:rsidRDefault="003F0478" w:rsidP="00AC5B04">
      <w:pPr>
        <w:pStyle w:val="ListParagraph"/>
        <w:spacing w:after="240" w:line="360" w:lineRule="auto"/>
        <w:ind w:left="0"/>
        <w:rPr>
          <w:rFonts w:cs="Times New Roman"/>
          <w:b/>
          <w:szCs w:val="24"/>
          <w:vertAlign w:val="superscript"/>
        </w:rPr>
      </w:pPr>
      <w:bookmarkStart w:id="441" w:name="_Toc42629454"/>
      <w:bookmarkStart w:id="442" w:name="_Toc42630967"/>
      <w:bookmarkStart w:id="443" w:name="_Toc42944833"/>
      <w:bookmarkStart w:id="444" w:name="_Toc42945361"/>
      <w:bookmarkStart w:id="445" w:name="_Toc43247216"/>
      <w:bookmarkStart w:id="446" w:name="_Toc45407732"/>
      <w:bookmarkStart w:id="447" w:name="_Toc45807055"/>
      <w:bookmarkStart w:id="448" w:name="_Toc46091075"/>
      <w:bookmarkStart w:id="449" w:name="_Toc46327242"/>
      <w:r w:rsidRPr="003F0478">
        <w:rPr>
          <w:szCs w:val="24"/>
        </w:rPr>
        <w:t>Antibakteri bisa juga disebut antibiotik yaitu zat-zat kimia yang dihasilkan oleh suatu mikroba terutama fungi yang dapat menghambat atau membasmi mikroba jenis lain. Antibakteri yang bersifat menghambat mikroba dikenal sebagai aktivitas bakterisid, sedangkan yang bersifat membunuh mikroba sebagai bakteriostatik.</w:t>
      </w:r>
      <w:bookmarkEnd w:id="441"/>
      <w:bookmarkEnd w:id="442"/>
      <w:bookmarkEnd w:id="443"/>
      <w:bookmarkEnd w:id="444"/>
      <w:bookmarkEnd w:id="445"/>
      <w:r w:rsidR="00DC748B">
        <w:rPr>
          <w:szCs w:val="24"/>
          <w:vertAlign w:val="superscript"/>
          <w:lang w:val="en-US"/>
        </w:rPr>
        <w:t>2</w:t>
      </w:r>
      <w:bookmarkEnd w:id="446"/>
      <w:r w:rsidR="00072B30">
        <w:rPr>
          <w:szCs w:val="24"/>
          <w:vertAlign w:val="superscript"/>
          <w:lang w:val="en-US"/>
        </w:rPr>
        <w:t>1</w:t>
      </w:r>
      <w:bookmarkEnd w:id="447"/>
      <w:bookmarkEnd w:id="448"/>
      <w:bookmarkEnd w:id="449"/>
    </w:p>
    <w:p w14:paraId="5F2F97A3" w14:textId="77777777" w:rsidR="003F0478" w:rsidRPr="007E7B9C" w:rsidRDefault="003F0478" w:rsidP="008E7499">
      <w:pPr>
        <w:pStyle w:val="ListParagraph"/>
        <w:spacing w:after="240" w:line="360" w:lineRule="auto"/>
        <w:ind w:left="567" w:firstLine="0"/>
        <w:outlineLvl w:val="2"/>
        <w:rPr>
          <w:rFonts w:cs="Times New Roman"/>
          <w:b/>
          <w:szCs w:val="24"/>
        </w:rPr>
      </w:pPr>
    </w:p>
    <w:p w14:paraId="2DCEE703" w14:textId="0A31D7B7" w:rsidR="002938C1" w:rsidRPr="007E7B9C" w:rsidRDefault="003F0478" w:rsidP="008E7499">
      <w:pPr>
        <w:pStyle w:val="ListParagraph"/>
        <w:numPr>
          <w:ilvl w:val="1"/>
          <w:numId w:val="38"/>
        </w:numPr>
        <w:spacing w:after="240" w:line="360" w:lineRule="auto"/>
        <w:ind w:left="567" w:hanging="567"/>
        <w:outlineLvl w:val="1"/>
        <w:rPr>
          <w:rFonts w:cs="Times New Roman"/>
          <w:b/>
          <w:szCs w:val="24"/>
          <w:vertAlign w:val="superscript"/>
        </w:rPr>
      </w:pPr>
      <w:bookmarkStart w:id="450" w:name="_Toc47102748"/>
      <w:r w:rsidRPr="003F0478">
        <w:rPr>
          <w:b/>
          <w:szCs w:val="24"/>
        </w:rPr>
        <w:t>Senyawa metabolit sekunder yang mempunyai aktivitas antibakteri</w:t>
      </w:r>
      <w:bookmarkEnd w:id="440"/>
      <w:bookmarkEnd w:id="450"/>
    </w:p>
    <w:p w14:paraId="34E6805E" w14:textId="77777777" w:rsidR="0099619A" w:rsidRPr="0099619A" w:rsidRDefault="0099619A" w:rsidP="008E7499">
      <w:pPr>
        <w:pStyle w:val="ListParagraph"/>
        <w:numPr>
          <w:ilvl w:val="1"/>
          <w:numId w:val="17"/>
        </w:numPr>
        <w:spacing w:after="240" w:line="360" w:lineRule="auto"/>
        <w:outlineLvl w:val="2"/>
        <w:rPr>
          <w:b/>
          <w:vanish/>
          <w:szCs w:val="24"/>
        </w:rPr>
      </w:pPr>
      <w:bookmarkStart w:id="451" w:name="_Toc42625458"/>
      <w:bookmarkStart w:id="452" w:name="_Toc42627715"/>
      <w:bookmarkStart w:id="453" w:name="_Toc42628429"/>
      <w:bookmarkStart w:id="454" w:name="_Toc42628550"/>
      <w:bookmarkStart w:id="455" w:name="_Toc42628672"/>
      <w:bookmarkStart w:id="456" w:name="_Toc42628794"/>
      <w:bookmarkStart w:id="457" w:name="_Toc42628916"/>
      <w:bookmarkStart w:id="458" w:name="_Toc42629333"/>
      <w:bookmarkStart w:id="459" w:name="_Toc42629456"/>
      <w:bookmarkStart w:id="460" w:name="_Toc42630969"/>
      <w:bookmarkStart w:id="461" w:name="_Toc42944629"/>
      <w:bookmarkStart w:id="462" w:name="_Toc42944835"/>
      <w:bookmarkStart w:id="463" w:name="_Toc42945363"/>
      <w:bookmarkStart w:id="464" w:name="_Toc43246985"/>
      <w:bookmarkStart w:id="465" w:name="_Toc43247101"/>
      <w:bookmarkStart w:id="466" w:name="_Toc43247218"/>
      <w:bookmarkStart w:id="467" w:name="_Toc45407621"/>
      <w:bookmarkStart w:id="468" w:name="_Toc45407734"/>
      <w:bookmarkStart w:id="469" w:name="_Toc45806513"/>
      <w:bookmarkStart w:id="470" w:name="_Toc45807057"/>
      <w:bookmarkStart w:id="471" w:name="_Toc46090884"/>
      <w:bookmarkStart w:id="472" w:name="_Toc46091077"/>
      <w:bookmarkStart w:id="473" w:name="_Toc46327244"/>
      <w:bookmarkStart w:id="474" w:name="_Toc47102286"/>
      <w:bookmarkStart w:id="475" w:name="_Toc47102749"/>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14:paraId="5EC4A58F" w14:textId="77777777" w:rsidR="000F309A" w:rsidRPr="000F309A" w:rsidRDefault="000F309A" w:rsidP="008E7499">
      <w:pPr>
        <w:pStyle w:val="ListParagraph"/>
        <w:numPr>
          <w:ilvl w:val="0"/>
          <w:numId w:val="22"/>
        </w:numPr>
        <w:spacing w:after="240" w:line="360" w:lineRule="auto"/>
        <w:rPr>
          <w:b/>
          <w:vanish/>
          <w:szCs w:val="24"/>
        </w:rPr>
      </w:pPr>
    </w:p>
    <w:p w14:paraId="3DE0F4BF" w14:textId="77777777" w:rsidR="000F309A" w:rsidRPr="000F309A" w:rsidRDefault="000F309A" w:rsidP="008E7499">
      <w:pPr>
        <w:pStyle w:val="ListParagraph"/>
        <w:numPr>
          <w:ilvl w:val="0"/>
          <w:numId w:val="22"/>
        </w:numPr>
        <w:spacing w:after="240" w:line="360" w:lineRule="auto"/>
        <w:rPr>
          <w:b/>
          <w:vanish/>
          <w:szCs w:val="24"/>
        </w:rPr>
      </w:pPr>
    </w:p>
    <w:p w14:paraId="553C5E9F" w14:textId="77777777" w:rsidR="000F309A" w:rsidRPr="000F309A" w:rsidRDefault="000F309A" w:rsidP="008E7499">
      <w:pPr>
        <w:pStyle w:val="ListParagraph"/>
        <w:numPr>
          <w:ilvl w:val="1"/>
          <w:numId w:val="22"/>
        </w:numPr>
        <w:spacing w:after="240" w:line="360" w:lineRule="auto"/>
        <w:rPr>
          <w:b/>
          <w:vanish/>
          <w:szCs w:val="24"/>
        </w:rPr>
      </w:pPr>
    </w:p>
    <w:p w14:paraId="0CCD6022" w14:textId="77777777" w:rsidR="000F309A" w:rsidRPr="000F309A" w:rsidRDefault="000F309A" w:rsidP="008E7499">
      <w:pPr>
        <w:pStyle w:val="ListParagraph"/>
        <w:numPr>
          <w:ilvl w:val="1"/>
          <w:numId w:val="22"/>
        </w:numPr>
        <w:spacing w:after="240" w:line="360" w:lineRule="auto"/>
        <w:rPr>
          <w:b/>
          <w:vanish/>
          <w:szCs w:val="24"/>
        </w:rPr>
      </w:pPr>
    </w:p>
    <w:p w14:paraId="6219735C" w14:textId="77777777" w:rsidR="000F309A" w:rsidRPr="000F309A" w:rsidRDefault="000F309A" w:rsidP="008E7499">
      <w:pPr>
        <w:pStyle w:val="ListParagraph"/>
        <w:numPr>
          <w:ilvl w:val="1"/>
          <w:numId w:val="22"/>
        </w:numPr>
        <w:spacing w:after="240" w:line="360" w:lineRule="auto"/>
        <w:rPr>
          <w:b/>
          <w:vanish/>
          <w:szCs w:val="24"/>
        </w:rPr>
      </w:pPr>
    </w:p>
    <w:p w14:paraId="0528DA65" w14:textId="77777777" w:rsidR="000F309A" w:rsidRPr="000F309A" w:rsidRDefault="000F309A" w:rsidP="008E7499">
      <w:pPr>
        <w:pStyle w:val="ListParagraph"/>
        <w:numPr>
          <w:ilvl w:val="1"/>
          <w:numId w:val="22"/>
        </w:numPr>
        <w:spacing w:after="240" w:line="360" w:lineRule="auto"/>
        <w:rPr>
          <w:b/>
          <w:vanish/>
          <w:szCs w:val="24"/>
        </w:rPr>
      </w:pPr>
    </w:p>
    <w:p w14:paraId="71DC6C95" w14:textId="77777777" w:rsidR="000F309A" w:rsidRPr="000F309A" w:rsidRDefault="000F309A" w:rsidP="008E7499">
      <w:pPr>
        <w:pStyle w:val="ListParagraph"/>
        <w:numPr>
          <w:ilvl w:val="1"/>
          <w:numId w:val="22"/>
        </w:numPr>
        <w:spacing w:after="240" w:line="360" w:lineRule="auto"/>
        <w:rPr>
          <w:b/>
          <w:vanish/>
          <w:szCs w:val="24"/>
        </w:rPr>
      </w:pPr>
    </w:p>
    <w:p w14:paraId="6B8FDA7C" w14:textId="77777777" w:rsidR="000F309A" w:rsidRPr="000F309A" w:rsidRDefault="000F309A" w:rsidP="008E7499">
      <w:pPr>
        <w:pStyle w:val="ListParagraph"/>
        <w:numPr>
          <w:ilvl w:val="1"/>
          <w:numId w:val="22"/>
        </w:numPr>
        <w:spacing w:after="240" w:line="360" w:lineRule="auto"/>
        <w:rPr>
          <w:b/>
          <w:vanish/>
          <w:szCs w:val="24"/>
        </w:rPr>
      </w:pPr>
    </w:p>
    <w:p w14:paraId="6DE995B9" w14:textId="77777777" w:rsidR="000F309A" w:rsidRPr="000F309A" w:rsidRDefault="00591EBB" w:rsidP="008E7499">
      <w:pPr>
        <w:pStyle w:val="ListParagraph"/>
        <w:numPr>
          <w:ilvl w:val="2"/>
          <w:numId w:val="22"/>
        </w:numPr>
        <w:spacing w:after="240" w:line="360" w:lineRule="auto"/>
        <w:ind w:left="709"/>
        <w:outlineLvl w:val="2"/>
        <w:rPr>
          <w:szCs w:val="24"/>
          <w:vertAlign w:val="superscript"/>
        </w:rPr>
      </w:pPr>
      <w:bookmarkStart w:id="476" w:name="_Toc47102750"/>
      <w:r>
        <w:rPr>
          <w:b/>
          <w:szCs w:val="24"/>
        </w:rPr>
        <w:t>Tanin</w:t>
      </w:r>
      <w:bookmarkEnd w:id="476"/>
      <w:r>
        <w:rPr>
          <w:b/>
          <w:szCs w:val="24"/>
        </w:rPr>
        <w:t xml:space="preserve"> </w:t>
      </w:r>
    </w:p>
    <w:p w14:paraId="12412D72" w14:textId="0A7295F5" w:rsidR="000E7F43" w:rsidRDefault="000F309A" w:rsidP="008E7499">
      <w:pPr>
        <w:pStyle w:val="ListParagraph"/>
        <w:spacing w:after="240" w:line="360" w:lineRule="auto"/>
        <w:ind w:left="0"/>
        <w:rPr>
          <w:rFonts w:eastAsia="Times New Roman"/>
          <w:vertAlign w:val="superscript"/>
          <w:lang w:val="en-US"/>
        </w:rPr>
      </w:pPr>
      <w:r w:rsidRPr="000F309A">
        <w:rPr>
          <w:rFonts w:eastAsia="Times New Roman"/>
        </w:rPr>
        <w:t>Tanin merupakan penggambaran secara umum untuk golongan polimer fenolik. Berat molekulnya antara 500 sampai 28000 dan ditemukan pada bagian tanaman kuncup, batang, daun, buah dan akar. Tanin dibagi menjadi 2 yaitu tanin terkondensasi dan tanin terhidrolisa. Tanin terkondensasi contohnya epigallocatechin (EGC), epicatechin (EC) dan catechin. Tanin terhidrolisa contohnya (-)-epigallocatechin gallate (EGCg) dan (-)-epicatechin gallate (EGg). Tanin mempunyai aktivitas antibakteri melalui aksi molekulernya yaitu membentuk kompleks dengan protein melalui ikatan hidrogen dan ikatan hidrofobik</w:t>
      </w:r>
      <w:r w:rsidRPr="000F309A">
        <w:rPr>
          <w:rFonts w:eastAsia="Times New Roman"/>
          <w:lang w:val="en-US"/>
        </w:rPr>
        <w:t>.</w:t>
      </w:r>
      <w:r w:rsidR="00072B30">
        <w:rPr>
          <w:rFonts w:eastAsia="Times New Roman"/>
          <w:vertAlign w:val="superscript"/>
          <w:lang w:val="en-US"/>
        </w:rPr>
        <w:t>22</w:t>
      </w:r>
    </w:p>
    <w:p w14:paraId="6561BEFE" w14:textId="77777777" w:rsidR="00194670" w:rsidRPr="000E7F43" w:rsidRDefault="00194670" w:rsidP="008E7499">
      <w:pPr>
        <w:pStyle w:val="ListParagraph"/>
        <w:spacing w:after="240" w:line="360" w:lineRule="auto"/>
        <w:ind w:left="0"/>
        <w:rPr>
          <w:rFonts w:eastAsia="Times New Roman"/>
          <w:vertAlign w:val="superscript"/>
          <w:lang w:val="en-US"/>
        </w:rPr>
      </w:pPr>
    </w:p>
    <w:p w14:paraId="7811CFA4" w14:textId="77777777" w:rsidR="000F309A" w:rsidRPr="000F309A" w:rsidRDefault="000F309A" w:rsidP="008E7499">
      <w:pPr>
        <w:pStyle w:val="ListParagraph"/>
        <w:numPr>
          <w:ilvl w:val="2"/>
          <w:numId w:val="22"/>
        </w:numPr>
        <w:spacing w:after="240" w:line="360" w:lineRule="auto"/>
        <w:ind w:left="709"/>
        <w:outlineLvl w:val="2"/>
        <w:rPr>
          <w:szCs w:val="24"/>
          <w:vertAlign w:val="superscript"/>
        </w:rPr>
      </w:pPr>
      <w:bookmarkStart w:id="477" w:name="_Toc47102751"/>
      <w:r>
        <w:rPr>
          <w:b/>
          <w:szCs w:val="24"/>
          <w:lang w:val="en-US"/>
        </w:rPr>
        <w:t>Flavonoid</w:t>
      </w:r>
      <w:bookmarkEnd w:id="477"/>
      <w:r>
        <w:rPr>
          <w:b/>
          <w:szCs w:val="24"/>
          <w:lang w:val="en-US"/>
        </w:rPr>
        <w:t xml:space="preserve"> </w:t>
      </w:r>
    </w:p>
    <w:p w14:paraId="30C401BB" w14:textId="4C7C345F" w:rsidR="000F309A" w:rsidRDefault="000F309A" w:rsidP="008E7499">
      <w:pPr>
        <w:pStyle w:val="ListParagraph"/>
        <w:spacing w:after="240" w:line="360" w:lineRule="auto"/>
        <w:ind w:left="0"/>
        <w:rPr>
          <w:rFonts w:eastAsia="Times New Roman"/>
          <w:vertAlign w:val="superscript"/>
          <w:lang w:val="en-US"/>
        </w:rPr>
      </w:pPr>
      <w:r w:rsidRPr="000F309A">
        <w:rPr>
          <w:rFonts w:eastAsia="Times New Roman"/>
        </w:rPr>
        <w:t>Salah satu kelas yang banyak tersebar dari senyawa fenolat adalah flavonoid. Golongan senyawa ini memberikan warna pada buah dan bunga. Flavonoid telah banyak dikarakterisasi dan digolongkan berdasarkan struktur kimianya. Flavonoid adalah senyawa fenolat terhidroksilasi dan merupakan senyawa C</w:t>
      </w:r>
      <w:r w:rsidRPr="000F309A">
        <w:rPr>
          <w:rFonts w:eastAsia="Times New Roman"/>
          <w:sz w:val="31"/>
          <w:vertAlign w:val="subscript"/>
        </w:rPr>
        <w:t>6</w:t>
      </w:r>
      <w:r w:rsidRPr="000F309A">
        <w:rPr>
          <w:rFonts w:eastAsia="Times New Roman"/>
        </w:rPr>
        <w:t>-C</w:t>
      </w:r>
      <w:r w:rsidRPr="000F309A">
        <w:rPr>
          <w:rFonts w:eastAsia="Times New Roman"/>
          <w:sz w:val="31"/>
          <w:vertAlign w:val="subscript"/>
        </w:rPr>
        <w:t>3</w:t>
      </w:r>
      <w:r w:rsidRPr="000F309A">
        <w:rPr>
          <w:rFonts w:eastAsia="Times New Roman"/>
        </w:rPr>
        <w:t>-C</w:t>
      </w:r>
      <w:r w:rsidRPr="000F309A">
        <w:rPr>
          <w:rFonts w:eastAsia="Times New Roman"/>
          <w:sz w:val="31"/>
          <w:vertAlign w:val="subscript"/>
        </w:rPr>
        <w:t>6</w:t>
      </w:r>
      <w:r w:rsidRPr="000F309A">
        <w:rPr>
          <w:rFonts w:eastAsia="Times New Roman"/>
        </w:rPr>
        <w:t xml:space="preserve"> dimana C</w:t>
      </w:r>
      <w:r w:rsidRPr="000F309A">
        <w:rPr>
          <w:rFonts w:eastAsia="Times New Roman"/>
          <w:sz w:val="31"/>
          <w:vertAlign w:val="subscript"/>
        </w:rPr>
        <w:t>6</w:t>
      </w:r>
      <w:r w:rsidRPr="000F309A">
        <w:rPr>
          <w:rFonts w:eastAsia="Times New Roman"/>
        </w:rPr>
        <w:t xml:space="preserve"> diganti dengan cincin benzen dan C</w:t>
      </w:r>
      <w:r w:rsidRPr="000F309A">
        <w:rPr>
          <w:rFonts w:eastAsia="Times New Roman"/>
          <w:sz w:val="31"/>
          <w:vertAlign w:val="subscript"/>
        </w:rPr>
        <w:t>3</w:t>
      </w:r>
      <w:r w:rsidRPr="000F309A">
        <w:rPr>
          <w:rFonts w:eastAsia="Times New Roman"/>
        </w:rPr>
        <w:t xml:space="preserve"> adalah rantai alifatik yang terdiri dari cincin piran. Flavonoid dibagi menjadi 8 tipe yaitu flavon, flavonol, flavonon, flavononol, khalkon, isoflavon, auron, dan antosianidin. Banyak tanaman obat yang mengandung komponen flavonoid yang digunakan untuk terapi penyakit sirkulasi, mengurangi tekanan darah dan anti-</w:t>
      </w:r>
      <w:r w:rsidRPr="000F309A">
        <w:rPr>
          <w:rFonts w:eastAsia="Times New Roman"/>
        </w:rPr>
        <w:lastRenderedPageBreak/>
        <w:t xml:space="preserve">alergi. Efek farmakologi dari flavonoid yang berhubungan dengan kemampuan flavonoid untuk bekerja sebagai antioksidan yang kuat dan penangkap radikal bebas, membentuk khelat dengan logam dan berinteraksi dengan enzim. Flavonoid disintesis oleh tanaman sebagai respon terhadap infeksi mikroba, jadi secara </w:t>
      </w:r>
      <w:r w:rsidRPr="000F309A">
        <w:rPr>
          <w:rFonts w:eastAsia="Times New Roman"/>
          <w:i/>
        </w:rPr>
        <w:t>in vitro</w:t>
      </w:r>
      <w:r w:rsidRPr="000F309A">
        <w:rPr>
          <w:rFonts w:eastAsia="Times New Roman"/>
        </w:rPr>
        <w:t xml:space="preserve"> flavonoid efektif sebagai substansi antimikroba yang membunuh banyak mikroorganisme, kemungkinan aktivitasnya dikarenakan kemampuan flavonoid membentuk ikatan dengan protein terlarut.</w:t>
      </w:r>
      <w:r w:rsidR="00072B30">
        <w:rPr>
          <w:rFonts w:eastAsia="Times New Roman"/>
          <w:vertAlign w:val="superscript"/>
          <w:lang w:val="en-US"/>
        </w:rPr>
        <w:t>22</w:t>
      </w:r>
    </w:p>
    <w:p w14:paraId="4853D983" w14:textId="77777777" w:rsidR="000E7F43" w:rsidRPr="000E7F43" w:rsidRDefault="000E7F43" w:rsidP="008E7499">
      <w:pPr>
        <w:pStyle w:val="ListParagraph"/>
        <w:spacing w:after="240" w:line="360" w:lineRule="auto"/>
        <w:ind w:left="0"/>
        <w:rPr>
          <w:szCs w:val="24"/>
        </w:rPr>
      </w:pPr>
    </w:p>
    <w:p w14:paraId="5B0B6A9D" w14:textId="77777777" w:rsidR="000F309A" w:rsidRPr="000F309A" w:rsidRDefault="000F309A" w:rsidP="008E7499">
      <w:pPr>
        <w:pStyle w:val="ListParagraph"/>
        <w:numPr>
          <w:ilvl w:val="2"/>
          <w:numId w:val="22"/>
        </w:numPr>
        <w:spacing w:after="240" w:line="360" w:lineRule="auto"/>
        <w:ind w:left="709"/>
        <w:outlineLvl w:val="2"/>
        <w:rPr>
          <w:b/>
          <w:szCs w:val="24"/>
          <w:vertAlign w:val="superscript"/>
        </w:rPr>
      </w:pPr>
      <w:bookmarkStart w:id="478" w:name="_Toc47102752"/>
      <w:r w:rsidRPr="000F309A">
        <w:rPr>
          <w:b/>
          <w:szCs w:val="24"/>
          <w:lang w:val="en-US"/>
        </w:rPr>
        <w:t>Saponin</w:t>
      </w:r>
      <w:bookmarkEnd w:id="478"/>
      <w:r w:rsidRPr="000F309A">
        <w:rPr>
          <w:b/>
          <w:szCs w:val="24"/>
          <w:lang w:val="en-US"/>
        </w:rPr>
        <w:t xml:space="preserve"> </w:t>
      </w:r>
    </w:p>
    <w:p w14:paraId="50358C03" w14:textId="6F501B1C" w:rsidR="000F309A" w:rsidRDefault="000F309A" w:rsidP="008E7499">
      <w:pPr>
        <w:pStyle w:val="ListParagraph"/>
        <w:spacing w:after="240" w:line="360" w:lineRule="auto"/>
        <w:ind w:left="0"/>
        <w:rPr>
          <w:rFonts w:eastAsia="Times New Roman"/>
          <w:vertAlign w:val="superscript"/>
          <w:lang w:val="en-US"/>
        </w:rPr>
      </w:pPr>
      <w:r w:rsidRPr="000F309A">
        <w:rPr>
          <w:rFonts w:eastAsia="Times New Roman"/>
        </w:rPr>
        <w:t>Pembentukan busa yang lama pada waktu ekstraksi atau ekstrak tanaman yang pekat menunjukkan adanya saponin. Saponin mempunyai bagian utama berupa turunan triterpen dengan sedikit steroid.</w:t>
      </w:r>
      <w:r w:rsidRPr="000F309A">
        <w:rPr>
          <w:rFonts w:eastAsia="Times New Roman"/>
          <w:lang w:val="en-US"/>
        </w:rPr>
        <w:t xml:space="preserve"> </w:t>
      </w:r>
      <w:r w:rsidRPr="000F309A">
        <w:rPr>
          <w:rFonts w:eastAsia="Times New Roman"/>
        </w:rPr>
        <w:t>Saponin mempunyai efek membranolitik yaitu membentuk komplek dengan kolesterol di membran sel protozoa. Saponin mempunyai efek antibakteri dan antijamur yang bagus. Efek antijamur dan antibakteri terganggu dengan adanya gugus monosakarida dan turunannya. Saponin dapat berfungsi seperti detergen. Detergen memiliki struktur yang dapat berikatan dengan molekul hidrofilik dan molekul-molekul organik non polar (lipofilik) sehingga mampu merusak membran sitoplasma dan membunuh bakteri.</w:t>
      </w:r>
      <w:r w:rsidR="00072B30">
        <w:rPr>
          <w:rFonts w:eastAsia="Times New Roman"/>
          <w:vertAlign w:val="superscript"/>
          <w:lang w:val="en-US"/>
        </w:rPr>
        <w:t>22</w:t>
      </w:r>
    </w:p>
    <w:p w14:paraId="181DBFCD" w14:textId="77777777" w:rsidR="000E7F43" w:rsidRPr="000E7F43" w:rsidRDefault="000E7F43" w:rsidP="008E7499">
      <w:pPr>
        <w:pStyle w:val="ListParagraph"/>
        <w:spacing w:after="240" w:line="360" w:lineRule="auto"/>
        <w:ind w:left="0"/>
        <w:rPr>
          <w:b/>
          <w:szCs w:val="24"/>
        </w:rPr>
      </w:pPr>
    </w:p>
    <w:p w14:paraId="4F181731" w14:textId="77777777" w:rsidR="000F309A" w:rsidRPr="000F309A" w:rsidRDefault="000F309A" w:rsidP="008E7499">
      <w:pPr>
        <w:pStyle w:val="ListParagraph"/>
        <w:numPr>
          <w:ilvl w:val="2"/>
          <w:numId w:val="22"/>
        </w:numPr>
        <w:spacing w:after="240" w:line="360" w:lineRule="auto"/>
        <w:ind w:left="709"/>
        <w:outlineLvl w:val="2"/>
        <w:rPr>
          <w:szCs w:val="24"/>
          <w:vertAlign w:val="superscript"/>
        </w:rPr>
      </w:pPr>
      <w:bookmarkStart w:id="479" w:name="_Toc47102753"/>
      <w:r>
        <w:rPr>
          <w:b/>
          <w:szCs w:val="24"/>
          <w:lang w:val="en-US"/>
        </w:rPr>
        <w:t>Terpenoid</w:t>
      </w:r>
      <w:bookmarkEnd w:id="479"/>
      <w:r>
        <w:rPr>
          <w:b/>
          <w:szCs w:val="24"/>
          <w:lang w:val="en-US"/>
        </w:rPr>
        <w:t xml:space="preserve"> </w:t>
      </w:r>
    </w:p>
    <w:p w14:paraId="5D850005" w14:textId="5342C613" w:rsidR="000F309A" w:rsidRDefault="000F309A" w:rsidP="008E7499">
      <w:pPr>
        <w:pStyle w:val="ListParagraph"/>
        <w:spacing w:after="240" w:line="360" w:lineRule="auto"/>
        <w:ind w:left="0"/>
        <w:rPr>
          <w:rFonts w:eastAsia="Times New Roman"/>
          <w:vertAlign w:val="superscript"/>
          <w:lang w:val="en-US"/>
        </w:rPr>
      </w:pPr>
      <w:r w:rsidRPr="00333934">
        <w:rPr>
          <w:rFonts w:eastAsia="Times New Roman"/>
        </w:rPr>
        <w:t>Terpenoid adalah senyawa yang mengandung karbon dan hidrogen, atau karbon, hidrogen dan oksigen yang tidak bersifat aromatis. Terpenoid merupakan senyawa-senyawa yang mudah menguap terdiri 10 atom C dan penyusu</w:t>
      </w:r>
      <w:r>
        <w:rPr>
          <w:rFonts w:eastAsia="Times New Roman"/>
        </w:rPr>
        <w:t>n minyak atsiri</w:t>
      </w:r>
      <w:r>
        <w:rPr>
          <w:rFonts w:eastAsia="Times New Roman"/>
          <w:lang w:val="en-US"/>
        </w:rPr>
        <w:t xml:space="preserve">. </w:t>
      </w:r>
      <w:r w:rsidRPr="00333934">
        <w:rPr>
          <w:rFonts w:eastAsia="Times New Roman"/>
        </w:rPr>
        <w:t>Terpenoid dengan titik didih yang lebih tinggi disusun oleh diterpen (C</w:t>
      </w:r>
      <w:r w:rsidRPr="00333934">
        <w:rPr>
          <w:rFonts w:eastAsia="Times New Roman"/>
          <w:sz w:val="31"/>
          <w:vertAlign w:val="subscript"/>
        </w:rPr>
        <w:t>20</w:t>
      </w:r>
      <w:r>
        <w:rPr>
          <w:rFonts w:eastAsia="Times New Roman"/>
        </w:rPr>
        <w:t>),</w:t>
      </w:r>
      <w:r>
        <w:rPr>
          <w:rFonts w:eastAsia="Times New Roman"/>
          <w:lang w:val="en-US"/>
        </w:rPr>
        <w:t xml:space="preserve"> </w:t>
      </w:r>
      <w:r w:rsidRPr="00333934">
        <w:rPr>
          <w:rFonts w:eastAsia="Times New Roman"/>
        </w:rPr>
        <w:t>triterpen (C</w:t>
      </w:r>
      <w:r w:rsidRPr="00333934">
        <w:rPr>
          <w:rFonts w:eastAsia="Times New Roman"/>
          <w:sz w:val="31"/>
          <w:vertAlign w:val="subscript"/>
        </w:rPr>
        <w:t>30</w:t>
      </w:r>
      <w:r w:rsidRPr="00333934">
        <w:rPr>
          <w:rFonts w:eastAsia="Times New Roman"/>
        </w:rPr>
        <w:t>), dan tetraterpen (C</w:t>
      </w:r>
      <w:r w:rsidRPr="00333934">
        <w:rPr>
          <w:rFonts w:eastAsia="Times New Roman"/>
          <w:sz w:val="31"/>
          <w:vertAlign w:val="subscript"/>
        </w:rPr>
        <w:t>40</w:t>
      </w:r>
      <w:r w:rsidRPr="00333934">
        <w:rPr>
          <w:rFonts w:eastAsia="Times New Roman"/>
        </w:rPr>
        <w:t>)</w:t>
      </w:r>
      <w:r>
        <w:rPr>
          <w:rFonts w:eastAsia="Times New Roman"/>
        </w:rPr>
        <w:t xml:space="preserve"> dengan penambahan atom oksigen. </w:t>
      </w:r>
      <w:r w:rsidRPr="00333934">
        <w:rPr>
          <w:rFonts w:eastAsia="Times New Roman"/>
        </w:rPr>
        <w:t>Mekanisme dari terpenoid sebagai antibakteri tidak begitu jelas kemungkinan berhubungan dengan perusakan mem</w:t>
      </w:r>
      <w:r>
        <w:rPr>
          <w:rFonts w:eastAsia="Times New Roman"/>
        </w:rPr>
        <w:t>bran sel oleh senyawa lipofilik.</w:t>
      </w:r>
      <w:r w:rsidR="00072B30">
        <w:rPr>
          <w:rFonts w:eastAsia="Times New Roman"/>
          <w:vertAlign w:val="superscript"/>
          <w:lang w:val="en-US"/>
        </w:rPr>
        <w:t>22</w:t>
      </w:r>
    </w:p>
    <w:p w14:paraId="29FADDDA" w14:textId="77777777" w:rsidR="000E7F43" w:rsidRPr="000E7F43" w:rsidRDefault="000E7F43" w:rsidP="008E7499">
      <w:pPr>
        <w:pStyle w:val="ListParagraph"/>
        <w:spacing w:after="240" w:line="360" w:lineRule="auto"/>
        <w:ind w:left="0"/>
        <w:rPr>
          <w:szCs w:val="24"/>
        </w:rPr>
      </w:pPr>
    </w:p>
    <w:p w14:paraId="6793DE4F" w14:textId="77777777" w:rsidR="000F309A" w:rsidRPr="000F309A" w:rsidRDefault="000F309A" w:rsidP="008E7499">
      <w:pPr>
        <w:pStyle w:val="ListParagraph"/>
        <w:numPr>
          <w:ilvl w:val="2"/>
          <w:numId w:val="22"/>
        </w:numPr>
        <w:spacing w:after="240" w:line="360" w:lineRule="auto"/>
        <w:ind w:left="709"/>
        <w:outlineLvl w:val="2"/>
        <w:rPr>
          <w:szCs w:val="24"/>
          <w:vertAlign w:val="superscript"/>
        </w:rPr>
      </w:pPr>
      <w:bookmarkStart w:id="480" w:name="_Toc47102754"/>
      <w:r>
        <w:rPr>
          <w:b/>
          <w:szCs w:val="24"/>
          <w:lang w:val="en-US"/>
        </w:rPr>
        <w:t>Alkaloid</w:t>
      </w:r>
      <w:bookmarkEnd w:id="480"/>
      <w:r>
        <w:rPr>
          <w:b/>
          <w:szCs w:val="24"/>
          <w:lang w:val="en-US"/>
        </w:rPr>
        <w:t xml:space="preserve"> </w:t>
      </w:r>
    </w:p>
    <w:p w14:paraId="263B5285" w14:textId="1564DAAB" w:rsidR="000F309A" w:rsidRDefault="000F309A" w:rsidP="008E7499">
      <w:pPr>
        <w:pStyle w:val="ListParagraph"/>
        <w:spacing w:after="240" w:line="360" w:lineRule="auto"/>
        <w:ind w:left="0"/>
        <w:rPr>
          <w:rFonts w:eastAsia="Times New Roman"/>
          <w:vertAlign w:val="superscript"/>
          <w:lang w:val="en-US"/>
        </w:rPr>
      </w:pPr>
      <w:r w:rsidRPr="000F309A">
        <w:rPr>
          <w:rFonts w:eastAsia="Times New Roman"/>
        </w:rPr>
        <w:t xml:space="preserve">Alkaloid dari tanaman kebanyakan amina tersier dan yang lainnya terdiri dari nitrogen primer, sekunder, dan quarterner. Semua alkaloid mengandung </w:t>
      </w:r>
      <w:r w:rsidRPr="000F309A">
        <w:rPr>
          <w:rFonts w:eastAsia="Times New Roman"/>
        </w:rPr>
        <w:lastRenderedPageBreak/>
        <w:t>paling sedikit satu atom nitrogen yang biasanya bersifat basa dan sebagian besar atom nitrogen ini merupakan cincin aromatis. Berdasarkan penyusun asam aminonya alkaloid dibedakan menjadi alkaloid asiklis yang berasal dari asam amino ornitin dan lisin. Alkaloid aromatis jenis fenilalanin berasal dari fenilalanin, tirosin dan 3,4-dihidroksifenilalanin</w:t>
      </w:r>
      <w:r w:rsidRPr="000F309A">
        <w:rPr>
          <w:rFonts w:eastAsia="Times New Roman"/>
          <w:lang w:val="en-US"/>
        </w:rPr>
        <w:t>.</w:t>
      </w:r>
      <w:r w:rsidRPr="000F309A">
        <w:rPr>
          <w:rFonts w:eastAsia="Times New Roman"/>
        </w:rPr>
        <w:t xml:space="preserve"> Alkalo</w:t>
      </w:r>
      <w:r w:rsidRPr="000F309A">
        <w:rPr>
          <w:rFonts w:eastAsia="Times New Roman"/>
          <w:lang w:val="en-US"/>
        </w:rPr>
        <w:t>i</w:t>
      </w:r>
      <w:r w:rsidRPr="000F309A">
        <w:rPr>
          <w:rFonts w:eastAsia="Times New Roman"/>
        </w:rPr>
        <w:t>d jenis indol yang berasal dari triptofan. Mekanisme alkaloid sebagai antibakteri berhubungan dengan tingginya senyawa aromatik quartener dari alkaloid seperti barberine dan harmane yang mempunyai kontribusi untuk membentuk interkhela</w:t>
      </w:r>
      <w:r w:rsidRPr="000F309A">
        <w:rPr>
          <w:rFonts w:eastAsia="Times New Roman"/>
          <w:lang w:val="en-US"/>
        </w:rPr>
        <w:t>t dengan DNA.</w:t>
      </w:r>
      <w:r w:rsidR="00072B30">
        <w:rPr>
          <w:rFonts w:eastAsia="Times New Roman"/>
          <w:vertAlign w:val="superscript"/>
          <w:lang w:val="en-US"/>
        </w:rPr>
        <w:t>22</w:t>
      </w:r>
    </w:p>
    <w:p w14:paraId="229E3242" w14:textId="77777777" w:rsidR="000E7F43" w:rsidRPr="000E7F43" w:rsidRDefault="000E7F43" w:rsidP="008E7499">
      <w:pPr>
        <w:pStyle w:val="ListParagraph"/>
        <w:spacing w:after="240" w:line="360" w:lineRule="auto"/>
        <w:ind w:left="0"/>
        <w:rPr>
          <w:szCs w:val="24"/>
        </w:rPr>
      </w:pPr>
    </w:p>
    <w:p w14:paraId="41340F17" w14:textId="435117EE" w:rsidR="00FB190D" w:rsidRPr="000E7F43" w:rsidRDefault="008F31CE" w:rsidP="008E7499">
      <w:pPr>
        <w:pStyle w:val="ListParagraph"/>
        <w:numPr>
          <w:ilvl w:val="2"/>
          <w:numId w:val="22"/>
        </w:numPr>
        <w:spacing w:after="240" w:line="360" w:lineRule="auto"/>
        <w:ind w:left="709"/>
        <w:outlineLvl w:val="2"/>
        <w:rPr>
          <w:szCs w:val="24"/>
          <w:vertAlign w:val="superscript"/>
        </w:rPr>
      </w:pPr>
      <w:bookmarkStart w:id="481" w:name="_Toc47102755"/>
      <w:r w:rsidRPr="000E7F43">
        <w:rPr>
          <w:b/>
          <w:szCs w:val="24"/>
        </w:rPr>
        <w:t>Senyawa fenolat</w:t>
      </w:r>
      <w:bookmarkEnd w:id="481"/>
      <w:r w:rsidRPr="000E7F43">
        <w:rPr>
          <w:b/>
          <w:szCs w:val="24"/>
        </w:rPr>
        <w:t xml:space="preserve"> </w:t>
      </w:r>
    </w:p>
    <w:p w14:paraId="10CDA599" w14:textId="77777777" w:rsidR="00CE3EBD" w:rsidRDefault="00FB190D" w:rsidP="008E7499">
      <w:pPr>
        <w:pStyle w:val="ListParagraph"/>
        <w:spacing w:after="240" w:line="360" w:lineRule="auto"/>
        <w:ind w:left="0"/>
        <w:rPr>
          <w:rFonts w:eastAsia="Times New Roman"/>
          <w:lang w:val="en-US"/>
        </w:rPr>
      </w:pPr>
      <w:r w:rsidRPr="00FB190D">
        <w:rPr>
          <w:rFonts w:eastAsia="Times New Roman"/>
        </w:rPr>
        <w:t xml:space="preserve">Senyawa tumbuhan yang aktif terdiri dari sebuah cincin fenol tersubstitusi. Asam sinnamat dan asam kaffeat biasanya mewakili kelompok besar dari turunan senyawa fenilpropan yang mempunyai tingkat oksidasi tinggi. </w:t>
      </w:r>
      <w:r>
        <w:rPr>
          <w:rFonts w:eastAsia="Times New Roman"/>
        </w:rPr>
        <w:t xml:space="preserve"> </w:t>
      </w:r>
      <w:r w:rsidRPr="00FB190D">
        <w:rPr>
          <w:rFonts w:eastAsia="Times New Roman"/>
        </w:rPr>
        <w:t>Catechol dan pyrogallol keduanya merupakan fenol teroksidasi menunjukkan racun terhadap mikroorganisme. Catechol mempunyai 2 gugus fungsi –OH dan pyragallol mempunyai 3 gugus fungsi –OH.</w:t>
      </w:r>
      <w:r>
        <w:rPr>
          <w:rFonts w:eastAsia="Times New Roman"/>
        </w:rPr>
        <w:t xml:space="preserve"> Tingkatan dan banyaknya gugus fungsi hidroksil pada golongan fenol berhubungan dengan toksisitas pada mikroorganisme dengan bukti bahwa bertambahnya hidroksilasi menghasilkan penambahan toksisitas. Semakin tinggi fenol teroksidasi semakin kuat menghambat pertumbuhan organisme. Mekanisme yang berhubungan dengan toksisitas fenol terhadap mikroorganisme adalah penghambatan enzim oleh senyawa teroksidasi kemungkinan lewat reaksi dengan gugus sulfihidril atau dengan interaksi yang tidak sp</w:t>
      </w:r>
      <w:r w:rsidR="00CE3EBD">
        <w:rPr>
          <w:rFonts w:eastAsia="Times New Roman"/>
        </w:rPr>
        <w:t xml:space="preserve">esifik oleh protein. </w:t>
      </w:r>
    </w:p>
    <w:p w14:paraId="14300D98" w14:textId="32136701" w:rsidR="00194670" w:rsidRDefault="00FB190D" w:rsidP="008E7499">
      <w:pPr>
        <w:pStyle w:val="ListParagraph"/>
        <w:spacing w:after="240" w:line="360" w:lineRule="auto"/>
        <w:ind w:left="0"/>
        <w:rPr>
          <w:rFonts w:eastAsia="Times New Roman"/>
          <w:vertAlign w:val="superscript"/>
          <w:lang w:val="en-US"/>
        </w:rPr>
      </w:pPr>
      <w:r>
        <w:rPr>
          <w:rFonts w:eastAsia="Times New Roman"/>
        </w:rPr>
        <w:t>Senyawa fenol dapat menyebabkan denaturasi protein melalui proses adsorpsi yang melibatkan ikatan hidrogen. Pada kadar rendah, terbentuk kompleks protein-fenol dengan ikatan lemah dan segera mengalami peruraian, diikuti penetrasi fenol ke dalam sel dan menyebabkan presipitasi serta denaturasi protein. Pada kadar tinggi, fenol menyebabkan koagulasi protein dan sel membran mengalami lisis, mengubah</w:t>
      </w:r>
      <w:r w:rsidR="00005186">
        <w:rPr>
          <w:rFonts w:eastAsia="Times New Roman"/>
        </w:rPr>
        <w:t xml:space="preserve"> permeabilitas membran bakteri.</w:t>
      </w:r>
      <w:r w:rsidR="00072B30">
        <w:rPr>
          <w:rFonts w:eastAsia="Times New Roman"/>
          <w:vertAlign w:val="superscript"/>
          <w:lang w:val="en-US"/>
        </w:rPr>
        <w:t>22</w:t>
      </w:r>
    </w:p>
    <w:p w14:paraId="3FDE2742" w14:textId="77777777" w:rsidR="00231E72" w:rsidRDefault="00231E72" w:rsidP="008E7499">
      <w:pPr>
        <w:pStyle w:val="ListParagraph"/>
        <w:spacing w:after="240" w:line="360" w:lineRule="auto"/>
        <w:ind w:left="0"/>
        <w:rPr>
          <w:rFonts w:eastAsia="Times New Roman"/>
          <w:lang w:val="en-US"/>
        </w:rPr>
      </w:pPr>
    </w:p>
    <w:p w14:paraId="680ECA14" w14:textId="77777777" w:rsidR="0015277B" w:rsidRDefault="0015277B" w:rsidP="008E7499">
      <w:pPr>
        <w:pStyle w:val="ListParagraph"/>
        <w:spacing w:after="240" w:line="360" w:lineRule="auto"/>
        <w:ind w:left="0"/>
        <w:rPr>
          <w:rFonts w:eastAsia="Times New Roman"/>
          <w:lang w:val="en-US"/>
        </w:rPr>
      </w:pPr>
    </w:p>
    <w:p w14:paraId="1A6B3F0A" w14:textId="77777777" w:rsidR="0015277B" w:rsidRPr="0015277B" w:rsidRDefault="0015277B" w:rsidP="008E7499">
      <w:pPr>
        <w:pStyle w:val="ListParagraph"/>
        <w:spacing w:after="240" w:line="360" w:lineRule="auto"/>
        <w:ind w:left="0"/>
        <w:rPr>
          <w:rFonts w:eastAsia="Times New Roman"/>
          <w:lang w:val="en-US"/>
        </w:rPr>
      </w:pPr>
    </w:p>
    <w:p w14:paraId="50BFB723" w14:textId="77777777" w:rsidR="0099619A" w:rsidRPr="0099619A" w:rsidRDefault="0099619A" w:rsidP="008E7499">
      <w:pPr>
        <w:pStyle w:val="ListParagraph"/>
        <w:numPr>
          <w:ilvl w:val="1"/>
          <w:numId w:val="25"/>
        </w:numPr>
        <w:tabs>
          <w:tab w:val="left" w:pos="567"/>
          <w:tab w:val="left" w:pos="1560"/>
        </w:tabs>
        <w:spacing w:after="240" w:line="360" w:lineRule="auto"/>
        <w:outlineLvl w:val="2"/>
        <w:rPr>
          <w:rFonts w:cs="Times New Roman"/>
          <w:b/>
          <w:vanish/>
          <w:szCs w:val="24"/>
        </w:rPr>
      </w:pPr>
      <w:bookmarkStart w:id="482" w:name="_Toc33194290"/>
      <w:bookmarkStart w:id="483" w:name="_Toc33224021"/>
      <w:bookmarkStart w:id="484" w:name="_Toc41057594"/>
      <w:bookmarkStart w:id="485" w:name="_Toc41057686"/>
      <w:bookmarkStart w:id="486" w:name="_Toc41057762"/>
      <w:bookmarkStart w:id="487" w:name="_Toc41058015"/>
      <w:bookmarkStart w:id="488" w:name="_Toc41058092"/>
      <w:bookmarkStart w:id="489" w:name="_Toc41058178"/>
      <w:bookmarkStart w:id="490" w:name="_Toc41064510"/>
      <w:bookmarkStart w:id="491" w:name="_Toc41064587"/>
      <w:bookmarkStart w:id="492" w:name="_Toc42625460"/>
      <w:bookmarkStart w:id="493" w:name="_Toc42627716"/>
      <w:bookmarkStart w:id="494" w:name="_Toc42628430"/>
      <w:bookmarkStart w:id="495" w:name="_Toc42628551"/>
      <w:bookmarkStart w:id="496" w:name="_Toc42628673"/>
      <w:bookmarkStart w:id="497" w:name="_Toc42628795"/>
      <w:bookmarkStart w:id="498" w:name="_Toc42628917"/>
      <w:bookmarkStart w:id="499" w:name="_Toc42629334"/>
      <w:bookmarkStart w:id="500" w:name="_Toc42629457"/>
      <w:bookmarkStart w:id="501" w:name="_Toc42630970"/>
      <w:bookmarkStart w:id="502" w:name="_Toc42944636"/>
      <w:bookmarkStart w:id="503" w:name="_Toc42944842"/>
      <w:bookmarkStart w:id="504" w:name="_Toc42945370"/>
      <w:bookmarkStart w:id="505" w:name="_Toc43246992"/>
      <w:bookmarkStart w:id="506" w:name="_Toc43247108"/>
      <w:bookmarkStart w:id="507" w:name="_Toc43247225"/>
      <w:bookmarkStart w:id="508" w:name="_Toc45407628"/>
      <w:bookmarkStart w:id="509" w:name="_Toc45407741"/>
      <w:bookmarkStart w:id="510" w:name="_Toc45806520"/>
      <w:bookmarkStart w:id="511" w:name="_Toc45807064"/>
      <w:bookmarkStart w:id="512" w:name="_Toc46090891"/>
      <w:bookmarkStart w:id="513" w:name="_Toc46091084"/>
      <w:bookmarkStart w:id="514" w:name="_Toc46327251"/>
      <w:bookmarkStart w:id="515" w:name="_Toc47102293"/>
      <w:bookmarkStart w:id="516" w:name="_Toc47102756"/>
      <w:bookmarkStart w:id="517" w:name="_Toc33224024"/>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p w14:paraId="180F1578" w14:textId="77777777" w:rsidR="0099619A" w:rsidRPr="0099619A" w:rsidRDefault="0099619A" w:rsidP="008E7499">
      <w:pPr>
        <w:pStyle w:val="ListParagraph"/>
        <w:numPr>
          <w:ilvl w:val="1"/>
          <w:numId w:val="25"/>
        </w:numPr>
        <w:tabs>
          <w:tab w:val="left" w:pos="567"/>
          <w:tab w:val="left" w:pos="1560"/>
        </w:tabs>
        <w:spacing w:after="240" w:line="360" w:lineRule="auto"/>
        <w:outlineLvl w:val="2"/>
        <w:rPr>
          <w:rFonts w:cs="Times New Roman"/>
          <w:b/>
          <w:vanish/>
          <w:szCs w:val="24"/>
        </w:rPr>
      </w:pPr>
      <w:bookmarkStart w:id="518" w:name="_Toc42625461"/>
      <w:bookmarkStart w:id="519" w:name="_Toc42627717"/>
      <w:bookmarkStart w:id="520" w:name="_Toc42628431"/>
      <w:bookmarkStart w:id="521" w:name="_Toc42628552"/>
      <w:bookmarkStart w:id="522" w:name="_Toc42628674"/>
      <w:bookmarkStart w:id="523" w:name="_Toc42628796"/>
      <w:bookmarkStart w:id="524" w:name="_Toc42628918"/>
      <w:bookmarkStart w:id="525" w:name="_Toc42629335"/>
      <w:bookmarkStart w:id="526" w:name="_Toc42629458"/>
      <w:bookmarkStart w:id="527" w:name="_Toc42630971"/>
      <w:bookmarkStart w:id="528" w:name="_Toc42944637"/>
      <w:bookmarkStart w:id="529" w:name="_Toc42944843"/>
      <w:bookmarkStart w:id="530" w:name="_Toc42945371"/>
      <w:bookmarkStart w:id="531" w:name="_Toc43246993"/>
      <w:bookmarkStart w:id="532" w:name="_Toc43247109"/>
      <w:bookmarkStart w:id="533" w:name="_Toc43247226"/>
      <w:bookmarkStart w:id="534" w:name="_Toc45407629"/>
      <w:bookmarkStart w:id="535" w:name="_Toc45407742"/>
      <w:bookmarkStart w:id="536" w:name="_Toc45806521"/>
      <w:bookmarkStart w:id="537" w:name="_Toc45807065"/>
      <w:bookmarkStart w:id="538" w:name="_Toc46090892"/>
      <w:bookmarkStart w:id="539" w:name="_Toc46091085"/>
      <w:bookmarkStart w:id="540" w:name="_Toc46327252"/>
      <w:bookmarkStart w:id="541" w:name="_Toc47102294"/>
      <w:bookmarkStart w:id="542" w:name="_Toc4710275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14:paraId="0AE06949" w14:textId="77777777" w:rsidR="00EC0298" w:rsidRPr="00EB3D5D" w:rsidRDefault="00431E50" w:rsidP="008E7499">
      <w:pPr>
        <w:pStyle w:val="ListParagraph"/>
        <w:numPr>
          <w:ilvl w:val="1"/>
          <w:numId w:val="25"/>
        </w:numPr>
        <w:tabs>
          <w:tab w:val="left" w:pos="567"/>
          <w:tab w:val="left" w:pos="1560"/>
        </w:tabs>
        <w:spacing w:after="240" w:line="360" w:lineRule="auto"/>
        <w:ind w:left="567" w:hanging="567"/>
        <w:outlineLvl w:val="1"/>
        <w:rPr>
          <w:rFonts w:cs="Times New Roman"/>
          <w:b/>
          <w:szCs w:val="24"/>
        </w:rPr>
      </w:pPr>
      <w:bookmarkStart w:id="543" w:name="_Toc42625462"/>
      <w:bookmarkStart w:id="544" w:name="_Toc47102758"/>
      <w:r w:rsidRPr="00EA620D">
        <w:rPr>
          <w:rFonts w:cs="Times New Roman"/>
          <w:b/>
          <w:szCs w:val="24"/>
        </w:rPr>
        <w:t>Uji aktivitas</w:t>
      </w:r>
      <w:r w:rsidR="00014259">
        <w:rPr>
          <w:rFonts w:cs="Times New Roman"/>
          <w:b/>
          <w:szCs w:val="24"/>
        </w:rPr>
        <w:t xml:space="preserve"> Antibakteri</w:t>
      </w:r>
      <w:bookmarkEnd w:id="517"/>
      <w:bookmarkEnd w:id="543"/>
      <w:bookmarkEnd w:id="544"/>
      <w:r w:rsidR="00014259">
        <w:rPr>
          <w:rFonts w:cs="Times New Roman"/>
          <w:b/>
          <w:szCs w:val="24"/>
        </w:rPr>
        <w:t xml:space="preserve"> </w:t>
      </w:r>
    </w:p>
    <w:p w14:paraId="206920FF" w14:textId="77777777" w:rsidR="00EB3D5D" w:rsidRPr="00231E72" w:rsidRDefault="00EB3D5D" w:rsidP="00AC5B04">
      <w:pPr>
        <w:pStyle w:val="ListParagraph"/>
        <w:tabs>
          <w:tab w:val="left" w:pos="1560"/>
        </w:tabs>
        <w:spacing w:after="240" w:line="360" w:lineRule="auto"/>
        <w:ind w:left="0"/>
        <w:rPr>
          <w:rFonts w:cs="Times New Roman"/>
          <w:color w:val="0D0D0D"/>
          <w:szCs w:val="24"/>
          <w:lang w:val="en-US"/>
        </w:rPr>
      </w:pPr>
      <w:bookmarkStart w:id="545" w:name="_Toc45407744"/>
      <w:bookmarkStart w:id="546" w:name="_Toc45807067"/>
      <w:bookmarkStart w:id="547" w:name="_Toc46091087"/>
      <w:bookmarkStart w:id="548" w:name="_Toc46327254"/>
      <w:r w:rsidRPr="00EC0298">
        <w:rPr>
          <w:rFonts w:cs="Times New Roman"/>
          <w:color w:val="0D0D0D"/>
          <w:szCs w:val="24"/>
        </w:rPr>
        <w:t xml:space="preserve">Pengujian aktivitas antibakteri adalah prosedur yang digunakan untuk menentukan besarnya sensitivitas kemampuan bakteri terhadap antibiotik. </w:t>
      </w:r>
      <w:r>
        <w:rPr>
          <w:rFonts w:cs="Times New Roman"/>
          <w:color w:val="0D0D0D"/>
          <w:szCs w:val="24"/>
          <w:lang w:val="en-US"/>
        </w:rPr>
        <w:t>Pengujian ini dapat dilakukan dengan menggunakan metode penyebaran (</w:t>
      </w:r>
      <w:r>
        <w:rPr>
          <w:rFonts w:cs="Times New Roman"/>
          <w:i/>
          <w:color w:val="0D0D0D"/>
          <w:szCs w:val="24"/>
          <w:lang w:val="en-US"/>
        </w:rPr>
        <w:t xml:space="preserve">Diffusion method) </w:t>
      </w:r>
      <w:r>
        <w:rPr>
          <w:rFonts w:cs="Times New Roman"/>
          <w:color w:val="0D0D0D"/>
          <w:szCs w:val="24"/>
          <w:lang w:val="en-US"/>
        </w:rPr>
        <w:t>dan metode pengenceran (</w:t>
      </w:r>
      <w:r w:rsidRPr="00125850">
        <w:rPr>
          <w:rFonts w:cs="Times New Roman"/>
          <w:i/>
          <w:color w:val="0D0D0D"/>
          <w:szCs w:val="24"/>
          <w:lang w:val="en-US"/>
        </w:rPr>
        <w:t>Dilution method</w:t>
      </w:r>
      <w:r>
        <w:rPr>
          <w:rFonts w:cs="Times New Roman"/>
          <w:color w:val="0D0D0D"/>
          <w:szCs w:val="24"/>
          <w:lang w:val="en-US"/>
        </w:rPr>
        <w:t xml:space="preserve">), yaitu sebagai </w:t>
      </w:r>
      <w:proofErr w:type="gramStart"/>
      <w:r>
        <w:rPr>
          <w:rFonts w:cs="Times New Roman"/>
          <w:color w:val="0D0D0D"/>
          <w:szCs w:val="24"/>
          <w:lang w:val="en-US"/>
        </w:rPr>
        <w:t>berikut :</w:t>
      </w:r>
      <w:bookmarkEnd w:id="545"/>
      <w:bookmarkEnd w:id="546"/>
      <w:bookmarkEnd w:id="547"/>
      <w:bookmarkEnd w:id="548"/>
      <w:proofErr w:type="gramEnd"/>
      <w:r>
        <w:rPr>
          <w:rFonts w:cs="Times New Roman"/>
          <w:color w:val="0D0D0D"/>
          <w:szCs w:val="24"/>
          <w:lang w:val="en-US"/>
        </w:rPr>
        <w:t xml:space="preserve"> </w:t>
      </w:r>
    </w:p>
    <w:p w14:paraId="7C23A0D0" w14:textId="77777777" w:rsidR="00EB3D5D" w:rsidRPr="00D12740" w:rsidRDefault="00EB3D5D" w:rsidP="008E7499">
      <w:pPr>
        <w:pStyle w:val="ListParagraph"/>
        <w:numPr>
          <w:ilvl w:val="1"/>
          <w:numId w:val="17"/>
        </w:numPr>
        <w:tabs>
          <w:tab w:val="left" w:pos="1560"/>
        </w:tabs>
        <w:spacing w:after="240" w:line="360" w:lineRule="auto"/>
        <w:outlineLvl w:val="2"/>
        <w:rPr>
          <w:rFonts w:cs="Times New Roman"/>
          <w:b/>
          <w:vanish/>
          <w:szCs w:val="24"/>
          <w:lang w:val="en-US"/>
        </w:rPr>
      </w:pPr>
      <w:bookmarkStart w:id="549" w:name="_Toc45407632"/>
      <w:bookmarkStart w:id="550" w:name="_Toc45407745"/>
      <w:bookmarkStart w:id="551" w:name="_Toc45806524"/>
      <w:bookmarkStart w:id="552" w:name="_Toc45807068"/>
      <w:bookmarkStart w:id="553" w:name="_Toc46090895"/>
      <w:bookmarkStart w:id="554" w:name="_Toc46091088"/>
      <w:bookmarkStart w:id="555" w:name="_Toc46327255"/>
      <w:bookmarkStart w:id="556" w:name="_Toc47102297"/>
      <w:bookmarkStart w:id="557" w:name="_Toc47102759"/>
      <w:bookmarkEnd w:id="549"/>
      <w:bookmarkEnd w:id="550"/>
      <w:bookmarkEnd w:id="551"/>
      <w:bookmarkEnd w:id="552"/>
      <w:bookmarkEnd w:id="553"/>
      <w:bookmarkEnd w:id="554"/>
      <w:bookmarkEnd w:id="555"/>
      <w:bookmarkEnd w:id="556"/>
      <w:bookmarkEnd w:id="557"/>
    </w:p>
    <w:p w14:paraId="7DDD4505" w14:textId="77777777" w:rsidR="00EB3D5D" w:rsidRPr="00D12740" w:rsidRDefault="00EB3D5D" w:rsidP="008E7499">
      <w:pPr>
        <w:pStyle w:val="ListParagraph"/>
        <w:numPr>
          <w:ilvl w:val="1"/>
          <w:numId w:val="17"/>
        </w:numPr>
        <w:tabs>
          <w:tab w:val="left" w:pos="1560"/>
        </w:tabs>
        <w:spacing w:after="240" w:line="360" w:lineRule="auto"/>
        <w:outlineLvl w:val="2"/>
        <w:rPr>
          <w:rFonts w:cs="Times New Roman"/>
          <w:b/>
          <w:vanish/>
          <w:szCs w:val="24"/>
          <w:lang w:val="en-US"/>
        </w:rPr>
      </w:pPr>
      <w:bookmarkStart w:id="558" w:name="_Toc45407633"/>
      <w:bookmarkStart w:id="559" w:name="_Toc45407746"/>
      <w:bookmarkStart w:id="560" w:name="_Toc45806525"/>
      <w:bookmarkStart w:id="561" w:name="_Toc45807069"/>
      <w:bookmarkStart w:id="562" w:name="_Toc46090896"/>
      <w:bookmarkStart w:id="563" w:name="_Toc46091089"/>
      <w:bookmarkStart w:id="564" w:name="_Toc46327256"/>
      <w:bookmarkStart w:id="565" w:name="_Toc47102298"/>
      <w:bookmarkStart w:id="566" w:name="_Toc47102760"/>
      <w:bookmarkEnd w:id="558"/>
      <w:bookmarkEnd w:id="559"/>
      <w:bookmarkEnd w:id="560"/>
      <w:bookmarkEnd w:id="561"/>
      <w:bookmarkEnd w:id="562"/>
      <w:bookmarkEnd w:id="563"/>
      <w:bookmarkEnd w:id="564"/>
      <w:bookmarkEnd w:id="565"/>
      <w:bookmarkEnd w:id="566"/>
    </w:p>
    <w:p w14:paraId="2CADBB97" w14:textId="77777777" w:rsidR="00EB3D5D" w:rsidRPr="00D12740" w:rsidRDefault="00EB3D5D" w:rsidP="008E7499">
      <w:pPr>
        <w:pStyle w:val="ListParagraph"/>
        <w:numPr>
          <w:ilvl w:val="1"/>
          <w:numId w:val="17"/>
        </w:numPr>
        <w:tabs>
          <w:tab w:val="left" w:pos="1560"/>
        </w:tabs>
        <w:spacing w:after="240" w:line="360" w:lineRule="auto"/>
        <w:outlineLvl w:val="2"/>
        <w:rPr>
          <w:rFonts w:cs="Times New Roman"/>
          <w:b/>
          <w:vanish/>
          <w:szCs w:val="24"/>
          <w:lang w:val="en-US"/>
        </w:rPr>
      </w:pPr>
      <w:bookmarkStart w:id="567" w:name="_Toc45407634"/>
      <w:bookmarkStart w:id="568" w:name="_Toc45407747"/>
      <w:bookmarkStart w:id="569" w:name="_Toc45806526"/>
      <w:bookmarkStart w:id="570" w:name="_Toc45807070"/>
      <w:bookmarkStart w:id="571" w:name="_Toc46090897"/>
      <w:bookmarkStart w:id="572" w:name="_Toc46091090"/>
      <w:bookmarkStart w:id="573" w:name="_Toc46327257"/>
      <w:bookmarkStart w:id="574" w:name="_Toc47102299"/>
      <w:bookmarkStart w:id="575" w:name="_Toc47102761"/>
      <w:bookmarkEnd w:id="567"/>
      <w:bookmarkEnd w:id="568"/>
      <w:bookmarkEnd w:id="569"/>
      <w:bookmarkEnd w:id="570"/>
      <w:bookmarkEnd w:id="571"/>
      <w:bookmarkEnd w:id="572"/>
      <w:bookmarkEnd w:id="573"/>
      <w:bookmarkEnd w:id="574"/>
      <w:bookmarkEnd w:id="575"/>
    </w:p>
    <w:p w14:paraId="2002638D" w14:textId="77777777" w:rsidR="00EB3D5D" w:rsidRPr="00437B8E" w:rsidRDefault="00EB3D5D" w:rsidP="008E7499">
      <w:pPr>
        <w:pStyle w:val="ListParagraph"/>
        <w:numPr>
          <w:ilvl w:val="2"/>
          <w:numId w:val="17"/>
        </w:numPr>
        <w:tabs>
          <w:tab w:val="left" w:pos="1560"/>
        </w:tabs>
        <w:spacing w:after="240" w:line="360" w:lineRule="auto"/>
        <w:ind w:left="709"/>
        <w:outlineLvl w:val="2"/>
        <w:rPr>
          <w:rFonts w:cs="Times New Roman"/>
          <w:b/>
          <w:szCs w:val="24"/>
          <w:lang w:val="en-US"/>
        </w:rPr>
      </w:pPr>
      <w:bookmarkStart w:id="576" w:name="_Toc47102762"/>
      <w:r>
        <w:rPr>
          <w:rFonts w:cs="Times New Roman"/>
          <w:b/>
          <w:szCs w:val="24"/>
          <w:lang w:val="en-US"/>
        </w:rPr>
        <w:t xml:space="preserve">Metode Penyebaran </w:t>
      </w:r>
      <w:r>
        <w:rPr>
          <w:rFonts w:cs="Times New Roman"/>
          <w:b/>
          <w:i/>
          <w:szCs w:val="24"/>
          <w:lang w:val="en-US"/>
        </w:rPr>
        <w:t>(Diffusion method)</w:t>
      </w:r>
      <w:bookmarkEnd w:id="576"/>
    </w:p>
    <w:p w14:paraId="16B1EDF2" w14:textId="77777777" w:rsidR="00EB3D5D" w:rsidRPr="00387B02" w:rsidRDefault="00EB3D5D" w:rsidP="00AC5B04">
      <w:pPr>
        <w:pStyle w:val="ListParagraph"/>
        <w:numPr>
          <w:ilvl w:val="0"/>
          <w:numId w:val="42"/>
        </w:numPr>
        <w:tabs>
          <w:tab w:val="left" w:pos="1560"/>
        </w:tabs>
        <w:spacing w:after="240" w:line="360" w:lineRule="auto"/>
        <w:ind w:left="426" w:hanging="426"/>
        <w:rPr>
          <w:rFonts w:cs="Times New Roman"/>
          <w:b/>
          <w:szCs w:val="24"/>
          <w:lang w:val="en-US"/>
        </w:rPr>
      </w:pPr>
      <w:bookmarkStart w:id="577" w:name="_Toc45407749"/>
      <w:bookmarkStart w:id="578" w:name="_Toc45807072"/>
      <w:bookmarkStart w:id="579" w:name="_Toc46091092"/>
      <w:bookmarkStart w:id="580" w:name="_Toc46327259"/>
      <w:r>
        <w:rPr>
          <w:rFonts w:cs="Times New Roman"/>
          <w:b/>
          <w:szCs w:val="24"/>
          <w:lang w:val="en-US"/>
        </w:rPr>
        <w:t xml:space="preserve">Metode silinder atau cairan dalam cincin </w:t>
      </w:r>
      <w:r>
        <w:rPr>
          <w:rFonts w:cs="Times New Roman"/>
          <w:b/>
          <w:i/>
          <w:szCs w:val="24"/>
          <w:lang w:val="en-US"/>
        </w:rPr>
        <w:t>(ring diffusion method)</w:t>
      </w:r>
      <w:bookmarkEnd w:id="577"/>
      <w:bookmarkEnd w:id="578"/>
      <w:bookmarkEnd w:id="579"/>
      <w:bookmarkEnd w:id="580"/>
    </w:p>
    <w:p w14:paraId="43020899" w14:textId="5856EF9B" w:rsidR="00EB3D5D" w:rsidRPr="00387B02" w:rsidRDefault="00EB3D5D" w:rsidP="00AC5B04">
      <w:pPr>
        <w:pStyle w:val="ListParagraph"/>
        <w:tabs>
          <w:tab w:val="left" w:pos="1560"/>
        </w:tabs>
        <w:spacing w:after="240" w:line="360" w:lineRule="auto"/>
        <w:ind w:left="0"/>
        <w:rPr>
          <w:rFonts w:cs="Times New Roman"/>
          <w:b/>
          <w:szCs w:val="24"/>
          <w:vertAlign w:val="superscript"/>
          <w:lang w:val="en-US"/>
        </w:rPr>
      </w:pPr>
      <w:bookmarkStart w:id="581" w:name="_Toc45407750"/>
      <w:bookmarkStart w:id="582" w:name="_Toc45807073"/>
      <w:bookmarkStart w:id="583" w:name="_Toc46091093"/>
      <w:bookmarkStart w:id="584" w:name="_Toc46327260"/>
      <w:r w:rsidRPr="00387B02">
        <w:rPr>
          <w:rFonts w:eastAsia="Times New Roman"/>
        </w:rPr>
        <w:t>P</w:t>
      </w:r>
      <w:r>
        <w:rPr>
          <w:rFonts w:eastAsia="Times New Roman"/>
          <w:lang w:val="en-US"/>
        </w:rPr>
        <w:t xml:space="preserve">ada </w:t>
      </w:r>
      <w:r w:rsidRPr="00387B02">
        <w:rPr>
          <w:rFonts w:eastAsia="Times New Roman"/>
        </w:rPr>
        <w:t xml:space="preserve">metode silinder </w:t>
      </w:r>
      <w:r>
        <w:rPr>
          <w:rFonts w:eastAsia="Times New Roman"/>
          <w:lang w:val="en-US"/>
        </w:rPr>
        <w:t>cara kerjanya yaitu</w:t>
      </w:r>
      <w:r>
        <w:rPr>
          <w:rFonts w:eastAsia="Times New Roman"/>
        </w:rPr>
        <w:t xml:space="preserve">, medium agar dimasukkan ke dalam cawan petri steril dan dibuat menjadi 2 lapisan dengan ketebalan yang hampir sama (± 0,5 cm). Lapisan pertama dibiarkan memadat, setelah itu dibuat lapisan kedua yang telah dicampurkan dengan biakan bakteri sebanyak 1 ml dan dimasukkan dalam cawan petri. Sebelum lapisan kedua memadat, ditempatkan silinder </w:t>
      </w:r>
      <w:r>
        <w:rPr>
          <w:rFonts w:eastAsia="Times New Roman"/>
          <w:i/>
        </w:rPr>
        <w:t xml:space="preserve">stainless steel </w:t>
      </w:r>
      <w:r>
        <w:rPr>
          <w:rFonts w:eastAsia="Times New Roman"/>
        </w:rPr>
        <w:t>(diameter luar 8 mm dan diameter dalam 6 mm) pada cawan</w:t>
      </w:r>
      <w:r>
        <w:rPr>
          <w:rFonts w:eastAsia="Times New Roman"/>
          <w:i/>
        </w:rPr>
        <w:t xml:space="preserve"> </w:t>
      </w:r>
      <w:r>
        <w:rPr>
          <w:rFonts w:eastAsia="Times New Roman"/>
        </w:rPr>
        <w:t xml:space="preserve">petri. Pada silinder tersebut kemudian diisi dengan larutan sampel. Pengukuran diameter dari setiap </w:t>
      </w:r>
      <w:r>
        <w:rPr>
          <w:rFonts w:eastAsia="Times New Roman"/>
          <w:i/>
        </w:rPr>
        <w:t>zone</w:t>
      </w:r>
      <w:r>
        <w:rPr>
          <w:rFonts w:eastAsia="Times New Roman"/>
        </w:rPr>
        <w:t xml:space="preserve"> inhibisi pertumbuhan bakteri setelah masa inkubasi 24 jam. </w:t>
      </w:r>
      <w:r>
        <w:rPr>
          <w:rFonts w:eastAsia="Times New Roman"/>
          <w:i/>
        </w:rPr>
        <w:t>Zone</w:t>
      </w:r>
      <w:r>
        <w:rPr>
          <w:rFonts w:eastAsia="Times New Roman"/>
        </w:rPr>
        <w:t xml:space="preserve"> inhibisi adalah jarak terdekat (mm) dari tepi luar selinder hingga mulai terjadinya pertumbuhan bakteri.</w:t>
      </w:r>
      <w:r>
        <w:rPr>
          <w:rFonts w:eastAsia="Times New Roman"/>
          <w:vertAlign w:val="superscript"/>
          <w:lang w:val="en-US"/>
        </w:rPr>
        <w:t>2</w:t>
      </w:r>
      <w:bookmarkEnd w:id="581"/>
      <w:r w:rsidR="00072B30">
        <w:rPr>
          <w:rFonts w:eastAsia="Times New Roman"/>
          <w:vertAlign w:val="superscript"/>
          <w:lang w:val="en-US"/>
        </w:rPr>
        <w:t>2</w:t>
      </w:r>
      <w:bookmarkEnd w:id="582"/>
      <w:bookmarkEnd w:id="583"/>
      <w:bookmarkEnd w:id="584"/>
    </w:p>
    <w:p w14:paraId="4010AB73" w14:textId="77777777" w:rsidR="00EB3D5D" w:rsidRDefault="00EB3D5D" w:rsidP="008E7499">
      <w:pPr>
        <w:pStyle w:val="ListParagraph"/>
        <w:tabs>
          <w:tab w:val="left" w:pos="1560"/>
        </w:tabs>
        <w:spacing w:after="240" w:line="360" w:lineRule="auto"/>
        <w:ind w:left="426" w:firstLine="0"/>
        <w:outlineLvl w:val="2"/>
        <w:rPr>
          <w:rFonts w:cs="Times New Roman"/>
          <w:b/>
          <w:szCs w:val="24"/>
          <w:lang w:val="en-US"/>
        </w:rPr>
      </w:pPr>
    </w:p>
    <w:p w14:paraId="5A8E3AC2" w14:textId="77777777" w:rsidR="00EB3D5D" w:rsidRDefault="00EB3D5D" w:rsidP="00AC5B04">
      <w:pPr>
        <w:pStyle w:val="ListParagraph"/>
        <w:numPr>
          <w:ilvl w:val="0"/>
          <w:numId w:val="42"/>
        </w:numPr>
        <w:tabs>
          <w:tab w:val="left" w:pos="1560"/>
        </w:tabs>
        <w:spacing w:after="240" w:line="360" w:lineRule="auto"/>
        <w:ind w:left="426" w:hanging="426"/>
        <w:rPr>
          <w:rFonts w:cs="Times New Roman"/>
          <w:b/>
          <w:szCs w:val="24"/>
          <w:lang w:val="en-US"/>
        </w:rPr>
      </w:pPr>
      <w:bookmarkStart w:id="585" w:name="_Toc45407751"/>
      <w:bookmarkStart w:id="586" w:name="_Toc45807074"/>
      <w:bookmarkStart w:id="587" w:name="_Toc46091094"/>
      <w:bookmarkStart w:id="588" w:name="_Toc46327261"/>
      <w:r w:rsidRPr="00437B8E">
        <w:rPr>
          <w:rFonts w:cs="Times New Roman"/>
          <w:b/>
          <w:szCs w:val="24"/>
          <w:lang w:val="en-US"/>
        </w:rPr>
        <w:t>Metode lubang (</w:t>
      </w:r>
      <w:r w:rsidRPr="00437B8E">
        <w:rPr>
          <w:rFonts w:cs="Times New Roman"/>
          <w:b/>
          <w:i/>
          <w:szCs w:val="24"/>
          <w:lang w:val="en-US"/>
        </w:rPr>
        <w:t>well diffusion method</w:t>
      </w:r>
      <w:r w:rsidRPr="00437B8E">
        <w:rPr>
          <w:rFonts w:cs="Times New Roman"/>
          <w:b/>
          <w:szCs w:val="24"/>
          <w:lang w:val="en-US"/>
        </w:rPr>
        <w:t>)</w:t>
      </w:r>
      <w:bookmarkEnd w:id="585"/>
      <w:bookmarkEnd w:id="586"/>
      <w:bookmarkEnd w:id="587"/>
      <w:bookmarkEnd w:id="588"/>
    </w:p>
    <w:p w14:paraId="1D711878" w14:textId="31866430" w:rsidR="00EB3D5D" w:rsidRDefault="00EB3D5D" w:rsidP="00AC5B04">
      <w:pPr>
        <w:pStyle w:val="ListParagraph"/>
        <w:tabs>
          <w:tab w:val="left" w:pos="1560"/>
        </w:tabs>
        <w:spacing w:after="240" w:line="360" w:lineRule="auto"/>
        <w:ind w:left="0"/>
        <w:rPr>
          <w:rFonts w:cs="Times New Roman"/>
          <w:szCs w:val="24"/>
          <w:lang w:val="en-US"/>
        </w:rPr>
      </w:pPr>
      <w:bookmarkStart w:id="589" w:name="_Toc45407752"/>
      <w:bookmarkStart w:id="590" w:name="_Toc45807075"/>
      <w:bookmarkStart w:id="591" w:name="_Toc46091095"/>
      <w:bookmarkStart w:id="592" w:name="_Toc46327262"/>
      <w:r w:rsidRPr="00437B8E">
        <w:rPr>
          <w:rFonts w:cs="Times New Roman"/>
          <w:szCs w:val="24"/>
          <w:lang w:val="en-US"/>
        </w:rPr>
        <w:t xml:space="preserve">Pada metode lubang </w:t>
      </w:r>
      <w:proofErr w:type="gramStart"/>
      <w:r w:rsidRPr="00437B8E">
        <w:rPr>
          <w:rFonts w:cs="Times New Roman"/>
          <w:szCs w:val="24"/>
          <w:lang w:val="en-US"/>
        </w:rPr>
        <w:t>cara</w:t>
      </w:r>
      <w:proofErr w:type="gramEnd"/>
      <w:r w:rsidRPr="00437B8E">
        <w:rPr>
          <w:rFonts w:cs="Times New Roman"/>
          <w:szCs w:val="24"/>
          <w:lang w:val="en-US"/>
        </w:rPr>
        <w:t xml:space="preserve"> kerjanya yaitu, bakteri uji yang umurnya 18-24 jam disuspensikan ke dalam media agar pada suhu sekitar 45°C. </w:t>
      </w:r>
      <w:proofErr w:type="gramStart"/>
      <w:r w:rsidRPr="00437B8E">
        <w:rPr>
          <w:rFonts w:cs="Times New Roman"/>
          <w:szCs w:val="24"/>
          <w:lang w:val="en-US"/>
        </w:rPr>
        <w:t>Media agar yang telah tersuspensi bakteri dituangkan ke dalam cawan petri steril.</w:t>
      </w:r>
      <w:proofErr w:type="gramEnd"/>
      <w:r w:rsidRPr="00437B8E">
        <w:rPr>
          <w:rFonts w:cs="Times New Roman"/>
          <w:szCs w:val="24"/>
          <w:lang w:val="en-US"/>
        </w:rPr>
        <w:t xml:space="preserve"> </w:t>
      </w:r>
      <w:proofErr w:type="gramStart"/>
      <w:r w:rsidRPr="00437B8E">
        <w:rPr>
          <w:rFonts w:cs="Times New Roman"/>
          <w:szCs w:val="24"/>
          <w:lang w:val="en-US"/>
        </w:rPr>
        <w:t>Setelah agar memadat, dibuat lubang-lubang dengan diameter 6-8 mm. Lubang tersebut dimasukkan larutan zat yang diuji aktivitasnya, kemudian diinkubasi pada suhu 37°C selama 18-24 jam.</w:t>
      </w:r>
      <w:proofErr w:type="gramEnd"/>
      <w:r w:rsidRPr="00437B8E">
        <w:rPr>
          <w:rFonts w:cs="Times New Roman"/>
          <w:szCs w:val="24"/>
          <w:lang w:val="en-US"/>
        </w:rPr>
        <w:t xml:space="preserve"> Aktivitas antibakteri dapat dilihat dari daerah bening yang mengelilingi lubang.</w:t>
      </w:r>
      <w:r w:rsidRPr="00437B8E">
        <w:rPr>
          <w:rFonts w:cs="Times New Roman"/>
          <w:szCs w:val="24"/>
          <w:vertAlign w:val="superscript"/>
          <w:lang w:val="en-US"/>
        </w:rPr>
        <w:t>2</w:t>
      </w:r>
      <w:bookmarkEnd w:id="589"/>
      <w:r w:rsidR="00072B30">
        <w:rPr>
          <w:rFonts w:cs="Times New Roman"/>
          <w:szCs w:val="24"/>
          <w:vertAlign w:val="superscript"/>
          <w:lang w:val="en-US"/>
        </w:rPr>
        <w:t>2</w:t>
      </w:r>
      <w:bookmarkEnd w:id="590"/>
      <w:bookmarkEnd w:id="591"/>
      <w:bookmarkEnd w:id="592"/>
      <w:r w:rsidRPr="00437B8E">
        <w:rPr>
          <w:rFonts w:cs="Times New Roman"/>
          <w:szCs w:val="24"/>
          <w:vertAlign w:val="superscript"/>
          <w:lang w:val="en-US"/>
        </w:rPr>
        <w:tab/>
      </w:r>
    </w:p>
    <w:p w14:paraId="16C46DF7" w14:textId="77777777" w:rsidR="00EB3D5D" w:rsidRPr="00437B8E" w:rsidRDefault="00EB3D5D" w:rsidP="008E7499">
      <w:pPr>
        <w:pStyle w:val="ListParagraph"/>
        <w:tabs>
          <w:tab w:val="left" w:pos="1560"/>
        </w:tabs>
        <w:spacing w:after="240" w:line="360" w:lineRule="auto"/>
        <w:ind w:left="0"/>
        <w:outlineLvl w:val="2"/>
        <w:rPr>
          <w:rFonts w:cs="Times New Roman"/>
          <w:szCs w:val="24"/>
          <w:lang w:val="en-US"/>
        </w:rPr>
      </w:pPr>
    </w:p>
    <w:p w14:paraId="08BB6351" w14:textId="77777777" w:rsidR="00EB3D5D" w:rsidRDefault="00EB3D5D" w:rsidP="00AC5B04">
      <w:pPr>
        <w:pStyle w:val="ListParagraph"/>
        <w:numPr>
          <w:ilvl w:val="0"/>
          <w:numId w:val="42"/>
        </w:numPr>
        <w:tabs>
          <w:tab w:val="left" w:pos="1560"/>
        </w:tabs>
        <w:spacing w:after="240" w:line="360" w:lineRule="auto"/>
        <w:ind w:left="426" w:hanging="426"/>
        <w:rPr>
          <w:rFonts w:cs="Times New Roman"/>
          <w:b/>
          <w:szCs w:val="24"/>
          <w:lang w:val="en-US"/>
        </w:rPr>
      </w:pPr>
      <w:bookmarkStart w:id="593" w:name="_Toc45407753"/>
      <w:bookmarkStart w:id="594" w:name="_Toc45807076"/>
      <w:bookmarkStart w:id="595" w:name="_Toc46091096"/>
      <w:bookmarkStart w:id="596" w:name="_Toc46327263"/>
      <w:r w:rsidRPr="00437B8E">
        <w:rPr>
          <w:rFonts w:cs="Times New Roman"/>
          <w:b/>
          <w:szCs w:val="24"/>
          <w:lang w:val="en-US"/>
        </w:rPr>
        <w:t>Metode cakram kertas atau c</w:t>
      </w:r>
      <w:r w:rsidRPr="00437B8E">
        <w:rPr>
          <w:rFonts w:cs="Times New Roman"/>
          <w:b/>
          <w:szCs w:val="24"/>
        </w:rPr>
        <w:t>akram Kirby-Bauer</w:t>
      </w:r>
      <w:r>
        <w:rPr>
          <w:rFonts w:cs="Times New Roman"/>
          <w:b/>
          <w:szCs w:val="24"/>
          <w:lang w:val="en-US"/>
        </w:rPr>
        <w:t xml:space="preserve"> </w:t>
      </w:r>
      <w:r>
        <w:rPr>
          <w:rFonts w:cs="Times New Roman"/>
          <w:b/>
          <w:i/>
          <w:szCs w:val="24"/>
          <w:lang w:val="en-US"/>
        </w:rPr>
        <w:t>(disk diffusion method)</w:t>
      </w:r>
      <w:bookmarkEnd w:id="593"/>
      <w:bookmarkEnd w:id="594"/>
      <w:bookmarkEnd w:id="595"/>
      <w:bookmarkEnd w:id="596"/>
    </w:p>
    <w:p w14:paraId="17DDD1F3" w14:textId="208DE1A6" w:rsidR="00EB3D5D" w:rsidRPr="00437B8E" w:rsidRDefault="00EB3D5D" w:rsidP="00AC5B04">
      <w:pPr>
        <w:pStyle w:val="ListParagraph"/>
        <w:tabs>
          <w:tab w:val="left" w:pos="1560"/>
        </w:tabs>
        <w:spacing w:after="240" w:line="360" w:lineRule="auto"/>
        <w:ind w:left="0"/>
        <w:rPr>
          <w:rFonts w:cs="Times New Roman"/>
          <w:b/>
          <w:szCs w:val="24"/>
          <w:lang w:val="en-US"/>
        </w:rPr>
      </w:pPr>
      <w:bookmarkStart w:id="597" w:name="_Toc45407754"/>
      <w:bookmarkStart w:id="598" w:name="_Toc45807077"/>
      <w:bookmarkStart w:id="599" w:name="_Toc46091097"/>
      <w:bookmarkStart w:id="600" w:name="_Toc46327264"/>
      <w:r w:rsidRPr="00437B8E">
        <w:rPr>
          <w:rFonts w:cs="Times New Roman"/>
          <w:color w:val="0D0D0D"/>
          <w:szCs w:val="24"/>
        </w:rPr>
        <w:t xml:space="preserve">Cara yang mudah untuk menetapkan kerentanan organisme terhadap antibiotik adalah dengan menginokulasi pelat agar dengan biakan dan membiarkan antibiotik berdifusi ke media agar. Cakram yang telah mengandung </w:t>
      </w:r>
      <w:r w:rsidRPr="00437B8E">
        <w:rPr>
          <w:rFonts w:cs="Times New Roman"/>
          <w:color w:val="0D0D0D"/>
          <w:szCs w:val="24"/>
        </w:rPr>
        <w:lastRenderedPageBreak/>
        <w:t>antibiotik diletakkan di permukaan pelat agar yang mengandung organisme yang di uji. Konsentrasi menurun sebanding dengan luas bidang difusi. Pada jarak tertentu pada masing-masing cakram, antibiotik terdifusi sampai pada titik antibiotik tersebut tidak lagi menghambat pertumbuhan mikroba. Efektivitas antibiotik ditunjukkan oleh zona hambatan. Zona hambatan tampak sebagai area terang atau bersih yang mengelilingi cakram tempat zat dengan</w:t>
      </w:r>
      <w:r w:rsidRPr="00437B8E">
        <w:rPr>
          <w:rFonts w:cs="Times New Roman"/>
          <w:color w:val="0D0D0D"/>
          <w:szCs w:val="24"/>
          <w:lang w:val="en-US"/>
        </w:rPr>
        <w:t xml:space="preserve"> </w:t>
      </w:r>
      <w:r w:rsidRPr="00437B8E">
        <w:rPr>
          <w:rFonts w:cs="Times New Roman"/>
          <w:color w:val="0D0D0D"/>
          <w:szCs w:val="24"/>
        </w:rPr>
        <w:t>aktivitas antimikroba terdifusi.</w:t>
      </w:r>
      <w:r w:rsidRPr="00437B8E">
        <w:rPr>
          <w:rFonts w:cs="Times New Roman"/>
          <w:color w:val="0D0D0D"/>
          <w:szCs w:val="24"/>
          <w:vertAlign w:val="superscript"/>
          <w:lang w:val="en-US"/>
        </w:rPr>
        <w:t>2</w:t>
      </w:r>
      <w:bookmarkEnd w:id="597"/>
      <w:r w:rsidR="00072B30">
        <w:rPr>
          <w:rFonts w:cs="Times New Roman"/>
          <w:color w:val="0D0D0D"/>
          <w:szCs w:val="24"/>
          <w:vertAlign w:val="superscript"/>
          <w:lang w:val="en-US"/>
        </w:rPr>
        <w:t>3</w:t>
      </w:r>
      <w:bookmarkEnd w:id="598"/>
      <w:bookmarkEnd w:id="599"/>
      <w:bookmarkEnd w:id="600"/>
    </w:p>
    <w:p w14:paraId="33CC219B" w14:textId="3CAF5197" w:rsidR="00EB3D5D" w:rsidRDefault="00EB3D5D" w:rsidP="00AC5B04">
      <w:pPr>
        <w:pStyle w:val="ListParagraph"/>
        <w:tabs>
          <w:tab w:val="left" w:pos="1560"/>
        </w:tabs>
        <w:spacing w:after="240" w:line="360" w:lineRule="auto"/>
        <w:ind w:left="0"/>
        <w:rPr>
          <w:rFonts w:cs="Times New Roman"/>
          <w:color w:val="0D0D0D"/>
          <w:szCs w:val="24"/>
          <w:vertAlign w:val="superscript"/>
          <w:lang w:val="en-US"/>
        </w:rPr>
      </w:pPr>
      <w:bookmarkStart w:id="601" w:name="_Toc45407755"/>
      <w:bookmarkStart w:id="602" w:name="_Toc45807078"/>
      <w:bookmarkStart w:id="603" w:name="_Toc46091098"/>
      <w:bookmarkStart w:id="604" w:name="_Toc46327265"/>
      <w:r w:rsidRPr="00EC0298">
        <w:rPr>
          <w:rFonts w:cs="Times New Roman"/>
          <w:color w:val="0D0D0D"/>
          <w:szCs w:val="24"/>
        </w:rPr>
        <w:t>Ukuran dari zona hambatan dapat dipengaruhi oleh kepadatan atau viskositas dari media biakan, kecepatan difusi antibiotika, sensivitas organisme terhadap antibiotika, dan interaksi antibiotika dengan media. Metode cakram difusi mewakili prosedur sederhana untuk menyelidiki zat dalam menentukan apakah zat tersebut signifikan dan mempunyai aktivitas antibiotik yang</w:t>
      </w:r>
      <w:r w:rsidRPr="00EC0298">
        <w:rPr>
          <w:rFonts w:cs="Times New Roman"/>
          <w:color w:val="0D0D0D"/>
          <w:szCs w:val="24"/>
          <w:lang w:val="en-US"/>
        </w:rPr>
        <w:t xml:space="preserve"> </w:t>
      </w:r>
      <w:r w:rsidRPr="00EC0298">
        <w:rPr>
          <w:rFonts w:cs="Times New Roman"/>
          <w:color w:val="0D0D0D"/>
          <w:szCs w:val="24"/>
        </w:rPr>
        <w:t>berguna.</w:t>
      </w:r>
      <w:r w:rsidRPr="00EC0298">
        <w:rPr>
          <w:rFonts w:cs="Times New Roman"/>
          <w:color w:val="0D0D0D"/>
          <w:szCs w:val="24"/>
          <w:vertAlign w:val="superscript"/>
          <w:lang w:val="en-US"/>
        </w:rPr>
        <w:t>2</w:t>
      </w:r>
      <w:bookmarkEnd w:id="601"/>
      <w:r w:rsidR="00072B30">
        <w:rPr>
          <w:rFonts w:cs="Times New Roman"/>
          <w:color w:val="0D0D0D"/>
          <w:szCs w:val="24"/>
          <w:vertAlign w:val="superscript"/>
          <w:lang w:val="en-US"/>
        </w:rPr>
        <w:t>3</w:t>
      </w:r>
      <w:bookmarkEnd w:id="602"/>
      <w:bookmarkEnd w:id="603"/>
      <w:bookmarkEnd w:id="604"/>
    </w:p>
    <w:p w14:paraId="39321857" w14:textId="77777777" w:rsidR="00EB3D5D" w:rsidRPr="00387B02" w:rsidRDefault="00EB3D5D" w:rsidP="008E7499">
      <w:pPr>
        <w:pStyle w:val="ListParagraph"/>
        <w:tabs>
          <w:tab w:val="left" w:pos="1560"/>
        </w:tabs>
        <w:spacing w:after="240" w:line="360" w:lineRule="auto"/>
        <w:ind w:left="0"/>
        <w:outlineLvl w:val="2"/>
        <w:rPr>
          <w:rFonts w:cs="Times New Roman"/>
          <w:color w:val="0D0D0D"/>
          <w:szCs w:val="24"/>
          <w:lang w:val="en-US"/>
        </w:rPr>
      </w:pPr>
    </w:p>
    <w:p w14:paraId="51DCA40F" w14:textId="77777777" w:rsidR="00EB3D5D" w:rsidRPr="00437B8E" w:rsidRDefault="00EB3D5D" w:rsidP="00AC5B04">
      <w:pPr>
        <w:pStyle w:val="ListParagraph"/>
        <w:numPr>
          <w:ilvl w:val="2"/>
          <w:numId w:val="17"/>
        </w:numPr>
        <w:tabs>
          <w:tab w:val="left" w:pos="1560"/>
        </w:tabs>
        <w:spacing w:after="240" w:line="360" w:lineRule="auto"/>
        <w:ind w:left="709"/>
        <w:outlineLvl w:val="2"/>
        <w:rPr>
          <w:rFonts w:cs="Times New Roman"/>
          <w:b/>
          <w:szCs w:val="24"/>
          <w:lang w:val="en-US"/>
        </w:rPr>
      </w:pPr>
      <w:bookmarkStart w:id="605" w:name="_Toc47102763"/>
      <w:r>
        <w:rPr>
          <w:rFonts w:cs="Times New Roman"/>
          <w:b/>
          <w:szCs w:val="24"/>
          <w:lang w:val="en-US"/>
        </w:rPr>
        <w:t xml:space="preserve">Metode Pengenceran </w:t>
      </w:r>
      <w:r>
        <w:rPr>
          <w:rFonts w:cs="Times New Roman"/>
          <w:b/>
          <w:i/>
          <w:szCs w:val="24"/>
          <w:lang w:val="en-US"/>
        </w:rPr>
        <w:t>(Dilution method)</w:t>
      </w:r>
      <w:bookmarkEnd w:id="605"/>
    </w:p>
    <w:p w14:paraId="188EC737" w14:textId="77777777" w:rsidR="00EB3D5D" w:rsidRPr="00437B8E" w:rsidRDefault="00EB3D5D" w:rsidP="00AC5B04">
      <w:pPr>
        <w:pStyle w:val="ListParagraph"/>
        <w:numPr>
          <w:ilvl w:val="0"/>
          <w:numId w:val="43"/>
        </w:numPr>
        <w:tabs>
          <w:tab w:val="left" w:pos="1560"/>
        </w:tabs>
        <w:spacing w:after="240" w:line="360" w:lineRule="auto"/>
        <w:ind w:left="426" w:hanging="426"/>
        <w:rPr>
          <w:rFonts w:cs="Times New Roman"/>
          <w:b/>
          <w:szCs w:val="24"/>
          <w:lang w:val="en-US"/>
        </w:rPr>
      </w:pPr>
      <w:bookmarkStart w:id="606" w:name="_Toc45407757"/>
      <w:bookmarkStart w:id="607" w:name="_Toc45807080"/>
      <w:bookmarkStart w:id="608" w:name="_Toc46091100"/>
      <w:bookmarkStart w:id="609" w:name="_Toc46327267"/>
      <w:r w:rsidRPr="00437B8E">
        <w:rPr>
          <w:rFonts w:eastAsia="Times New Roman"/>
          <w:b/>
        </w:rPr>
        <w:t>Metode pengenceran tabung (</w:t>
      </w:r>
      <w:r w:rsidRPr="00437B8E">
        <w:rPr>
          <w:rFonts w:eastAsia="Times New Roman"/>
          <w:b/>
          <w:i/>
        </w:rPr>
        <w:t>tube dilution method</w:t>
      </w:r>
      <w:r w:rsidRPr="00437B8E">
        <w:rPr>
          <w:rFonts w:eastAsia="Times New Roman"/>
          <w:b/>
        </w:rPr>
        <w:t>)</w:t>
      </w:r>
      <w:bookmarkEnd w:id="606"/>
      <w:bookmarkEnd w:id="607"/>
      <w:bookmarkEnd w:id="608"/>
      <w:bookmarkEnd w:id="609"/>
    </w:p>
    <w:p w14:paraId="387D54CF" w14:textId="3F7A9F40" w:rsidR="00EB3D5D" w:rsidRPr="00387B02" w:rsidRDefault="00EB3D5D" w:rsidP="00AC5B04">
      <w:pPr>
        <w:pStyle w:val="ListParagraph"/>
        <w:tabs>
          <w:tab w:val="left" w:pos="1560"/>
        </w:tabs>
        <w:spacing w:after="240" w:line="360" w:lineRule="auto"/>
        <w:ind w:left="0"/>
        <w:rPr>
          <w:rFonts w:eastAsia="Times New Roman"/>
          <w:vertAlign w:val="superscript"/>
          <w:lang w:val="en-US"/>
        </w:rPr>
      </w:pPr>
      <w:bookmarkStart w:id="610" w:name="_Toc45407758"/>
      <w:bookmarkStart w:id="611" w:name="_Toc45807081"/>
      <w:bookmarkStart w:id="612" w:name="_Toc46091101"/>
      <w:bookmarkStart w:id="613" w:name="_Toc46327268"/>
      <w:r w:rsidRPr="00437B8E">
        <w:rPr>
          <w:rFonts w:eastAsia="Times New Roman"/>
        </w:rPr>
        <w:t>Antibakteri disuspensikan dalam agar kemudian dilakukan pengenceran dengan menggunakan beberapa tabung reaksi. Selanjutnya dilakukan inokulasi bakteri uji, setelah diinkubasi pada suhu 37°C selama 18-29 jam. Tabung yang keruh menunjukkan adanya pertumbuhan bakteri, sedangkan tabung yang jernih menunjukka</w:t>
      </w:r>
      <w:r>
        <w:rPr>
          <w:rFonts w:eastAsia="Times New Roman"/>
        </w:rPr>
        <w:t>n zat antibakteri yang bekerja.</w:t>
      </w:r>
      <w:r>
        <w:rPr>
          <w:rFonts w:eastAsia="Times New Roman"/>
          <w:vertAlign w:val="superscript"/>
          <w:lang w:val="en-US"/>
        </w:rPr>
        <w:t>2</w:t>
      </w:r>
      <w:bookmarkEnd w:id="610"/>
      <w:r w:rsidR="00072B30">
        <w:rPr>
          <w:rFonts w:eastAsia="Times New Roman"/>
          <w:vertAlign w:val="superscript"/>
          <w:lang w:val="en-US"/>
        </w:rPr>
        <w:t>2</w:t>
      </w:r>
      <w:bookmarkEnd w:id="611"/>
      <w:bookmarkEnd w:id="612"/>
      <w:bookmarkEnd w:id="613"/>
    </w:p>
    <w:p w14:paraId="3B2B5C25" w14:textId="77777777" w:rsidR="00EB3D5D" w:rsidRPr="00437B8E" w:rsidRDefault="00EB3D5D" w:rsidP="00AC5B04">
      <w:pPr>
        <w:pStyle w:val="ListParagraph"/>
        <w:tabs>
          <w:tab w:val="left" w:pos="1560"/>
        </w:tabs>
        <w:spacing w:after="240" w:line="360" w:lineRule="auto"/>
        <w:ind w:left="0"/>
        <w:rPr>
          <w:rFonts w:cs="Times New Roman"/>
          <w:b/>
          <w:szCs w:val="24"/>
          <w:lang w:val="en-US"/>
        </w:rPr>
      </w:pPr>
    </w:p>
    <w:p w14:paraId="097AD435" w14:textId="77777777" w:rsidR="00EB3D5D" w:rsidRPr="00437B8E" w:rsidRDefault="00EB3D5D" w:rsidP="00AC5B04">
      <w:pPr>
        <w:pStyle w:val="ListParagraph"/>
        <w:numPr>
          <w:ilvl w:val="0"/>
          <w:numId w:val="43"/>
        </w:numPr>
        <w:spacing w:after="240" w:line="360" w:lineRule="auto"/>
        <w:ind w:left="426" w:hanging="426"/>
        <w:rPr>
          <w:rFonts w:eastAsia="Times New Roman"/>
          <w:b/>
        </w:rPr>
      </w:pPr>
      <w:r w:rsidRPr="00437B8E">
        <w:rPr>
          <w:rFonts w:eastAsia="Times New Roman"/>
          <w:b/>
        </w:rPr>
        <w:t>Metode pengenceran agar (</w:t>
      </w:r>
      <w:r w:rsidRPr="00437B8E">
        <w:rPr>
          <w:rFonts w:eastAsia="Times New Roman"/>
          <w:b/>
          <w:i/>
        </w:rPr>
        <w:t>agar dilution method</w:t>
      </w:r>
      <w:r w:rsidRPr="00437B8E">
        <w:rPr>
          <w:rFonts w:eastAsia="Times New Roman"/>
          <w:b/>
        </w:rPr>
        <w:t>)</w:t>
      </w:r>
    </w:p>
    <w:p w14:paraId="3F55187F" w14:textId="7AF97CB3" w:rsidR="00EB3D5D" w:rsidRDefault="00EB3D5D" w:rsidP="00AC5B04">
      <w:pPr>
        <w:pStyle w:val="ListParagraph"/>
        <w:tabs>
          <w:tab w:val="left" w:pos="0"/>
          <w:tab w:val="left" w:pos="1560"/>
        </w:tabs>
        <w:spacing w:after="240" w:line="360" w:lineRule="auto"/>
        <w:ind w:left="0"/>
        <w:rPr>
          <w:rFonts w:eastAsia="Times New Roman"/>
          <w:lang w:val="en-US"/>
        </w:rPr>
      </w:pPr>
      <w:bookmarkStart w:id="614" w:name="_Toc45407759"/>
      <w:bookmarkStart w:id="615" w:name="_Toc45807082"/>
      <w:bookmarkStart w:id="616" w:name="_Toc46091102"/>
      <w:bookmarkStart w:id="617" w:name="_Toc46327269"/>
      <w:r w:rsidRPr="00437B8E">
        <w:rPr>
          <w:rFonts w:eastAsia="Times New Roman"/>
        </w:rPr>
        <w:t>Zat antibakteri dicampur sampai homogen pada agar steril yang masih cair dengan suhu serendah mungkin (± 45°C) dengan menggunakan berbagai konsentrasi zat aktif. Larutan tersebut dituangkan kedalam cawan petri steril, kemudian setelah memadat dioleskan bakteri uji pada permukaannya. Penentuan penghambatan dilihat dengan tidak adanya bak</w:t>
      </w:r>
      <w:r>
        <w:rPr>
          <w:rFonts w:eastAsia="Times New Roman"/>
        </w:rPr>
        <w:t>teri yang tumbuh pada permukaan</w:t>
      </w:r>
      <w:r>
        <w:rPr>
          <w:rFonts w:eastAsia="Times New Roman"/>
          <w:lang w:val="en-US"/>
        </w:rPr>
        <w:t>.</w:t>
      </w:r>
      <w:r>
        <w:rPr>
          <w:rFonts w:eastAsia="Times New Roman"/>
          <w:vertAlign w:val="superscript"/>
          <w:lang w:val="en-US"/>
        </w:rPr>
        <w:t>2</w:t>
      </w:r>
      <w:r w:rsidR="00072B30">
        <w:rPr>
          <w:rFonts w:eastAsia="Times New Roman"/>
          <w:vertAlign w:val="superscript"/>
          <w:lang w:val="en-US"/>
        </w:rPr>
        <w:t>2</w:t>
      </w:r>
      <w:bookmarkEnd w:id="614"/>
      <w:bookmarkEnd w:id="615"/>
      <w:bookmarkEnd w:id="616"/>
      <w:bookmarkEnd w:id="617"/>
    </w:p>
    <w:p w14:paraId="574DF1DE" w14:textId="77777777" w:rsidR="00EB3D5D" w:rsidRPr="00EB3D5D" w:rsidRDefault="00EB3D5D" w:rsidP="008E7499">
      <w:pPr>
        <w:pStyle w:val="ListParagraph"/>
        <w:tabs>
          <w:tab w:val="left" w:pos="0"/>
          <w:tab w:val="left" w:pos="1560"/>
        </w:tabs>
        <w:spacing w:after="240" w:line="360" w:lineRule="auto"/>
        <w:ind w:left="0"/>
        <w:outlineLvl w:val="1"/>
        <w:rPr>
          <w:rFonts w:cs="Times New Roman"/>
          <w:b/>
          <w:szCs w:val="24"/>
        </w:rPr>
      </w:pPr>
    </w:p>
    <w:p w14:paraId="52726C3A" w14:textId="644EB92F" w:rsidR="00387B02" w:rsidRPr="00EC0298" w:rsidRDefault="00EB3D5D" w:rsidP="008E7499">
      <w:pPr>
        <w:pStyle w:val="ListParagraph"/>
        <w:numPr>
          <w:ilvl w:val="1"/>
          <w:numId w:val="25"/>
        </w:numPr>
        <w:tabs>
          <w:tab w:val="left" w:pos="567"/>
          <w:tab w:val="left" w:pos="1560"/>
        </w:tabs>
        <w:spacing w:after="240" w:line="360" w:lineRule="auto"/>
        <w:ind w:left="567" w:hanging="567"/>
        <w:outlineLvl w:val="1"/>
        <w:rPr>
          <w:rFonts w:cs="Times New Roman"/>
          <w:b/>
          <w:szCs w:val="24"/>
        </w:rPr>
      </w:pPr>
      <w:bookmarkStart w:id="618" w:name="_Toc47102764"/>
      <w:r>
        <w:rPr>
          <w:rFonts w:cs="Times New Roman"/>
          <w:b/>
          <w:szCs w:val="24"/>
          <w:lang w:val="en-US"/>
        </w:rPr>
        <w:t>Interpretasi Hasil</w:t>
      </w:r>
      <w:r w:rsidR="00CE3100">
        <w:rPr>
          <w:rFonts w:cs="Times New Roman"/>
          <w:b/>
          <w:szCs w:val="24"/>
          <w:lang w:val="en-US"/>
        </w:rPr>
        <w:t xml:space="preserve"> Zona Hambat</w:t>
      </w:r>
      <w:bookmarkEnd w:id="618"/>
    </w:p>
    <w:p w14:paraId="62D75555" w14:textId="1C97F4FA" w:rsidR="00A570E8" w:rsidRPr="0066589F" w:rsidRDefault="003C73FD" w:rsidP="00AC5B04">
      <w:pPr>
        <w:pStyle w:val="ListParagraph"/>
        <w:spacing w:after="240" w:line="360" w:lineRule="auto"/>
        <w:ind w:left="0" w:firstLine="0"/>
        <w:rPr>
          <w:lang w:val="en-US"/>
        </w:rPr>
      </w:pPr>
      <w:bookmarkStart w:id="619" w:name="_Toc45407763"/>
      <w:bookmarkStart w:id="620" w:name="_Toc45807084"/>
      <w:bookmarkStart w:id="621" w:name="_Toc46091104"/>
      <w:bookmarkStart w:id="622" w:name="_Toc46327271"/>
      <w:bookmarkStart w:id="623" w:name="_Toc33194311"/>
      <w:bookmarkStart w:id="624" w:name="_Toc33224042"/>
      <w:bookmarkStart w:id="625" w:name="_Toc42625474"/>
      <w:r>
        <w:t>Diameter zona hambat yang diukur yaitu daerah jernih disekitar paper disk</w:t>
      </w:r>
      <w:r>
        <w:rPr>
          <w:lang w:val="en-US"/>
        </w:rPr>
        <w:t xml:space="preserve">/sumuran. </w:t>
      </w:r>
      <w:r w:rsidR="00EB3D5D">
        <w:t xml:space="preserve">Mengukur diameter zona hambat yang terjadi pada media agar </w:t>
      </w:r>
      <w:r w:rsidR="0066589F">
        <w:lastRenderedPageBreak/>
        <w:t>plate menggunakan jangka sorong</w:t>
      </w:r>
      <w:r w:rsidR="00EB3D5D">
        <w:t>. Berdasarkan kriteria daya hambat menurut Davis dan Stout (1971)</w:t>
      </w:r>
      <w:r w:rsidR="00EB3D5D">
        <w:rPr>
          <w:lang w:val="en-US"/>
        </w:rPr>
        <w:t xml:space="preserve"> digolongkan menjadi empat</w:t>
      </w:r>
      <w:r w:rsidR="007B4F97">
        <w:rPr>
          <w:lang w:val="en-US"/>
        </w:rPr>
        <w:t xml:space="preserve"> kategori</w:t>
      </w:r>
      <w:r w:rsidR="00EB3D5D">
        <w:rPr>
          <w:lang w:val="en-US"/>
        </w:rPr>
        <w:t>, yaitu</w:t>
      </w:r>
      <w:r w:rsidR="00072B30">
        <w:rPr>
          <w:vertAlign w:val="superscript"/>
          <w:lang w:val="en-US"/>
        </w:rPr>
        <w:t>24</w:t>
      </w:r>
      <w:r w:rsidR="00EB3D5D">
        <w:t>:</w:t>
      </w:r>
      <w:bookmarkEnd w:id="619"/>
      <w:bookmarkEnd w:id="620"/>
      <w:bookmarkEnd w:id="621"/>
      <w:bookmarkEnd w:id="622"/>
    </w:p>
    <w:tbl>
      <w:tblPr>
        <w:tblStyle w:val="TableGrid"/>
        <w:tblW w:w="538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2552"/>
        <w:gridCol w:w="2835"/>
      </w:tblGrid>
      <w:tr w:rsidR="003C73FD" w14:paraId="1EBBB791" w14:textId="77777777" w:rsidTr="00413AEE">
        <w:trPr>
          <w:jc w:val="center"/>
        </w:trPr>
        <w:tc>
          <w:tcPr>
            <w:tcW w:w="2552" w:type="dxa"/>
            <w:tcBorders>
              <w:top w:val="single" w:sz="4" w:space="0" w:color="auto"/>
              <w:bottom w:val="single" w:sz="4" w:space="0" w:color="auto"/>
            </w:tcBorders>
            <w:shd w:val="clear" w:color="auto" w:fill="FFFFFF" w:themeFill="background1"/>
          </w:tcPr>
          <w:p w14:paraId="7B43E3DE" w14:textId="6092F5C2" w:rsidR="003C73FD" w:rsidRPr="00166046" w:rsidRDefault="003C73FD" w:rsidP="00AC5B04">
            <w:pPr>
              <w:pStyle w:val="ListParagraph"/>
              <w:spacing w:line="360" w:lineRule="auto"/>
              <w:ind w:left="0" w:firstLine="0"/>
              <w:jc w:val="center"/>
              <w:rPr>
                <w:rFonts w:cs="Times New Roman"/>
                <w:b/>
                <w:szCs w:val="24"/>
                <w:lang w:val="en-US"/>
              </w:rPr>
            </w:pPr>
            <w:bookmarkStart w:id="626" w:name="_Toc45807085"/>
            <w:bookmarkStart w:id="627" w:name="_Toc46091107"/>
            <w:bookmarkStart w:id="628" w:name="_Toc46327272"/>
            <w:bookmarkStart w:id="629" w:name="_Toc45407764"/>
            <w:r w:rsidRPr="00166046">
              <w:rPr>
                <w:rFonts w:cs="Times New Roman"/>
                <w:b/>
                <w:szCs w:val="24"/>
                <w:lang w:val="en-US"/>
              </w:rPr>
              <w:t>Daya Hambat</w:t>
            </w:r>
            <w:bookmarkEnd w:id="626"/>
            <w:bookmarkEnd w:id="627"/>
            <w:bookmarkEnd w:id="628"/>
          </w:p>
        </w:tc>
        <w:tc>
          <w:tcPr>
            <w:tcW w:w="2835" w:type="dxa"/>
            <w:tcBorders>
              <w:top w:val="single" w:sz="4" w:space="0" w:color="auto"/>
              <w:bottom w:val="single" w:sz="4" w:space="0" w:color="auto"/>
            </w:tcBorders>
            <w:shd w:val="clear" w:color="auto" w:fill="FFFFFF" w:themeFill="background1"/>
          </w:tcPr>
          <w:p w14:paraId="7689C79D" w14:textId="4F0D5082" w:rsidR="003C73FD" w:rsidRPr="00166046" w:rsidRDefault="003C73FD" w:rsidP="00AC5B04">
            <w:pPr>
              <w:pStyle w:val="ListParagraph"/>
              <w:spacing w:line="360" w:lineRule="auto"/>
              <w:ind w:left="0" w:firstLine="0"/>
              <w:jc w:val="center"/>
              <w:rPr>
                <w:rFonts w:cs="Times New Roman"/>
                <w:b/>
                <w:szCs w:val="24"/>
                <w:lang w:val="en-US"/>
              </w:rPr>
            </w:pPr>
            <w:bookmarkStart w:id="630" w:name="_Toc45807086"/>
            <w:bookmarkStart w:id="631" w:name="_Toc46091108"/>
            <w:bookmarkStart w:id="632" w:name="_Toc46327273"/>
            <w:r w:rsidRPr="00166046">
              <w:rPr>
                <w:rFonts w:cs="Times New Roman"/>
                <w:b/>
                <w:szCs w:val="24"/>
                <w:lang w:val="en-US"/>
              </w:rPr>
              <w:t>Kategori</w:t>
            </w:r>
            <w:bookmarkEnd w:id="630"/>
            <w:bookmarkEnd w:id="631"/>
            <w:bookmarkEnd w:id="632"/>
          </w:p>
        </w:tc>
      </w:tr>
      <w:tr w:rsidR="003C73FD" w14:paraId="2885E080" w14:textId="77777777" w:rsidTr="00413AEE">
        <w:trPr>
          <w:jc w:val="center"/>
        </w:trPr>
        <w:tc>
          <w:tcPr>
            <w:tcW w:w="2552" w:type="dxa"/>
            <w:tcBorders>
              <w:top w:val="single" w:sz="4" w:space="0" w:color="auto"/>
            </w:tcBorders>
            <w:shd w:val="clear" w:color="auto" w:fill="FFFFFF" w:themeFill="background1"/>
            <w:vAlign w:val="center"/>
          </w:tcPr>
          <w:p w14:paraId="227DEDF3" w14:textId="00DEEE56" w:rsidR="003C73FD" w:rsidRDefault="003C73FD" w:rsidP="00AC5B04">
            <w:pPr>
              <w:pStyle w:val="ListParagraph"/>
              <w:spacing w:line="360" w:lineRule="auto"/>
              <w:ind w:left="0" w:firstLine="0"/>
              <w:jc w:val="center"/>
              <w:rPr>
                <w:rFonts w:cs="Times New Roman"/>
                <w:szCs w:val="24"/>
                <w:lang w:val="en-US"/>
              </w:rPr>
            </w:pPr>
            <w:bookmarkStart w:id="633" w:name="_Toc45807087"/>
            <w:bookmarkStart w:id="634" w:name="_Toc46091109"/>
            <w:bookmarkStart w:id="635" w:name="_Toc46327274"/>
            <w:r>
              <w:rPr>
                <w:rFonts w:cs="Times New Roman"/>
                <w:szCs w:val="24"/>
                <w:lang w:val="en-US"/>
              </w:rPr>
              <w:t>˂ 5 mm</w:t>
            </w:r>
            <w:bookmarkEnd w:id="633"/>
            <w:bookmarkEnd w:id="634"/>
            <w:bookmarkEnd w:id="635"/>
          </w:p>
        </w:tc>
        <w:tc>
          <w:tcPr>
            <w:tcW w:w="2835" w:type="dxa"/>
            <w:tcBorders>
              <w:top w:val="single" w:sz="4" w:space="0" w:color="auto"/>
            </w:tcBorders>
            <w:shd w:val="clear" w:color="auto" w:fill="FFFFFF" w:themeFill="background1"/>
            <w:vAlign w:val="center"/>
          </w:tcPr>
          <w:p w14:paraId="541E4690" w14:textId="7787227F" w:rsidR="003C73FD" w:rsidRDefault="003C73FD" w:rsidP="00AC5B04">
            <w:pPr>
              <w:pStyle w:val="ListParagraph"/>
              <w:spacing w:line="360" w:lineRule="auto"/>
              <w:ind w:left="0" w:firstLine="0"/>
              <w:jc w:val="center"/>
              <w:rPr>
                <w:rFonts w:cs="Times New Roman"/>
                <w:szCs w:val="24"/>
                <w:lang w:val="en-US"/>
              </w:rPr>
            </w:pPr>
            <w:bookmarkStart w:id="636" w:name="_Toc45807088"/>
            <w:bookmarkStart w:id="637" w:name="_Toc46091110"/>
            <w:bookmarkStart w:id="638" w:name="_Toc46327275"/>
            <w:r>
              <w:rPr>
                <w:rFonts w:cs="Times New Roman"/>
                <w:szCs w:val="24"/>
                <w:lang w:val="en-US"/>
              </w:rPr>
              <w:t>Lemah</w:t>
            </w:r>
            <w:bookmarkEnd w:id="636"/>
            <w:bookmarkEnd w:id="637"/>
            <w:bookmarkEnd w:id="638"/>
          </w:p>
        </w:tc>
      </w:tr>
      <w:tr w:rsidR="003C73FD" w14:paraId="3C382C1F" w14:textId="77777777" w:rsidTr="00413AEE">
        <w:trPr>
          <w:jc w:val="center"/>
        </w:trPr>
        <w:tc>
          <w:tcPr>
            <w:tcW w:w="2552" w:type="dxa"/>
            <w:shd w:val="clear" w:color="auto" w:fill="FFFFFF" w:themeFill="background1"/>
            <w:vAlign w:val="center"/>
          </w:tcPr>
          <w:p w14:paraId="33024E57" w14:textId="4DBC7237" w:rsidR="003C73FD" w:rsidRDefault="003C73FD" w:rsidP="00AC5B04">
            <w:pPr>
              <w:pStyle w:val="ListParagraph"/>
              <w:spacing w:line="360" w:lineRule="auto"/>
              <w:ind w:left="0" w:firstLine="0"/>
              <w:jc w:val="center"/>
              <w:rPr>
                <w:rFonts w:cs="Times New Roman"/>
                <w:szCs w:val="24"/>
                <w:lang w:val="en-US"/>
              </w:rPr>
            </w:pPr>
            <w:bookmarkStart w:id="639" w:name="_Toc45807089"/>
            <w:bookmarkStart w:id="640" w:name="_Toc46091111"/>
            <w:bookmarkStart w:id="641" w:name="_Toc46327276"/>
            <w:r>
              <w:rPr>
                <w:rFonts w:cs="Times New Roman"/>
                <w:szCs w:val="24"/>
                <w:lang w:val="en-US"/>
              </w:rPr>
              <w:t>5 – 10 mm</w:t>
            </w:r>
            <w:bookmarkEnd w:id="639"/>
            <w:bookmarkEnd w:id="640"/>
            <w:bookmarkEnd w:id="641"/>
          </w:p>
        </w:tc>
        <w:tc>
          <w:tcPr>
            <w:tcW w:w="2835" w:type="dxa"/>
            <w:shd w:val="clear" w:color="auto" w:fill="FFFFFF" w:themeFill="background1"/>
            <w:vAlign w:val="center"/>
          </w:tcPr>
          <w:p w14:paraId="7A843026" w14:textId="5FB7CD62" w:rsidR="003C73FD" w:rsidRDefault="003C73FD" w:rsidP="00AC5B04">
            <w:pPr>
              <w:pStyle w:val="ListParagraph"/>
              <w:spacing w:line="360" w:lineRule="auto"/>
              <w:ind w:left="0" w:firstLine="0"/>
              <w:jc w:val="center"/>
              <w:rPr>
                <w:rFonts w:cs="Times New Roman"/>
                <w:szCs w:val="24"/>
                <w:lang w:val="en-US"/>
              </w:rPr>
            </w:pPr>
            <w:bookmarkStart w:id="642" w:name="_Toc45807090"/>
            <w:bookmarkStart w:id="643" w:name="_Toc46091112"/>
            <w:bookmarkStart w:id="644" w:name="_Toc46327277"/>
            <w:r>
              <w:rPr>
                <w:rFonts w:cs="Times New Roman"/>
                <w:szCs w:val="24"/>
                <w:lang w:val="en-US"/>
              </w:rPr>
              <w:t>Sedang</w:t>
            </w:r>
            <w:bookmarkEnd w:id="642"/>
            <w:bookmarkEnd w:id="643"/>
            <w:bookmarkEnd w:id="644"/>
          </w:p>
        </w:tc>
      </w:tr>
      <w:tr w:rsidR="003C73FD" w14:paraId="3ABBC103" w14:textId="77777777" w:rsidTr="00413AEE">
        <w:trPr>
          <w:jc w:val="center"/>
        </w:trPr>
        <w:tc>
          <w:tcPr>
            <w:tcW w:w="2552" w:type="dxa"/>
            <w:shd w:val="clear" w:color="auto" w:fill="FFFFFF" w:themeFill="background1"/>
            <w:vAlign w:val="center"/>
          </w:tcPr>
          <w:p w14:paraId="520186F0" w14:textId="6DADF379" w:rsidR="003C73FD" w:rsidRDefault="003C73FD" w:rsidP="00AC5B04">
            <w:pPr>
              <w:pStyle w:val="ListParagraph"/>
              <w:spacing w:line="360" w:lineRule="auto"/>
              <w:ind w:left="0" w:firstLine="0"/>
              <w:jc w:val="center"/>
              <w:rPr>
                <w:rFonts w:cs="Times New Roman"/>
                <w:szCs w:val="24"/>
                <w:lang w:val="en-US"/>
              </w:rPr>
            </w:pPr>
            <w:bookmarkStart w:id="645" w:name="_Toc45807091"/>
            <w:bookmarkStart w:id="646" w:name="_Toc46091113"/>
            <w:bookmarkStart w:id="647" w:name="_Toc46327278"/>
            <w:r>
              <w:rPr>
                <w:rFonts w:cs="Times New Roman"/>
                <w:szCs w:val="24"/>
                <w:lang w:val="en-US"/>
              </w:rPr>
              <w:t>10 – 20 mm</w:t>
            </w:r>
            <w:bookmarkEnd w:id="645"/>
            <w:bookmarkEnd w:id="646"/>
            <w:bookmarkEnd w:id="647"/>
          </w:p>
        </w:tc>
        <w:tc>
          <w:tcPr>
            <w:tcW w:w="2835" w:type="dxa"/>
            <w:shd w:val="clear" w:color="auto" w:fill="FFFFFF" w:themeFill="background1"/>
            <w:vAlign w:val="center"/>
          </w:tcPr>
          <w:p w14:paraId="1FA291B0" w14:textId="619CC537" w:rsidR="003C73FD" w:rsidRDefault="003C73FD" w:rsidP="00AC5B04">
            <w:pPr>
              <w:pStyle w:val="ListParagraph"/>
              <w:spacing w:line="360" w:lineRule="auto"/>
              <w:ind w:left="0" w:firstLine="0"/>
              <w:jc w:val="center"/>
              <w:rPr>
                <w:rFonts w:cs="Times New Roman"/>
                <w:szCs w:val="24"/>
                <w:lang w:val="en-US"/>
              </w:rPr>
            </w:pPr>
            <w:bookmarkStart w:id="648" w:name="_Toc45807092"/>
            <w:bookmarkStart w:id="649" w:name="_Toc46091114"/>
            <w:bookmarkStart w:id="650" w:name="_Toc46327279"/>
            <w:r>
              <w:rPr>
                <w:rFonts w:cs="Times New Roman"/>
                <w:szCs w:val="24"/>
                <w:lang w:val="en-US"/>
              </w:rPr>
              <w:t>Kuat</w:t>
            </w:r>
            <w:bookmarkEnd w:id="648"/>
            <w:bookmarkEnd w:id="649"/>
            <w:bookmarkEnd w:id="650"/>
          </w:p>
        </w:tc>
      </w:tr>
      <w:tr w:rsidR="003C73FD" w14:paraId="53EB4F4B" w14:textId="77777777" w:rsidTr="00413AEE">
        <w:trPr>
          <w:jc w:val="center"/>
        </w:trPr>
        <w:tc>
          <w:tcPr>
            <w:tcW w:w="2552" w:type="dxa"/>
            <w:shd w:val="clear" w:color="auto" w:fill="FFFFFF" w:themeFill="background1"/>
            <w:vAlign w:val="center"/>
          </w:tcPr>
          <w:p w14:paraId="4FE87325" w14:textId="4D73909B" w:rsidR="003C73FD" w:rsidRDefault="003C73FD" w:rsidP="00AC5B04">
            <w:pPr>
              <w:pStyle w:val="ListParagraph"/>
              <w:spacing w:line="360" w:lineRule="auto"/>
              <w:ind w:left="0" w:firstLine="0"/>
              <w:jc w:val="center"/>
              <w:rPr>
                <w:rFonts w:cs="Times New Roman"/>
                <w:szCs w:val="24"/>
                <w:lang w:val="en-US"/>
              </w:rPr>
            </w:pPr>
            <w:bookmarkStart w:id="651" w:name="_Toc45807093"/>
            <w:bookmarkStart w:id="652" w:name="_Toc46091115"/>
            <w:bookmarkStart w:id="653" w:name="_Toc46327280"/>
            <w:r>
              <w:rPr>
                <w:rFonts w:cs="Times New Roman"/>
                <w:szCs w:val="24"/>
                <w:lang w:val="en-US"/>
              </w:rPr>
              <w:t>˃ 20 mm</w:t>
            </w:r>
            <w:bookmarkEnd w:id="651"/>
            <w:bookmarkEnd w:id="652"/>
            <w:bookmarkEnd w:id="653"/>
          </w:p>
        </w:tc>
        <w:tc>
          <w:tcPr>
            <w:tcW w:w="2835" w:type="dxa"/>
            <w:shd w:val="clear" w:color="auto" w:fill="FFFFFF" w:themeFill="background1"/>
            <w:vAlign w:val="center"/>
          </w:tcPr>
          <w:p w14:paraId="2396313A" w14:textId="436548EA" w:rsidR="003C73FD" w:rsidRDefault="003C73FD" w:rsidP="00AC5B04">
            <w:pPr>
              <w:pStyle w:val="ListParagraph"/>
              <w:spacing w:line="360" w:lineRule="auto"/>
              <w:ind w:left="0" w:firstLine="0"/>
              <w:jc w:val="center"/>
              <w:rPr>
                <w:rFonts w:cs="Times New Roman"/>
                <w:szCs w:val="24"/>
                <w:lang w:val="en-US"/>
              </w:rPr>
            </w:pPr>
            <w:bookmarkStart w:id="654" w:name="_Toc45807094"/>
            <w:bookmarkStart w:id="655" w:name="_Toc46091116"/>
            <w:bookmarkStart w:id="656" w:name="_Toc46327281"/>
            <w:r>
              <w:rPr>
                <w:rFonts w:cs="Times New Roman"/>
                <w:szCs w:val="24"/>
                <w:lang w:val="en-US"/>
              </w:rPr>
              <w:t>Sangat Kuat</w:t>
            </w:r>
            <w:bookmarkEnd w:id="654"/>
            <w:bookmarkEnd w:id="655"/>
            <w:bookmarkEnd w:id="656"/>
          </w:p>
        </w:tc>
      </w:tr>
      <w:bookmarkEnd w:id="629"/>
    </w:tbl>
    <w:p w14:paraId="3C4B38E8" w14:textId="31C6FC35" w:rsidR="00620E50" w:rsidRPr="00C16767" w:rsidRDefault="00620E50" w:rsidP="007B4F97">
      <w:pPr>
        <w:pStyle w:val="ListParagraph"/>
        <w:spacing w:line="360" w:lineRule="auto"/>
        <w:ind w:left="0" w:firstLine="0"/>
        <w:outlineLvl w:val="0"/>
        <w:rPr>
          <w:vertAlign w:val="superscript"/>
          <w:lang w:val="en-US"/>
        </w:rPr>
        <w:sectPr w:rsidR="00620E50" w:rsidRPr="00C16767" w:rsidSect="00D24B3B">
          <w:headerReference w:type="default" r:id="rId28"/>
          <w:footerReference w:type="default" r:id="rId29"/>
          <w:pgSz w:w="11906" w:h="16838"/>
          <w:pgMar w:top="1701" w:right="1701" w:bottom="1701" w:left="2268" w:header="709" w:footer="765" w:gutter="0"/>
          <w:cols w:space="708"/>
          <w:docGrid w:linePitch="360"/>
        </w:sectPr>
      </w:pPr>
    </w:p>
    <w:p w14:paraId="589F48A6" w14:textId="0D24AF87" w:rsidR="00251AA7" w:rsidRDefault="00BF5210" w:rsidP="00004AF5">
      <w:pPr>
        <w:pStyle w:val="ListParagraph"/>
        <w:spacing w:after="240" w:line="360" w:lineRule="auto"/>
        <w:ind w:left="0" w:firstLine="0"/>
        <w:jc w:val="center"/>
        <w:outlineLvl w:val="0"/>
        <w:rPr>
          <w:rFonts w:cs="Times New Roman"/>
          <w:b/>
          <w:szCs w:val="24"/>
          <w:lang w:val="en-US"/>
        </w:rPr>
      </w:pPr>
      <w:bookmarkStart w:id="657" w:name="_Toc47102765"/>
      <w:r w:rsidRPr="00EA620D">
        <w:rPr>
          <w:rFonts w:cs="Times New Roman"/>
          <w:b/>
          <w:szCs w:val="24"/>
        </w:rPr>
        <w:lastRenderedPageBreak/>
        <w:t>BAB III</w:t>
      </w:r>
      <w:bookmarkStart w:id="658" w:name="_Toc33224043"/>
      <w:bookmarkStart w:id="659" w:name="_Toc42625475"/>
      <w:bookmarkEnd w:id="623"/>
      <w:bookmarkEnd w:id="624"/>
      <w:bookmarkEnd w:id="625"/>
      <w:bookmarkEnd w:id="657"/>
      <w:r w:rsidR="000E7F43">
        <w:rPr>
          <w:rFonts w:cs="Times New Roman"/>
          <w:b/>
          <w:szCs w:val="24"/>
          <w:lang w:val="en-US"/>
        </w:rPr>
        <w:t xml:space="preserve"> </w:t>
      </w:r>
    </w:p>
    <w:p w14:paraId="7AB93D08" w14:textId="71B2E3F0" w:rsidR="00BF5210" w:rsidRPr="00E03C8E" w:rsidRDefault="00BF5210" w:rsidP="00004AF5">
      <w:pPr>
        <w:pStyle w:val="ListParagraph"/>
        <w:spacing w:after="240" w:line="360" w:lineRule="auto"/>
        <w:ind w:left="0" w:firstLine="0"/>
        <w:jc w:val="center"/>
        <w:outlineLvl w:val="0"/>
        <w:rPr>
          <w:rFonts w:cs="Times New Roman"/>
          <w:b/>
          <w:szCs w:val="24"/>
          <w:lang w:val="en-US"/>
        </w:rPr>
      </w:pPr>
      <w:bookmarkStart w:id="660" w:name="_Toc43247239"/>
      <w:bookmarkStart w:id="661" w:name="_Toc45407766"/>
      <w:bookmarkStart w:id="662" w:name="_Toc45807096"/>
      <w:bookmarkStart w:id="663" w:name="_Toc46091118"/>
      <w:bookmarkStart w:id="664" w:name="_Toc46327283"/>
      <w:bookmarkStart w:id="665" w:name="_Toc47102766"/>
      <w:r w:rsidRPr="00EA620D">
        <w:rPr>
          <w:rFonts w:cs="Times New Roman"/>
          <w:b/>
          <w:szCs w:val="24"/>
        </w:rPr>
        <w:t>METODE PENELITIAN</w:t>
      </w:r>
      <w:bookmarkEnd w:id="658"/>
      <w:bookmarkEnd w:id="659"/>
      <w:bookmarkEnd w:id="660"/>
      <w:bookmarkEnd w:id="661"/>
      <w:bookmarkEnd w:id="662"/>
      <w:bookmarkEnd w:id="663"/>
      <w:bookmarkEnd w:id="664"/>
      <w:bookmarkEnd w:id="665"/>
    </w:p>
    <w:p w14:paraId="2F675FA2" w14:textId="77777777" w:rsidR="00AE44BC" w:rsidRPr="00EA620D" w:rsidRDefault="00AE44BC" w:rsidP="008D76A1">
      <w:pPr>
        <w:pStyle w:val="ListParagraph"/>
        <w:spacing w:line="360" w:lineRule="auto"/>
        <w:jc w:val="center"/>
        <w:rPr>
          <w:rFonts w:cs="Times New Roman"/>
          <w:b/>
          <w:szCs w:val="24"/>
        </w:rPr>
      </w:pPr>
    </w:p>
    <w:p w14:paraId="2BCC89EB" w14:textId="77777777" w:rsidR="00567DF4" w:rsidRPr="00567DF4" w:rsidRDefault="00567DF4" w:rsidP="00EA325E">
      <w:pPr>
        <w:pStyle w:val="ListParagraph"/>
        <w:numPr>
          <w:ilvl w:val="0"/>
          <w:numId w:val="14"/>
        </w:numPr>
        <w:spacing w:line="360" w:lineRule="auto"/>
        <w:outlineLvl w:val="1"/>
        <w:rPr>
          <w:rFonts w:cs="Times New Roman"/>
          <w:b/>
          <w:vanish/>
          <w:szCs w:val="24"/>
        </w:rPr>
      </w:pPr>
      <w:bookmarkStart w:id="666" w:name="_Toc41057600"/>
      <w:bookmarkStart w:id="667" w:name="_Toc41057692"/>
      <w:bookmarkStart w:id="668" w:name="_Toc41057768"/>
      <w:bookmarkStart w:id="669" w:name="_Toc41058021"/>
      <w:bookmarkStart w:id="670" w:name="_Toc41058098"/>
      <w:bookmarkStart w:id="671" w:name="_Toc41058184"/>
      <w:bookmarkStart w:id="672" w:name="_Toc41064516"/>
      <w:bookmarkStart w:id="673" w:name="_Toc41064593"/>
      <w:bookmarkStart w:id="674" w:name="_Toc42625476"/>
      <w:bookmarkStart w:id="675" w:name="_Toc42627731"/>
      <w:bookmarkStart w:id="676" w:name="_Toc42628445"/>
      <w:bookmarkStart w:id="677" w:name="_Toc42628566"/>
      <w:bookmarkStart w:id="678" w:name="_Toc42628688"/>
      <w:bookmarkStart w:id="679" w:name="_Toc42628810"/>
      <w:bookmarkStart w:id="680" w:name="_Toc42628932"/>
      <w:bookmarkStart w:id="681" w:name="_Toc42629349"/>
      <w:bookmarkStart w:id="682" w:name="_Toc42629471"/>
      <w:bookmarkStart w:id="683" w:name="_Toc42630984"/>
      <w:bookmarkStart w:id="684" w:name="_Toc42944656"/>
      <w:bookmarkStart w:id="685" w:name="_Toc42944862"/>
      <w:bookmarkStart w:id="686" w:name="_Toc42945390"/>
      <w:bookmarkStart w:id="687" w:name="_Toc43247007"/>
      <w:bookmarkStart w:id="688" w:name="_Toc43247123"/>
      <w:bookmarkStart w:id="689" w:name="_Toc43247240"/>
      <w:bookmarkStart w:id="690" w:name="_Toc45407654"/>
      <w:bookmarkStart w:id="691" w:name="_Toc45407767"/>
      <w:bookmarkStart w:id="692" w:name="_Toc45806553"/>
      <w:bookmarkStart w:id="693" w:name="_Toc45807097"/>
      <w:bookmarkStart w:id="694" w:name="_Toc46090926"/>
      <w:bookmarkStart w:id="695" w:name="_Toc46091119"/>
      <w:bookmarkStart w:id="696" w:name="_Toc46327284"/>
      <w:bookmarkStart w:id="697" w:name="_Toc47102326"/>
      <w:bookmarkStart w:id="698" w:name="_Toc47102767"/>
      <w:bookmarkStart w:id="699" w:name="_Toc33224044"/>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14:paraId="60D3BB76" w14:textId="77777777" w:rsidR="00567DF4" w:rsidRPr="00567DF4" w:rsidRDefault="00567DF4" w:rsidP="00EA325E">
      <w:pPr>
        <w:pStyle w:val="ListParagraph"/>
        <w:numPr>
          <w:ilvl w:val="0"/>
          <w:numId w:val="14"/>
        </w:numPr>
        <w:spacing w:line="360" w:lineRule="auto"/>
        <w:outlineLvl w:val="1"/>
        <w:rPr>
          <w:rFonts w:cs="Times New Roman"/>
          <w:b/>
          <w:vanish/>
          <w:szCs w:val="24"/>
        </w:rPr>
      </w:pPr>
      <w:bookmarkStart w:id="700" w:name="_Toc41057601"/>
      <w:bookmarkStart w:id="701" w:name="_Toc41057693"/>
      <w:bookmarkStart w:id="702" w:name="_Toc41057769"/>
      <w:bookmarkStart w:id="703" w:name="_Toc41058022"/>
      <w:bookmarkStart w:id="704" w:name="_Toc41058099"/>
      <w:bookmarkStart w:id="705" w:name="_Toc41058185"/>
      <w:bookmarkStart w:id="706" w:name="_Toc41064517"/>
      <w:bookmarkStart w:id="707" w:name="_Toc41064594"/>
      <w:bookmarkStart w:id="708" w:name="_Toc42625477"/>
      <w:bookmarkStart w:id="709" w:name="_Toc42627732"/>
      <w:bookmarkStart w:id="710" w:name="_Toc42628446"/>
      <w:bookmarkStart w:id="711" w:name="_Toc42628567"/>
      <w:bookmarkStart w:id="712" w:name="_Toc42628689"/>
      <w:bookmarkStart w:id="713" w:name="_Toc42628811"/>
      <w:bookmarkStart w:id="714" w:name="_Toc42628933"/>
      <w:bookmarkStart w:id="715" w:name="_Toc42629350"/>
      <w:bookmarkStart w:id="716" w:name="_Toc42629472"/>
      <w:bookmarkStart w:id="717" w:name="_Toc42630985"/>
      <w:bookmarkStart w:id="718" w:name="_Toc42944657"/>
      <w:bookmarkStart w:id="719" w:name="_Toc42944863"/>
      <w:bookmarkStart w:id="720" w:name="_Toc42945391"/>
      <w:bookmarkStart w:id="721" w:name="_Toc43247008"/>
      <w:bookmarkStart w:id="722" w:name="_Toc43247124"/>
      <w:bookmarkStart w:id="723" w:name="_Toc43247241"/>
      <w:bookmarkStart w:id="724" w:name="_Toc45407655"/>
      <w:bookmarkStart w:id="725" w:name="_Toc45407768"/>
      <w:bookmarkStart w:id="726" w:name="_Toc45806554"/>
      <w:bookmarkStart w:id="727" w:name="_Toc45807098"/>
      <w:bookmarkStart w:id="728" w:name="_Toc46090927"/>
      <w:bookmarkStart w:id="729" w:name="_Toc46091120"/>
      <w:bookmarkStart w:id="730" w:name="_Toc46327285"/>
      <w:bookmarkStart w:id="731" w:name="_Toc47102327"/>
      <w:bookmarkStart w:id="732" w:name="_Toc47102768"/>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p w14:paraId="35CB7576" w14:textId="77777777" w:rsidR="00221C69" w:rsidRPr="00EA620D" w:rsidRDefault="00BF5210" w:rsidP="008E7499">
      <w:pPr>
        <w:pStyle w:val="ListParagraph"/>
        <w:numPr>
          <w:ilvl w:val="1"/>
          <w:numId w:val="14"/>
        </w:numPr>
        <w:spacing w:after="240" w:line="360" w:lineRule="auto"/>
        <w:ind w:left="426" w:hanging="426"/>
        <w:outlineLvl w:val="1"/>
        <w:rPr>
          <w:rFonts w:cs="Times New Roman"/>
          <w:b/>
          <w:szCs w:val="24"/>
        </w:rPr>
      </w:pPr>
      <w:bookmarkStart w:id="733" w:name="_Toc42625478"/>
      <w:bookmarkStart w:id="734" w:name="_Toc47102769"/>
      <w:r w:rsidRPr="00EA620D">
        <w:rPr>
          <w:rFonts w:cs="Times New Roman"/>
          <w:b/>
          <w:szCs w:val="24"/>
        </w:rPr>
        <w:t>Metode Penelitian</w:t>
      </w:r>
      <w:bookmarkEnd w:id="699"/>
      <w:bookmarkEnd w:id="733"/>
      <w:bookmarkEnd w:id="734"/>
    </w:p>
    <w:p w14:paraId="5965F04E" w14:textId="4865392E" w:rsidR="003F2651" w:rsidRDefault="008E372E" w:rsidP="008E7499">
      <w:pPr>
        <w:pStyle w:val="ListParagraph"/>
        <w:spacing w:after="240" w:line="360" w:lineRule="auto"/>
        <w:ind w:left="0"/>
        <w:rPr>
          <w:bCs/>
          <w:szCs w:val="24"/>
        </w:rPr>
      </w:pPr>
      <w:r w:rsidRPr="00423559">
        <w:rPr>
          <w:bCs/>
          <w:szCs w:val="24"/>
        </w:rPr>
        <w:t xml:space="preserve">Jenis Penelitian ini adalah penelitan </w:t>
      </w:r>
      <w:r w:rsidR="00D21C93">
        <w:rPr>
          <w:bCs/>
          <w:szCs w:val="24"/>
        </w:rPr>
        <w:t>kualitatif kepustakaan</w:t>
      </w:r>
      <w:r w:rsidR="00D21C93">
        <w:rPr>
          <w:bCs/>
          <w:szCs w:val="24"/>
          <w:lang w:val="en-US"/>
        </w:rPr>
        <w:t xml:space="preserve"> </w:t>
      </w:r>
      <w:r>
        <w:rPr>
          <w:bCs/>
          <w:szCs w:val="24"/>
        </w:rPr>
        <w:t>(</w:t>
      </w:r>
      <w:r w:rsidRPr="00D21C93">
        <w:rPr>
          <w:bCs/>
          <w:i/>
          <w:szCs w:val="24"/>
        </w:rPr>
        <w:t>library research</w:t>
      </w:r>
      <w:r w:rsidRPr="00423559">
        <w:rPr>
          <w:bCs/>
          <w:szCs w:val="24"/>
        </w:rPr>
        <w:t>), yaitu serangkaian penelitian yang berkenaan dengan metode pengumpulan data pustaka, atau penelitian yang obyek penelitiannya digali melalui beragam informasi kepustakaan ( jurnal ilmiah, buku, dan dokumen lain)</w:t>
      </w:r>
      <w:r>
        <w:rPr>
          <w:bCs/>
          <w:szCs w:val="24"/>
        </w:rPr>
        <w:t>.</w:t>
      </w:r>
    </w:p>
    <w:p w14:paraId="36C0C245" w14:textId="77777777" w:rsidR="008E372E" w:rsidRPr="00EA620D" w:rsidRDefault="008E372E" w:rsidP="008E7499">
      <w:pPr>
        <w:pStyle w:val="ListParagraph"/>
        <w:spacing w:after="240" w:line="360" w:lineRule="auto"/>
        <w:ind w:left="0"/>
        <w:rPr>
          <w:rFonts w:cs="Times New Roman"/>
          <w:szCs w:val="24"/>
        </w:rPr>
      </w:pPr>
    </w:p>
    <w:p w14:paraId="1BE9940E" w14:textId="77777777" w:rsidR="00BF5210" w:rsidRPr="00EA620D" w:rsidRDefault="008E372E" w:rsidP="008E7499">
      <w:pPr>
        <w:pStyle w:val="ListParagraph"/>
        <w:numPr>
          <w:ilvl w:val="1"/>
          <w:numId w:val="14"/>
        </w:numPr>
        <w:spacing w:after="240" w:line="360" w:lineRule="auto"/>
        <w:ind w:left="426" w:hanging="426"/>
        <w:outlineLvl w:val="1"/>
        <w:rPr>
          <w:rFonts w:cs="Times New Roman"/>
          <w:b/>
          <w:szCs w:val="24"/>
        </w:rPr>
      </w:pPr>
      <w:bookmarkStart w:id="735" w:name="_Toc42625479"/>
      <w:bookmarkStart w:id="736" w:name="_Toc47102770"/>
      <w:r>
        <w:rPr>
          <w:rFonts w:cs="Times New Roman"/>
          <w:b/>
          <w:szCs w:val="24"/>
        </w:rPr>
        <w:t>Sumber data</w:t>
      </w:r>
      <w:bookmarkEnd w:id="735"/>
      <w:bookmarkEnd w:id="736"/>
    </w:p>
    <w:p w14:paraId="6AE19F65" w14:textId="5CEF3FE4" w:rsidR="008E372E" w:rsidRDefault="008E372E" w:rsidP="008E7499">
      <w:pPr>
        <w:pStyle w:val="ListParagraph"/>
        <w:spacing w:after="240" w:line="360" w:lineRule="auto"/>
        <w:ind w:left="0"/>
        <w:rPr>
          <w:i/>
          <w:szCs w:val="24"/>
        </w:rPr>
      </w:pPr>
      <w:r w:rsidRPr="00DA2490">
        <w:rPr>
          <w:szCs w:val="24"/>
        </w:rPr>
        <w:t xml:space="preserve">Data yang digunakan dalam penelitian ini adalah data sekunder. Data sekunder merupakan data yang diperoleh bukan dari pengamatan langsung. Akan tetapi data tersebut diperoleh dari hasil penelitian yang telah dilakukan oleh peneliti-peneliti terdahulu. Sumber data sekunder yang dimaksud berupa buku dan laporan ilmiah primer atau asli yang terdapat di dalam artikel atau jurnal (tercetak dan/atau non-cetak) berkenaan dengan </w:t>
      </w:r>
      <w:r>
        <w:rPr>
          <w:szCs w:val="24"/>
        </w:rPr>
        <w:t>aktivitas anti</w:t>
      </w:r>
      <w:r w:rsidR="00F61ABF">
        <w:rPr>
          <w:szCs w:val="24"/>
          <w:lang w:val="en-US"/>
        </w:rPr>
        <w:t xml:space="preserve">bakteri </w:t>
      </w:r>
      <w:r>
        <w:rPr>
          <w:szCs w:val="24"/>
        </w:rPr>
        <w:t xml:space="preserve">daun jamblang </w:t>
      </w:r>
      <w:r w:rsidRPr="0059114F">
        <w:rPr>
          <w:szCs w:val="24"/>
        </w:rPr>
        <w:t>(</w:t>
      </w:r>
      <w:r w:rsidR="00CD5C83" w:rsidRPr="0059114F">
        <w:rPr>
          <w:i/>
          <w:szCs w:val="24"/>
          <w:lang w:val="en-US"/>
        </w:rPr>
        <w:t>S</w:t>
      </w:r>
      <w:r w:rsidRPr="0059114F">
        <w:rPr>
          <w:i/>
          <w:szCs w:val="24"/>
        </w:rPr>
        <w:t>yzygium cumini</w:t>
      </w:r>
      <w:r w:rsidR="006B2EB1" w:rsidRPr="0059114F">
        <w:rPr>
          <w:i/>
          <w:szCs w:val="24"/>
          <w:lang w:val="en-US"/>
        </w:rPr>
        <w:t xml:space="preserve"> </w:t>
      </w:r>
      <w:r w:rsidR="003C73FD" w:rsidRPr="0059114F">
        <w:rPr>
          <w:rFonts w:eastAsia="Calibri" w:cs="Times New Roman"/>
          <w:szCs w:val="24"/>
          <w:lang w:val="en-US"/>
        </w:rPr>
        <w:t>[</w:t>
      </w:r>
      <w:r w:rsidR="003C73FD" w:rsidRPr="0059114F">
        <w:rPr>
          <w:szCs w:val="24"/>
          <w:lang w:val="en-US"/>
        </w:rPr>
        <w:t xml:space="preserve">Linn.] </w:t>
      </w:r>
      <w:proofErr w:type="gramStart"/>
      <w:r w:rsidR="003C73FD" w:rsidRPr="0059114F">
        <w:rPr>
          <w:szCs w:val="24"/>
          <w:lang w:val="en-US"/>
        </w:rPr>
        <w:t>Skeels</w:t>
      </w:r>
      <w:r w:rsidR="003C73FD" w:rsidRPr="00632E0B">
        <w:rPr>
          <w:szCs w:val="24"/>
        </w:rPr>
        <w:t>)</w:t>
      </w:r>
      <w:r w:rsidR="003C73FD">
        <w:rPr>
          <w:szCs w:val="24"/>
          <w:lang w:val="en-US"/>
        </w:rPr>
        <w:t xml:space="preserve"> </w:t>
      </w:r>
      <w:r>
        <w:rPr>
          <w:szCs w:val="24"/>
        </w:rPr>
        <w:t xml:space="preserve">terhadap </w:t>
      </w:r>
      <w:r w:rsidR="006B11D9">
        <w:rPr>
          <w:i/>
          <w:szCs w:val="24"/>
          <w:lang w:val="en-US"/>
        </w:rPr>
        <w:t>S</w:t>
      </w:r>
      <w:r>
        <w:rPr>
          <w:i/>
          <w:szCs w:val="24"/>
        </w:rPr>
        <w:t>taphylococcus aureus.</w:t>
      </w:r>
      <w:proofErr w:type="gramEnd"/>
    </w:p>
    <w:p w14:paraId="6CACDC60" w14:textId="77777777" w:rsidR="00E15BC2" w:rsidRPr="00EA620D" w:rsidRDefault="00E15BC2" w:rsidP="008E7499">
      <w:pPr>
        <w:pStyle w:val="ListParagraph"/>
        <w:spacing w:after="240" w:line="360" w:lineRule="auto"/>
        <w:ind w:left="0"/>
        <w:rPr>
          <w:rFonts w:cs="Times New Roman"/>
          <w:szCs w:val="24"/>
        </w:rPr>
      </w:pPr>
    </w:p>
    <w:p w14:paraId="3E8F444A" w14:textId="77777777" w:rsidR="008E372E" w:rsidRDefault="008E372E" w:rsidP="00AC5B04">
      <w:pPr>
        <w:pStyle w:val="ListParagraph"/>
        <w:numPr>
          <w:ilvl w:val="1"/>
          <w:numId w:val="14"/>
        </w:numPr>
        <w:spacing w:after="240" w:line="360" w:lineRule="auto"/>
        <w:ind w:left="426" w:hanging="426"/>
        <w:outlineLvl w:val="1"/>
        <w:rPr>
          <w:rFonts w:cs="Times New Roman"/>
          <w:b/>
          <w:szCs w:val="24"/>
        </w:rPr>
      </w:pPr>
      <w:bookmarkStart w:id="737" w:name="_Toc42625480"/>
      <w:bookmarkStart w:id="738" w:name="_Toc47102771"/>
      <w:r>
        <w:rPr>
          <w:rFonts w:cs="Times New Roman"/>
          <w:b/>
          <w:szCs w:val="24"/>
        </w:rPr>
        <w:t>Metode Pengumpulan Data</w:t>
      </w:r>
      <w:bookmarkEnd w:id="737"/>
      <w:bookmarkEnd w:id="738"/>
    </w:p>
    <w:p w14:paraId="193B96A3" w14:textId="77777777" w:rsidR="008E372E" w:rsidRDefault="008E372E" w:rsidP="00AC5B04">
      <w:pPr>
        <w:pStyle w:val="ListParagraph"/>
        <w:spacing w:after="240" w:line="360" w:lineRule="auto"/>
        <w:ind w:left="0"/>
        <w:rPr>
          <w:rFonts w:cs="Times New Roman"/>
          <w:b/>
          <w:szCs w:val="24"/>
        </w:rPr>
      </w:pPr>
      <w:bookmarkStart w:id="739" w:name="_Toc41058189"/>
      <w:bookmarkStart w:id="740" w:name="_Toc41064598"/>
      <w:bookmarkStart w:id="741" w:name="_Toc42625481"/>
      <w:bookmarkStart w:id="742" w:name="_Toc42630989"/>
      <w:bookmarkStart w:id="743" w:name="_Toc42944867"/>
      <w:bookmarkStart w:id="744" w:name="_Toc42945395"/>
      <w:bookmarkStart w:id="745" w:name="_Toc43247245"/>
      <w:bookmarkStart w:id="746" w:name="_Toc45407772"/>
      <w:bookmarkStart w:id="747" w:name="_Toc45807102"/>
      <w:bookmarkStart w:id="748" w:name="_Toc46091124"/>
      <w:bookmarkStart w:id="749" w:name="_Toc46327289"/>
      <w:r w:rsidRPr="008E372E">
        <w:rPr>
          <w:rFonts w:cs="Times New Roman"/>
          <w:szCs w:val="24"/>
        </w:rPr>
        <w:t>Metode pengumpulan data yang digunakan dalam penelitian ini adalah metode dokumentasi. Metode dokumentasi merupakan metode pengumpulan data dengan mencari atau menggali data dari literatur yang terkait dengan apa yang dimaksudkan dalam rumusan masalah.</w:t>
      </w:r>
      <w:bookmarkEnd w:id="739"/>
      <w:bookmarkEnd w:id="740"/>
      <w:bookmarkEnd w:id="741"/>
      <w:bookmarkEnd w:id="742"/>
      <w:bookmarkEnd w:id="743"/>
      <w:bookmarkEnd w:id="744"/>
      <w:bookmarkEnd w:id="745"/>
      <w:bookmarkEnd w:id="746"/>
      <w:bookmarkEnd w:id="747"/>
      <w:bookmarkEnd w:id="748"/>
      <w:bookmarkEnd w:id="749"/>
      <w:r w:rsidRPr="008E372E">
        <w:rPr>
          <w:rFonts w:cs="Times New Roman"/>
          <w:szCs w:val="24"/>
        </w:rPr>
        <w:t xml:space="preserve"> </w:t>
      </w:r>
    </w:p>
    <w:p w14:paraId="1E0EB732" w14:textId="709209D7" w:rsidR="00CB4847" w:rsidRDefault="00847630" w:rsidP="00AC5B04">
      <w:pPr>
        <w:pStyle w:val="ListParagraph"/>
        <w:spacing w:after="240" w:line="360" w:lineRule="auto"/>
        <w:ind w:left="0"/>
        <w:rPr>
          <w:rFonts w:eastAsia="Calibri"/>
          <w:lang w:val="en-US"/>
        </w:rPr>
      </w:pPr>
      <w:bookmarkStart w:id="750" w:name="_Toc41058190"/>
      <w:bookmarkStart w:id="751" w:name="_Toc41064599"/>
      <w:bookmarkStart w:id="752" w:name="_Toc42625482"/>
      <w:bookmarkStart w:id="753" w:name="_Toc42630990"/>
      <w:bookmarkStart w:id="754" w:name="_Toc42944868"/>
      <w:bookmarkStart w:id="755" w:name="_Toc42945396"/>
      <w:bookmarkStart w:id="756" w:name="_Toc43247246"/>
      <w:bookmarkStart w:id="757" w:name="_Toc45407773"/>
      <w:bookmarkStart w:id="758" w:name="_Toc45807103"/>
      <w:bookmarkStart w:id="759" w:name="_Toc46091125"/>
      <w:bookmarkStart w:id="760" w:name="_Toc46327290"/>
      <w:r>
        <w:rPr>
          <w:rFonts w:eastAsia="Calibri"/>
        </w:rPr>
        <w:t xml:space="preserve">Pencarian literatur </w:t>
      </w:r>
      <w:r w:rsidR="0097318A">
        <w:rPr>
          <w:rFonts w:eastAsia="Calibri"/>
        </w:rPr>
        <w:t xml:space="preserve">pada penelitian ini melalui Google Scholar, International Research Journal Of Pharmacy, Scielo.Br, Academia.Edu, dan Research Gate. Kata kunci yang digunakan dalam </w:t>
      </w:r>
      <w:r w:rsidR="00594E16">
        <w:rPr>
          <w:rFonts w:eastAsia="Calibri"/>
        </w:rPr>
        <w:t>pencarian literatur antara lain</w:t>
      </w:r>
      <w:r w:rsidR="00594E16">
        <w:rPr>
          <w:rFonts w:eastAsia="Calibri"/>
          <w:lang w:val="en-US"/>
        </w:rPr>
        <w:t xml:space="preserve"> </w:t>
      </w:r>
      <w:r w:rsidR="0097318A">
        <w:rPr>
          <w:rFonts w:eastAsia="Calibri"/>
        </w:rPr>
        <w:t>: “ juwet leaf extract (</w:t>
      </w:r>
      <w:r w:rsidR="006B11D9">
        <w:rPr>
          <w:rFonts w:eastAsia="Calibri"/>
          <w:i/>
          <w:lang w:val="en-US"/>
        </w:rPr>
        <w:t>S</w:t>
      </w:r>
      <w:r w:rsidR="0097318A" w:rsidRPr="006B11D9">
        <w:rPr>
          <w:rFonts w:eastAsia="Calibri"/>
          <w:i/>
        </w:rPr>
        <w:t>yzygium cumini</w:t>
      </w:r>
      <w:r w:rsidR="0097318A">
        <w:rPr>
          <w:rFonts w:eastAsia="Calibri"/>
        </w:rPr>
        <w:t>)”, “</w:t>
      </w:r>
      <w:r w:rsidR="0097318A" w:rsidRPr="00D21C93">
        <w:rPr>
          <w:rFonts w:eastAsia="Calibri"/>
          <w:i/>
        </w:rPr>
        <w:t>Antimicrobial</w:t>
      </w:r>
      <w:r w:rsidR="00CB4847" w:rsidRPr="00D21C93">
        <w:rPr>
          <w:rFonts w:eastAsia="Calibri"/>
          <w:i/>
        </w:rPr>
        <w:t xml:space="preserve"> activity of sygium cumini leaves”, dan “Antibacterial activity of syzygium cumini leaves extracts</w:t>
      </w:r>
      <w:r w:rsidR="00CB4847">
        <w:rPr>
          <w:rFonts w:eastAsia="Calibri"/>
        </w:rPr>
        <w:t>”.  Literatur yang digunakan adalah literatur yang dipublikasikan dari tahun 2007 s.d tahun 2017.</w:t>
      </w:r>
      <w:bookmarkEnd w:id="750"/>
      <w:bookmarkEnd w:id="751"/>
      <w:bookmarkEnd w:id="752"/>
      <w:bookmarkEnd w:id="753"/>
      <w:bookmarkEnd w:id="754"/>
      <w:bookmarkEnd w:id="755"/>
      <w:bookmarkEnd w:id="756"/>
      <w:bookmarkEnd w:id="757"/>
      <w:bookmarkEnd w:id="758"/>
      <w:bookmarkEnd w:id="759"/>
      <w:bookmarkEnd w:id="760"/>
      <w:r w:rsidR="00CB4847">
        <w:rPr>
          <w:rFonts w:eastAsia="Calibri"/>
        </w:rPr>
        <w:t xml:space="preserve"> </w:t>
      </w:r>
    </w:p>
    <w:p w14:paraId="79A9E90A" w14:textId="77777777" w:rsidR="00DC629F" w:rsidRDefault="00DC629F" w:rsidP="00AC5B04">
      <w:pPr>
        <w:pStyle w:val="ListParagraph"/>
        <w:spacing w:after="240" w:line="360" w:lineRule="auto"/>
        <w:ind w:left="0"/>
        <w:rPr>
          <w:rFonts w:eastAsia="Calibri"/>
          <w:lang w:val="en-US"/>
        </w:rPr>
      </w:pPr>
    </w:p>
    <w:p w14:paraId="56710F20" w14:textId="77777777" w:rsidR="0060262A" w:rsidRPr="00DC629F" w:rsidRDefault="0060262A" w:rsidP="00AC5B04">
      <w:pPr>
        <w:pStyle w:val="ListParagraph"/>
        <w:spacing w:after="240" w:line="360" w:lineRule="auto"/>
        <w:ind w:left="0"/>
        <w:rPr>
          <w:rFonts w:eastAsia="Calibri"/>
          <w:lang w:val="en-US"/>
        </w:rPr>
      </w:pPr>
    </w:p>
    <w:p w14:paraId="3026DE40" w14:textId="77777777" w:rsidR="00CE3EBD" w:rsidRDefault="00CE3EBD" w:rsidP="008E7499">
      <w:pPr>
        <w:pStyle w:val="ListParagraph"/>
        <w:numPr>
          <w:ilvl w:val="1"/>
          <w:numId w:val="14"/>
        </w:numPr>
        <w:tabs>
          <w:tab w:val="left" w:pos="426"/>
        </w:tabs>
        <w:spacing w:after="240" w:line="360" w:lineRule="auto"/>
        <w:ind w:left="567" w:hanging="567"/>
        <w:outlineLvl w:val="1"/>
        <w:rPr>
          <w:rFonts w:cs="Times New Roman"/>
          <w:b/>
          <w:szCs w:val="24"/>
        </w:rPr>
        <w:sectPr w:rsidR="00CE3EBD" w:rsidSect="0075417A">
          <w:headerReference w:type="default" r:id="rId30"/>
          <w:footerReference w:type="first" r:id="rId31"/>
          <w:pgSz w:w="11906" w:h="16838"/>
          <w:pgMar w:top="1701" w:right="1701" w:bottom="1701" w:left="2268" w:header="709" w:footer="765" w:gutter="0"/>
          <w:cols w:space="708"/>
          <w:titlePg/>
          <w:docGrid w:linePitch="360"/>
        </w:sectPr>
      </w:pPr>
      <w:bookmarkStart w:id="761" w:name="_Toc42625483"/>
    </w:p>
    <w:p w14:paraId="70C99DC3" w14:textId="4048490A" w:rsidR="00594E16" w:rsidRPr="00594E16" w:rsidRDefault="008E372E" w:rsidP="008E7499">
      <w:pPr>
        <w:pStyle w:val="ListParagraph"/>
        <w:numPr>
          <w:ilvl w:val="1"/>
          <w:numId w:val="14"/>
        </w:numPr>
        <w:tabs>
          <w:tab w:val="left" w:pos="426"/>
        </w:tabs>
        <w:spacing w:after="240" w:line="360" w:lineRule="auto"/>
        <w:ind w:left="567" w:hanging="567"/>
        <w:outlineLvl w:val="1"/>
        <w:rPr>
          <w:rFonts w:cs="Times New Roman"/>
          <w:b/>
          <w:szCs w:val="24"/>
        </w:rPr>
      </w:pPr>
      <w:bookmarkStart w:id="762" w:name="_Toc47102772"/>
      <w:r>
        <w:rPr>
          <w:rFonts w:cs="Times New Roman"/>
          <w:b/>
          <w:szCs w:val="24"/>
        </w:rPr>
        <w:lastRenderedPageBreak/>
        <w:t>Metode Analisis Data</w:t>
      </w:r>
      <w:bookmarkEnd w:id="761"/>
      <w:bookmarkEnd w:id="762"/>
    </w:p>
    <w:p w14:paraId="4A302DF0" w14:textId="6172F860" w:rsidR="00847630" w:rsidRPr="00594E16" w:rsidRDefault="008E372E" w:rsidP="00AC5B04">
      <w:pPr>
        <w:pStyle w:val="ListParagraph"/>
        <w:spacing w:after="240" w:line="360" w:lineRule="auto"/>
        <w:ind w:left="0"/>
        <w:rPr>
          <w:rFonts w:cs="Times New Roman"/>
          <w:b/>
          <w:szCs w:val="24"/>
        </w:rPr>
      </w:pPr>
      <w:bookmarkStart w:id="763" w:name="_Toc42944870"/>
      <w:bookmarkStart w:id="764" w:name="_Toc42945398"/>
      <w:bookmarkStart w:id="765" w:name="_Toc43247248"/>
      <w:bookmarkStart w:id="766" w:name="_Toc45407775"/>
      <w:bookmarkStart w:id="767" w:name="_Toc45807105"/>
      <w:bookmarkStart w:id="768" w:name="_Toc46091127"/>
      <w:bookmarkStart w:id="769" w:name="_Toc46327292"/>
      <w:r w:rsidRPr="00594E16">
        <w:rPr>
          <w:rFonts w:cs="Times New Roman"/>
          <w:szCs w:val="24"/>
        </w:rPr>
        <w:t>Analisis data yang digunakan dalam penelitian ini adalah analisis anotasi bibliografi (</w:t>
      </w:r>
      <w:r w:rsidRPr="00CD5C83">
        <w:rPr>
          <w:rFonts w:cs="Times New Roman"/>
          <w:i/>
          <w:szCs w:val="24"/>
        </w:rPr>
        <w:t>annotated bibliography</w:t>
      </w:r>
      <w:r w:rsidRPr="00594E16">
        <w:rPr>
          <w:rFonts w:cs="Times New Roman"/>
          <w:szCs w:val="24"/>
        </w:rPr>
        <w:t xml:space="preserve">). Anotasi berarti suatu kesimpulan sederhana dari suatu artikel, buku, jurnal, atau beberapa sumber tulisan yang lain, sedangkan bibliografi diartikan sebagai suatu daftar sumber dari suatu topik. </w:t>
      </w:r>
      <w:r w:rsidR="00847630" w:rsidRPr="00CD5C83">
        <w:rPr>
          <w:rFonts w:eastAsia="Calibri"/>
          <w:i/>
          <w:lang w:val="en-US"/>
        </w:rPr>
        <w:t xml:space="preserve">Review </w:t>
      </w:r>
      <w:r w:rsidR="00847630" w:rsidRPr="00594E16">
        <w:rPr>
          <w:rFonts w:eastAsia="Calibri"/>
          <w:lang w:val="en-US"/>
        </w:rPr>
        <w:t xml:space="preserve">dilakukan dengan menganalisis </w:t>
      </w:r>
      <w:r w:rsidR="00847630" w:rsidRPr="00594E16">
        <w:rPr>
          <w:rFonts w:eastAsia="Calibri"/>
        </w:rPr>
        <w:t xml:space="preserve">daya hambat daun jamblang dengan menggunakan beberapa macam pelarut dan metode ekstraksi terhadap bakteri </w:t>
      </w:r>
      <w:r w:rsidR="006B11D9">
        <w:rPr>
          <w:rFonts w:eastAsia="Calibri"/>
          <w:i/>
          <w:lang w:val="en-US"/>
        </w:rPr>
        <w:t>S</w:t>
      </w:r>
      <w:r w:rsidR="00847630" w:rsidRPr="00594E16">
        <w:rPr>
          <w:rFonts w:eastAsia="Calibri"/>
          <w:i/>
        </w:rPr>
        <w:t>taphylococcus aureus</w:t>
      </w:r>
      <w:r w:rsidR="00847630" w:rsidRPr="00594E16">
        <w:rPr>
          <w:rFonts w:eastAsia="Calibri"/>
          <w:szCs w:val="24"/>
          <w:lang w:val="en-ID"/>
        </w:rPr>
        <w:t>.</w:t>
      </w:r>
      <w:bookmarkEnd w:id="763"/>
      <w:bookmarkEnd w:id="764"/>
      <w:bookmarkEnd w:id="765"/>
      <w:bookmarkEnd w:id="766"/>
      <w:bookmarkEnd w:id="767"/>
      <w:bookmarkEnd w:id="768"/>
      <w:bookmarkEnd w:id="769"/>
    </w:p>
    <w:p w14:paraId="355F3125" w14:textId="77777777" w:rsidR="008E372E" w:rsidRPr="008E372E" w:rsidRDefault="008E372E" w:rsidP="008E372E">
      <w:pPr>
        <w:pStyle w:val="ListParagraph"/>
        <w:spacing w:line="360" w:lineRule="auto"/>
        <w:ind w:left="0"/>
        <w:rPr>
          <w:rFonts w:cs="Times New Roman"/>
          <w:szCs w:val="24"/>
        </w:rPr>
      </w:pPr>
    </w:p>
    <w:p w14:paraId="1FED33EE" w14:textId="77777777" w:rsidR="003A294F" w:rsidRDefault="003A294F" w:rsidP="003A294F">
      <w:pPr>
        <w:pStyle w:val="ListParagraph"/>
        <w:spacing w:line="360" w:lineRule="auto"/>
        <w:ind w:left="567" w:firstLine="0"/>
        <w:outlineLvl w:val="1"/>
        <w:rPr>
          <w:rFonts w:cs="Times New Roman"/>
          <w:b/>
          <w:szCs w:val="24"/>
        </w:rPr>
      </w:pPr>
    </w:p>
    <w:p w14:paraId="69EE02FB" w14:textId="77777777" w:rsidR="003A294F" w:rsidRDefault="003A294F">
      <w:pPr>
        <w:ind w:firstLine="0"/>
        <w:jc w:val="left"/>
        <w:rPr>
          <w:rFonts w:cs="Times New Roman"/>
          <w:b/>
          <w:szCs w:val="24"/>
        </w:rPr>
      </w:pPr>
      <w:r>
        <w:rPr>
          <w:rFonts w:cs="Times New Roman"/>
          <w:b/>
          <w:szCs w:val="24"/>
        </w:rPr>
        <w:br w:type="page"/>
      </w:r>
    </w:p>
    <w:p w14:paraId="45DE12BD" w14:textId="77777777" w:rsidR="00CE3EBD" w:rsidRDefault="00CE3EBD" w:rsidP="000E7F43">
      <w:pPr>
        <w:pStyle w:val="ListParagraph"/>
        <w:tabs>
          <w:tab w:val="left" w:pos="3686"/>
        </w:tabs>
        <w:spacing w:line="360" w:lineRule="auto"/>
        <w:ind w:left="0" w:firstLine="0"/>
        <w:jc w:val="center"/>
        <w:outlineLvl w:val="0"/>
        <w:rPr>
          <w:rFonts w:cs="Times New Roman"/>
          <w:b/>
          <w:szCs w:val="24"/>
        </w:rPr>
        <w:sectPr w:rsidR="00CE3EBD" w:rsidSect="00D24B3B">
          <w:headerReference w:type="default" r:id="rId32"/>
          <w:footerReference w:type="default" r:id="rId33"/>
          <w:pgSz w:w="11906" w:h="16838"/>
          <w:pgMar w:top="1701" w:right="1701" w:bottom="1701" w:left="2268" w:header="709" w:footer="765" w:gutter="0"/>
          <w:cols w:space="708"/>
          <w:docGrid w:linePitch="360"/>
        </w:sectPr>
      </w:pPr>
      <w:bookmarkStart w:id="770" w:name="_Toc42625484"/>
    </w:p>
    <w:p w14:paraId="76DF7402" w14:textId="37CCC63E" w:rsidR="00251AA7" w:rsidRDefault="003A294F" w:rsidP="00004AF5">
      <w:pPr>
        <w:pStyle w:val="ListParagraph"/>
        <w:tabs>
          <w:tab w:val="left" w:pos="3686"/>
        </w:tabs>
        <w:spacing w:after="240" w:line="360" w:lineRule="auto"/>
        <w:ind w:left="0" w:firstLine="0"/>
        <w:jc w:val="center"/>
        <w:outlineLvl w:val="0"/>
        <w:rPr>
          <w:rFonts w:cs="Times New Roman"/>
          <w:b/>
          <w:szCs w:val="24"/>
          <w:lang w:val="en-US"/>
        </w:rPr>
      </w:pPr>
      <w:bookmarkStart w:id="771" w:name="_Toc47102773"/>
      <w:r>
        <w:rPr>
          <w:rFonts w:cs="Times New Roman"/>
          <w:b/>
          <w:szCs w:val="24"/>
        </w:rPr>
        <w:lastRenderedPageBreak/>
        <w:t>BAB IV</w:t>
      </w:r>
      <w:bookmarkStart w:id="772" w:name="_Toc42625485"/>
      <w:bookmarkEnd w:id="770"/>
      <w:bookmarkEnd w:id="771"/>
    </w:p>
    <w:p w14:paraId="5EFE5B77" w14:textId="334695AF" w:rsidR="003A294F" w:rsidRDefault="00E518C8" w:rsidP="00004AF5">
      <w:pPr>
        <w:pStyle w:val="ListParagraph"/>
        <w:tabs>
          <w:tab w:val="left" w:pos="3686"/>
        </w:tabs>
        <w:spacing w:after="240" w:line="360" w:lineRule="auto"/>
        <w:ind w:left="0" w:firstLine="0"/>
        <w:jc w:val="center"/>
        <w:outlineLvl w:val="0"/>
        <w:rPr>
          <w:rFonts w:cs="Times New Roman"/>
          <w:b/>
          <w:szCs w:val="24"/>
        </w:rPr>
      </w:pPr>
      <w:bookmarkStart w:id="773" w:name="_Toc43247250"/>
      <w:bookmarkStart w:id="774" w:name="_Toc45407777"/>
      <w:bookmarkStart w:id="775" w:name="_Toc46091129"/>
      <w:bookmarkStart w:id="776" w:name="_Toc46327294"/>
      <w:bookmarkStart w:id="777" w:name="_Toc47102774"/>
      <w:r>
        <w:rPr>
          <w:rFonts w:cs="Times New Roman"/>
          <w:b/>
          <w:szCs w:val="24"/>
        </w:rPr>
        <w:t xml:space="preserve">HASIL DAN </w:t>
      </w:r>
      <w:r w:rsidR="003A294F">
        <w:rPr>
          <w:rFonts w:cs="Times New Roman"/>
          <w:b/>
          <w:szCs w:val="24"/>
        </w:rPr>
        <w:t>PEMBAHASAN</w:t>
      </w:r>
      <w:bookmarkEnd w:id="772"/>
      <w:bookmarkEnd w:id="773"/>
      <w:bookmarkEnd w:id="774"/>
      <w:bookmarkEnd w:id="775"/>
      <w:bookmarkEnd w:id="776"/>
      <w:bookmarkEnd w:id="777"/>
    </w:p>
    <w:p w14:paraId="35E9304B" w14:textId="77777777" w:rsidR="00A570E8" w:rsidRDefault="00A570E8" w:rsidP="000E7F43">
      <w:pPr>
        <w:pStyle w:val="ListParagraph"/>
        <w:tabs>
          <w:tab w:val="left" w:pos="3686"/>
        </w:tabs>
        <w:spacing w:line="360" w:lineRule="auto"/>
        <w:ind w:left="0" w:firstLine="0"/>
        <w:jc w:val="center"/>
        <w:outlineLvl w:val="0"/>
        <w:rPr>
          <w:rFonts w:cs="Times New Roman"/>
          <w:b/>
          <w:szCs w:val="24"/>
          <w:lang w:val="en-US"/>
        </w:rPr>
      </w:pPr>
    </w:p>
    <w:p w14:paraId="5F07D5BF" w14:textId="49FA894F" w:rsidR="00863FAA" w:rsidRPr="00D21C93" w:rsidRDefault="00D21C93" w:rsidP="00AC5B04">
      <w:pPr>
        <w:pStyle w:val="ListParagraph"/>
        <w:tabs>
          <w:tab w:val="left" w:pos="3686"/>
        </w:tabs>
        <w:spacing w:after="240" w:line="360" w:lineRule="auto"/>
        <w:ind w:left="0"/>
        <w:rPr>
          <w:rFonts w:cs="Times New Roman"/>
          <w:szCs w:val="24"/>
          <w:lang w:val="en-US"/>
        </w:rPr>
      </w:pPr>
      <w:bookmarkStart w:id="778" w:name="_Toc46327295"/>
      <w:bookmarkStart w:id="779" w:name="_Toc45407778"/>
      <w:bookmarkStart w:id="780" w:name="_Toc45807108"/>
      <w:bookmarkStart w:id="781" w:name="_Toc46091130"/>
      <w:proofErr w:type="gramStart"/>
      <w:r>
        <w:rPr>
          <w:rFonts w:cs="Times New Roman"/>
          <w:szCs w:val="24"/>
          <w:lang w:val="en-US"/>
        </w:rPr>
        <w:t>Berdasarkan hasil pencarian lit</w:t>
      </w:r>
      <w:r w:rsidR="00B22144">
        <w:rPr>
          <w:rFonts w:cs="Times New Roman"/>
          <w:szCs w:val="24"/>
          <w:lang w:val="en-US"/>
        </w:rPr>
        <w:t>e</w:t>
      </w:r>
      <w:r>
        <w:rPr>
          <w:rFonts w:cs="Times New Roman"/>
          <w:szCs w:val="24"/>
          <w:lang w:val="en-US"/>
        </w:rPr>
        <w:t>ratur, didapatkan 5 literatur yang memenuhi kriteria.</w:t>
      </w:r>
      <w:proofErr w:type="gramEnd"/>
      <w:r>
        <w:rPr>
          <w:rFonts w:cs="Times New Roman"/>
          <w:szCs w:val="24"/>
          <w:lang w:val="en-US"/>
        </w:rPr>
        <w:t xml:space="preserve"> </w:t>
      </w:r>
      <w:proofErr w:type="gramStart"/>
      <w:r>
        <w:rPr>
          <w:rFonts w:cs="Times New Roman"/>
          <w:szCs w:val="24"/>
          <w:lang w:val="en-US"/>
        </w:rPr>
        <w:t xml:space="preserve">Literatur tersebut terdiri dari </w:t>
      </w:r>
      <w:r w:rsidR="00D23BB1">
        <w:rPr>
          <w:rFonts w:cs="Times New Roman"/>
          <w:szCs w:val="24"/>
          <w:lang w:val="en-US"/>
        </w:rPr>
        <w:t xml:space="preserve">jurnal </w:t>
      </w:r>
      <w:r>
        <w:rPr>
          <w:rFonts w:cs="Times New Roman"/>
          <w:szCs w:val="24"/>
          <w:lang w:val="en-US"/>
        </w:rPr>
        <w:t>yang berkaitan dengan aktivitas antibakteri daun jamblang (</w:t>
      </w:r>
      <w:r w:rsidR="006B2EB1">
        <w:rPr>
          <w:rFonts w:cs="Times New Roman"/>
          <w:i/>
          <w:szCs w:val="24"/>
          <w:lang w:val="en-US"/>
        </w:rPr>
        <w:t xml:space="preserve">Syzygium cumini </w:t>
      </w:r>
      <w:r w:rsidR="00A74DC1">
        <w:rPr>
          <w:rFonts w:cs="Times New Roman"/>
          <w:szCs w:val="24"/>
          <w:lang w:val="en-US"/>
        </w:rPr>
        <w:t>[</w:t>
      </w:r>
      <w:r w:rsidR="00A74DC1">
        <w:rPr>
          <w:rFonts w:eastAsia="Times New Roman"/>
          <w:lang w:val="en-US"/>
        </w:rPr>
        <w:t>Lin</w:t>
      </w:r>
      <w:r w:rsidR="00A74DC1" w:rsidRPr="00632CBB">
        <w:rPr>
          <w:rFonts w:eastAsia="Times New Roman"/>
          <w:lang w:val="en-US"/>
        </w:rPr>
        <w:t>n.</w:t>
      </w:r>
      <w:r w:rsidR="00A74DC1">
        <w:rPr>
          <w:rFonts w:eastAsia="Times New Roman"/>
          <w:lang w:val="en-US"/>
        </w:rPr>
        <w:t>]</w:t>
      </w:r>
      <w:proofErr w:type="gramEnd"/>
      <w:r w:rsidR="00A74DC1">
        <w:rPr>
          <w:rFonts w:eastAsia="Times New Roman"/>
          <w:lang w:val="en-US"/>
        </w:rPr>
        <w:t xml:space="preserve"> Skeels</w:t>
      </w:r>
      <w:r w:rsidR="00A74DC1" w:rsidRPr="00632CBB">
        <w:rPr>
          <w:rFonts w:cs="Times New Roman"/>
          <w:szCs w:val="24"/>
          <w:lang w:val="en-US"/>
        </w:rPr>
        <w:t>)</w:t>
      </w:r>
      <w:r w:rsidR="00072B30">
        <w:rPr>
          <w:rFonts w:cs="Times New Roman"/>
          <w:szCs w:val="24"/>
          <w:lang w:val="en-US"/>
        </w:rPr>
        <w:t>, kemudian dari 5 literat</w:t>
      </w:r>
      <w:r w:rsidR="00D23BB1">
        <w:rPr>
          <w:rFonts w:cs="Times New Roman"/>
          <w:szCs w:val="24"/>
          <w:lang w:val="en-US"/>
        </w:rPr>
        <w:t xml:space="preserve">ur tersebut dikompilasi dan didapatkan hasil sebagai </w:t>
      </w:r>
      <w:proofErr w:type="gramStart"/>
      <w:r w:rsidR="00D23BB1">
        <w:rPr>
          <w:rFonts w:cs="Times New Roman"/>
          <w:szCs w:val="24"/>
          <w:lang w:val="en-US"/>
        </w:rPr>
        <w:t>berikut :</w:t>
      </w:r>
      <w:bookmarkEnd w:id="778"/>
      <w:proofErr w:type="gramEnd"/>
      <w:r w:rsidR="00D23BB1">
        <w:rPr>
          <w:rFonts w:cs="Times New Roman"/>
          <w:szCs w:val="24"/>
          <w:lang w:val="en-US"/>
        </w:rPr>
        <w:t xml:space="preserve"> </w:t>
      </w:r>
      <w:bookmarkEnd w:id="779"/>
      <w:bookmarkEnd w:id="780"/>
      <w:bookmarkEnd w:id="781"/>
    </w:p>
    <w:p w14:paraId="4A9FE158" w14:textId="77777777" w:rsidR="00710560" w:rsidRPr="00710560" w:rsidRDefault="00710560" w:rsidP="008E7499">
      <w:pPr>
        <w:pStyle w:val="ListParagraph"/>
        <w:numPr>
          <w:ilvl w:val="0"/>
          <w:numId w:val="12"/>
        </w:numPr>
        <w:spacing w:after="240" w:line="360" w:lineRule="auto"/>
        <w:outlineLvl w:val="1"/>
        <w:rPr>
          <w:rFonts w:cs="Times New Roman"/>
          <w:b/>
          <w:vanish/>
          <w:szCs w:val="24"/>
          <w:lang w:val="en-US"/>
        </w:rPr>
      </w:pPr>
      <w:bookmarkStart w:id="782" w:name="_Toc41057609"/>
      <w:bookmarkStart w:id="783" w:name="_Toc41057701"/>
      <w:bookmarkStart w:id="784" w:name="_Toc41057777"/>
      <w:bookmarkStart w:id="785" w:name="_Toc41058030"/>
      <w:bookmarkStart w:id="786" w:name="_Toc41058107"/>
      <w:bookmarkStart w:id="787" w:name="_Toc41058193"/>
      <w:bookmarkStart w:id="788" w:name="_Toc41064525"/>
      <w:bookmarkStart w:id="789" w:name="_Toc41064602"/>
      <w:bookmarkStart w:id="790" w:name="_Toc42625486"/>
      <w:bookmarkStart w:id="791" w:name="_Toc42627741"/>
      <w:bookmarkStart w:id="792" w:name="_Toc42628455"/>
      <w:bookmarkStart w:id="793" w:name="_Toc42628576"/>
      <w:bookmarkStart w:id="794" w:name="_Toc42628698"/>
      <w:bookmarkStart w:id="795" w:name="_Toc42628820"/>
      <w:bookmarkStart w:id="796" w:name="_Toc42628942"/>
      <w:bookmarkStart w:id="797" w:name="_Toc42629359"/>
      <w:bookmarkStart w:id="798" w:name="_Toc42629480"/>
      <w:bookmarkStart w:id="799" w:name="_Toc42630993"/>
      <w:bookmarkStart w:id="800" w:name="_Toc42944666"/>
      <w:bookmarkStart w:id="801" w:name="_Toc42944872"/>
      <w:bookmarkStart w:id="802" w:name="_Toc42945400"/>
      <w:bookmarkStart w:id="803" w:name="_Toc43247018"/>
      <w:bookmarkStart w:id="804" w:name="_Toc43247134"/>
      <w:bookmarkStart w:id="805" w:name="_Toc43247251"/>
      <w:bookmarkStart w:id="806" w:name="_Toc45407666"/>
      <w:bookmarkStart w:id="807" w:name="_Toc45407779"/>
      <w:bookmarkStart w:id="808" w:name="_Toc45806565"/>
      <w:bookmarkStart w:id="809" w:name="_Toc45807109"/>
      <w:bookmarkStart w:id="810" w:name="_Toc46090938"/>
      <w:bookmarkStart w:id="811" w:name="_Toc46091131"/>
      <w:bookmarkStart w:id="812" w:name="_Toc46327296"/>
      <w:bookmarkStart w:id="813" w:name="_Toc47102338"/>
      <w:bookmarkStart w:id="814" w:name="_Toc47102775"/>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p>
    <w:p w14:paraId="7294C874" w14:textId="77777777" w:rsidR="00710560" w:rsidRPr="00710560" w:rsidRDefault="00710560" w:rsidP="008E7499">
      <w:pPr>
        <w:pStyle w:val="ListParagraph"/>
        <w:numPr>
          <w:ilvl w:val="0"/>
          <w:numId w:val="12"/>
        </w:numPr>
        <w:spacing w:after="240" w:line="360" w:lineRule="auto"/>
        <w:outlineLvl w:val="1"/>
        <w:rPr>
          <w:rFonts w:cs="Times New Roman"/>
          <w:b/>
          <w:vanish/>
          <w:szCs w:val="24"/>
          <w:lang w:val="en-US"/>
        </w:rPr>
      </w:pPr>
      <w:bookmarkStart w:id="815" w:name="_Toc41057610"/>
      <w:bookmarkStart w:id="816" w:name="_Toc41057702"/>
      <w:bookmarkStart w:id="817" w:name="_Toc41057778"/>
      <w:bookmarkStart w:id="818" w:name="_Toc41058031"/>
      <w:bookmarkStart w:id="819" w:name="_Toc41058108"/>
      <w:bookmarkStart w:id="820" w:name="_Toc41058194"/>
      <w:bookmarkStart w:id="821" w:name="_Toc41064526"/>
      <w:bookmarkStart w:id="822" w:name="_Toc41064603"/>
      <w:bookmarkStart w:id="823" w:name="_Toc42625487"/>
      <w:bookmarkStart w:id="824" w:name="_Toc42627742"/>
      <w:bookmarkStart w:id="825" w:name="_Toc42628456"/>
      <w:bookmarkStart w:id="826" w:name="_Toc42628577"/>
      <w:bookmarkStart w:id="827" w:name="_Toc42628699"/>
      <w:bookmarkStart w:id="828" w:name="_Toc42628821"/>
      <w:bookmarkStart w:id="829" w:name="_Toc42628943"/>
      <w:bookmarkStart w:id="830" w:name="_Toc42629360"/>
      <w:bookmarkStart w:id="831" w:name="_Toc42629481"/>
      <w:bookmarkStart w:id="832" w:name="_Toc42630994"/>
      <w:bookmarkStart w:id="833" w:name="_Toc42944667"/>
      <w:bookmarkStart w:id="834" w:name="_Toc42944873"/>
      <w:bookmarkStart w:id="835" w:name="_Toc42945401"/>
      <w:bookmarkStart w:id="836" w:name="_Toc43247019"/>
      <w:bookmarkStart w:id="837" w:name="_Toc43247135"/>
      <w:bookmarkStart w:id="838" w:name="_Toc43247252"/>
      <w:bookmarkStart w:id="839" w:name="_Toc45407667"/>
      <w:bookmarkStart w:id="840" w:name="_Toc45407780"/>
      <w:bookmarkStart w:id="841" w:name="_Toc45806566"/>
      <w:bookmarkStart w:id="842" w:name="_Toc45807110"/>
      <w:bookmarkStart w:id="843" w:name="_Toc46090939"/>
      <w:bookmarkStart w:id="844" w:name="_Toc46091132"/>
      <w:bookmarkStart w:id="845" w:name="_Toc46327297"/>
      <w:bookmarkStart w:id="846" w:name="_Toc47102339"/>
      <w:bookmarkStart w:id="847" w:name="_Toc47102776"/>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p>
    <w:p w14:paraId="2792BA1B" w14:textId="7652AC30" w:rsidR="008662CB" w:rsidRPr="00BA2660" w:rsidRDefault="008662CB" w:rsidP="00AC5B04">
      <w:pPr>
        <w:pStyle w:val="ListParagraph"/>
        <w:spacing w:after="240" w:line="360" w:lineRule="auto"/>
        <w:ind w:left="0" w:firstLine="0"/>
        <w:jc w:val="center"/>
        <w:rPr>
          <w:rFonts w:cs="Times New Roman"/>
          <w:szCs w:val="24"/>
          <w:lang w:val="en-US"/>
        </w:rPr>
      </w:pPr>
      <w:bookmarkStart w:id="848" w:name="_Toc41058197"/>
      <w:bookmarkStart w:id="849" w:name="_Toc41064606"/>
      <w:bookmarkStart w:id="850" w:name="_Toc42625490"/>
      <w:bookmarkStart w:id="851" w:name="_Toc42630997"/>
      <w:bookmarkStart w:id="852" w:name="_Toc42944874"/>
      <w:bookmarkStart w:id="853" w:name="_Toc42945402"/>
      <w:bookmarkStart w:id="854" w:name="_Toc43247253"/>
      <w:r w:rsidRPr="006B2EB1">
        <w:rPr>
          <w:rFonts w:cs="Times New Roman"/>
          <w:b/>
          <w:szCs w:val="24"/>
          <w:lang w:val="en-US"/>
        </w:rPr>
        <w:t xml:space="preserve">Tabel </w:t>
      </w:r>
      <w:r w:rsidR="00316765" w:rsidRPr="006B2EB1">
        <w:rPr>
          <w:rFonts w:cs="Times New Roman"/>
          <w:b/>
          <w:szCs w:val="24"/>
          <w:lang w:val="en-US"/>
        </w:rPr>
        <w:t>4.1</w:t>
      </w:r>
      <w:r w:rsidRPr="00BA2660">
        <w:rPr>
          <w:rFonts w:cs="Times New Roman"/>
          <w:szCs w:val="24"/>
          <w:lang w:val="en-US"/>
        </w:rPr>
        <w:t xml:space="preserve"> </w:t>
      </w:r>
      <w:bookmarkEnd w:id="848"/>
      <w:bookmarkEnd w:id="849"/>
      <w:bookmarkEnd w:id="850"/>
      <w:bookmarkEnd w:id="851"/>
      <w:r w:rsidR="00316765">
        <w:rPr>
          <w:rFonts w:cs="Times New Roman"/>
          <w:szCs w:val="24"/>
          <w:lang w:val="en-US"/>
        </w:rPr>
        <w:t>Kompiliasi Pencarian Literatur</w:t>
      </w:r>
      <w:bookmarkEnd w:id="852"/>
      <w:bookmarkEnd w:id="853"/>
      <w:bookmarkEnd w:id="854"/>
    </w:p>
    <w:tbl>
      <w:tblPr>
        <w:tblW w:w="8364" w:type="dxa"/>
        <w:tblInd w:w="-176"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68"/>
        <w:gridCol w:w="1842"/>
        <w:gridCol w:w="1418"/>
        <w:gridCol w:w="1559"/>
        <w:gridCol w:w="2977"/>
      </w:tblGrid>
      <w:tr w:rsidR="00D23BB1" w:rsidRPr="00254C3A" w14:paraId="7E964E92" w14:textId="77777777" w:rsidTr="009B0727">
        <w:trPr>
          <w:trHeight w:val="518"/>
        </w:trPr>
        <w:tc>
          <w:tcPr>
            <w:tcW w:w="568" w:type="dxa"/>
            <w:tcBorders>
              <w:top w:val="single" w:sz="4" w:space="0" w:color="auto"/>
              <w:bottom w:val="single" w:sz="4" w:space="0" w:color="auto"/>
            </w:tcBorders>
            <w:shd w:val="clear" w:color="auto" w:fill="auto"/>
            <w:noWrap/>
            <w:vAlign w:val="center"/>
            <w:hideMark/>
          </w:tcPr>
          <w:p w14:paraId="4657F871" w14:textId="77777777" w:rsidR="00D23BB1" w:rsidRPr="00166046" w:rsidRDefault="00D23BB1" w:rsidP="00AC5B04">
            <w:pPr>
              <w:spacing w:after="0" w:line="240" w:lineRule="auto"/>
              <w:ind w:firstLine="0"/>
              <w:jc w:val="center"/>
              <w:rPr>
                <w:rFonts w:eastAsia="Times New Roman" w:cs="Times New Roman"/>
                <w:b/>
                <w:bCs/>
                <w:color w:val="000000"/>
                <w:szCs w:val="24"/>
                <w:lang w:val="en-US"/>
              </w:rPr>
            </w:pPr>
            <w:r w:rsidRPr="00166046">
              <w:rPr>
                <w:rFonts w:eastAsia="Times New Roman" w:cs="Times New Roman"/>
                <w:b/>
                <w:bCs/>
                <w:color w:val="000000"/>
                <w:szCs w:val="24"/>
                <w:lang w:val="en-US"/>
              </w:rPr>
              <w:t>No</w:t>
            </w:r>
          </w:p>
        </w:tc>
        <w:tc>
          <w:tcPr>
            <w:tcW w:w="1842" w:type="dxa"/>
            <w:tcBorders>
              <w:top w:val="single" w:sz="4" w:space="0" w:color="auto"/>
              <w:bottom w:val="single" w:sz="4" w:space="0" w:color="auto"/>
            </w:tcBorders>
            <w:shd w:val="clear" w:color="auto" w:fill="auto"/>
            <w:noWrap/>
            <w:vAlign w:val="center"/>
            <w:hideMark/>
          </w:tcPr>
          <w:p w14:paraId="37E2E8AF" w14:textId="77777777" w:rsidR="00D23BB1" w:rsidRPr="00166046" w:rsidRDefault="00D23BB1" w:rsidP="00AC5B04">
            <w:pPr>
              <w:spacing w:after="0" w:line="240" w:lineRule="auto"/>
              <w:ind w:firstLine="0"/>
              <w:jc w:val="center"/>
              <w:rPr>
                <w:rFonts w:eastAsia="Times New Roman" w:cs="Times New Roman"/>
                <w:b/>
                <w:bCs/>
                <w:color w:val="000000"/>
                <w:szCs w:val="24"/>
                <w:lang w:val="en-US"/>
              </w:rPr>
            </w:pPr>
            <w:r w:rsidRPr="00166046">
              <w:rPr>
                <w:rFonts w:eastAsia="Times New Roman" w:cs="Times New Roman"/>
                <w:b/>
                <w:bCs/>
                <w:color w:val="000000"/>
                <w:szCs w:val="24"/>
                <w:lang w:val="en-US"/>
              </w:rPr>
              <w:t>Author (Tahun)</w:t>
            </w:r>
          </w:p>
        </w:tc>
        <w:tc>
          <w:tcPr>
            <w:tcW w:w="1418" w:type="dxa"/>
            <w:tcBorders>
              <w:top w:val="single" w:sz="4" w:space="0" w:color="auto"/>
              <w:bottom w:val="single" w:sz="4" w:space="0" w:color="auto"/>
            </w:tcBorders>
            <w:shd w:val="clear" w:color="auto" w:fill="auto"/>
            <w:vAlign w:val="center"/>
            <w:hideMark/>
          </w:tcPr>
          <w:p w14:paraId="41B67885" w14:textId="77777777" w:rsidR="00D23BB1" w:rsidRPr="00166046" w:rsidRDefault="00D23BB1" w:rsidP="00AC5B04">
            <w:pPr>
              <w:spacing w:after="0" w:line="240" w:lineRule="auto"/>
              <w:ind w:firstLine="0"/>
              <w:jc w:val="center"/>
              <w:rPr>
                <w:rFonts w:eastAsia="Times New Roman" w:cs="Times New Roman"/>
                <w:b/>
                <w:bCs/>
                <w:color w:val="000000"/>
                <w:szCs w:val="24"/>
                <w:lang w:val="en-US"/>
              </w:rPr>
            </w:pPr>
            <w:r w:rsidRPr="00166046">
              <w:rPr>
                <w:rFonts w:eastAsia="Times New Roman" w:cs="Times New Roman"/>
                <w:b/>
                <w:bCs/>
                <w:color w:val="000000"/>
                <w:szCs w:val="24"/>
                <w:lang w:val="en-US"/>
              </w:rPr>
              <w:t>Metode Ekstraksi</w:t>
            </w:r>
          </w:p>
        </w:tc>
        <w:tc>
          <w:tcPr>
            <w:tcW w:w="1559" w:type="dxa"/>
            <w:tcBorders>
              <w:top w:val="single" w:sz="4" w:space="0" w:color="auto"/>
              <w:bottom w:val="single" w:sz="4" w:space="0" w:color="auto"/>
            </w:tcBorders>
            <w:shd w:val="clear" w:color="auto" w:fill="auto"/>
            <w:vAlign w:val="center"/>
            <w:hideMark/>
          </w:tcPr>
          <w:p w14:paraId="103A5525" w14:textId="77777777" w:rsidR="00D23BB1" w:rsidRPr="00166046" w:rsidRDefault="00D23BB1" w:rsidP="00AC5B04">
            <w:pPr>
              <w:spacing w:after="0" w:line="240" w:lineRule="auto"/>
              <w:ind w:firstLine="0"/>
              <w:jc w:val="center"/>
              <w:rPr>
                <w:rFonts w:eastAsia="Times New Roman" w:cs="Times New Roman"/>
                <w:b/>
                <w:bCs/>
                <w:color w:val="000000"/>
                <w:szCs w:val="24"/>
                <w:lang w:val="en-US"/>
              </w:rPr>
            </w:pPr>
            <w:r w:rsidRPr="00166046">
              <w:rPr>
                <w:rFonts w:eastAsia="Times New Roman" w:cs="Times New Roman"/>
                <w:b/>
                <w:bCs/>
                <w:color w:val="000000"/>
                <w:szCs w:val="24"/>
                <w:lang w:val="en-US"/>
              </w:rPr>
              <w:t>Jenis Pelarut</w:t>
            </w:r>
          </w:p>
        </w:tc>
        <w:tc>
          <w:tcPr>
            <w:tcW w:w="2977" w:type="dxa"/>
            <w:tcBorders>
              <w:top w:val="single" w:sz="4" w:space="0" w:color="auto"/>
              <w:bottom w:val="single" w:sz="4" w:space="0" w:color="auto"/>
            </w:tcBorders>
            <w:shd w:val="clear" w:color="auto" w:fill="auto"/>
            <w:vAlign w:val="center"/>
            <w:hideMark/>
          </w:tcPr>
          <w:p w14:paraId="28E12337" w14:textId="77777777" w:rsidR="00D23BB1" w:rsidRPr="00166046" w:rsidRDefault="00D23BB1" w:rsidP="00AC5B04">
            <w:pPr>
              <w:spacing w:after="0" w:line="240" w:lineRule="auto"/>
              <w:ind w:firstLine="0"/>
              <w:jc w:val="center"/>
              <w:rPr>
                <w:rFonts w:eastAsia="Times New Roman" w:cs="Times New Roman"/>
                <w:b/>
                <w:bCs/>
                <w:color w:val="000000"/>
                <w:szCs w:val="24"/>
                <w:lang w:val="en-US"/>
              </w:rPr>
            </w:pPr>
            <w:r w:rsidRPr="00166046">
              <w:rPr>
                <w:rFonts w:eastAsia="Times New Roman" w:cs="Times New Roman"/>
                <w:b/>
                <w:bCs/>
                <w:color w:val="000000"/>
                <w:szCs w:val="24"/>
                <w:lang w:val="en-US"/>
              </w:rPr>
              <w:t>Daya Hambat Antibakteri</w:t>
            </w:r>
          </w:p>
        </w:tc>
      </w:tr>
      <w:tr w:rsidR="00F61ABF" w:rsidRPr="00254C3A" w14:paraId="3334825D" w14:textId="77777777" w:rsidTr="00F61ABF">
        <w:trPr>
          <w:trHeight w:val="1030"/>
        </w:trPr>
        <w:tc>
          <w:tcPr>
            <w:tcW w:w="568" w:type="dxa"/>
            <w:tcBorders>
              <w:bottom w:val="single" w:sz="4" w:space="0" w:color="auto"/>
            </w:tcBorders>
            <w:shd w:val="clear" w:color="auto" w:fill="auto"/>
            <w:noWrap/>
          </w:tcPr>
          <w:p w14:paraId="12600A9A" w14:textId="552EAD1D" w:rsidR="00F61ABF" w:rsidRPr="00254C3A" w:rsidRDefault="00F61ABF" w:rsidP="00AC5B04">
            <w:pPr>
              <w:spacing w:after="0" w:line="240" w:lineRule="auto"/>
              <w:ind w:firstLine="0"/>
              <w:jc w:val="center"/>
              <w:rPr>
                <w:rFonts w:eastAsia="Times New Roman" w:cs="Times New Roman"/>
                <w:color w:val="000000"/>
                <w:szCs w:val="24"/>
                <w:lang w:val="en-US"/>
              </w:rPr>
            </w:pPr>
            <w:r>
              <w:rPr>
                <w:rFonts w:eastAsia="Times New Roman" w:cs="Times New Roman"/>
                <w:color w:val="000000"/>
                <w:szCs w:val="24"/>
                <w:lang w:val="en-US"/>
              </w:rPr>
              <w:t>1</w:t>
            </w:r>
          </w:p>
        </w:tc>
        <w:tc>
          <w:tcPr>
            <w:tcW w:w="1842" w:type="dxa"/>
            <w:tcBorders>
              <w:bottom w:val="single" w:sz="4" w:space="0" w:color="auto"/>
            </w:tcBorders>
            <w:shd w:val="clear" w:color="auto" w:fill="auto"/>
          </w:tcPr>
          <w:p w14:paraId="098364DB" w14:textId="03F28234" w:rsidR="00F61ABF" w:rsidRPr="00254C3A" w:rsidRDefault="00F61ABF" w:rsidP="00AC5B04">
            <w:pPr>
              <w:spacing w:after="0" w:line="240" w:lineRule="auto"/>
              <w:ind w:firstLine="0"/>
              <w:rPr>
                <w:rFonts w:eastAsia="Times New Roman" w:cs="Times New Roman"/>
                <w:color w:val="000000"/>
                <w:szCs w:val="24"/>
                <w:lang w:val="en-US"/>
              </w:rPr>
            </w:pPr>
            <w:r w:rsidRPr="00632CBB">
              <w:rPr>
                <w:rFonts w:eastAsia="Times New Roman" w:cs="Times New Roman"/>
                <w:szCs w:val="24"/>
                <w:lang w:val="en-US"/>
              </w:rPr>
              <w:t>Shylaja Prabhakaran, K</w:t>
            </w:r>
            <w:r>
              <w:rPr>
                <w:rFonts w:eastAsia="Times New Roman" w:cs="Times New Roman"/>
                <w:szCs w:val="24"/>
                <w:lang w:val="en-US"/>
              </w:rPr>
              <w:t>.M. Gothandam dan Karthikeyan.S.</w:t>
            </w:r>
            <w:r>
              <w:rPr>
                <w:rFonts w:eastAsia="Times New Roman" w:cs="Times New Roman"/>
                <w:szCs w:val="24"/>
                <w:vertAlign w:val="superscript"/>
                <w:lang w:val="en-US"/>
              </w:rPr>
              <w:t xml:space="preserve">3 </w:t>
            </w:r>
            <w:r w:rsidRPr="00632CBB">
              <w:rPr>
                <w:rFonts w:eastAsia="Times New Roman" w:cs="Times New Roman"/>
                <w:szCs w:val="24"/>
                <w:lang w:val="en-US"/>
              </w:rPr>
              <w:t>(2011)</w:t>
            </w:r>
          </w:p>
        </w:tc>
        <w:tc>
          <w:tcPr>
            <w:tcW w:w="1418" w:type="dxa"/>
            <w:tcBorders>
              <w:bottom w:val="single" w:sz="4" w:space="0" w:color="auto"/>
            </w:tcBorders>
            <w:shd w:val="clear" w:color="auto" w:fill="auto"/>
          </w:tcPr>
          <w:p w14:paraId="10C0CDCC" w14:textId="0979C662" w:rsidR="00F61ABF" w:rsidRPr="00254C3A" w:rsidRDefault="00F61ABF" w:rsidP="00AC5B04">
            <w:pPr>
              <w:spacing w:after="0" w:line="240" w:lineRule="auto"/>
              <w:ind w:firstLine="0"/>
              <w:rPr>
                <w:rFonts w:eastAsia="Times New Roman" w:cs="Times New Roman"/>
                <w:color w:val="000000"/>
                <w:szCs w:val="24"/>
                <w:lang w:val="en-US"/>
              </w:rPr>
            </w:pPr>
            <w:r w:rsidRPr="00632CBB">
              <w:rPr>
                <w:rFonts w:eastAsia="Times New Roman" w:cs="Times New Roman"/>
                <w:szCs w:val="24"/>
                <w:lang w:val="en-US"/>
              </w:rPr>
              <w:t xml:space="preserve">Maserasi selama 48 jam </w:t>
            </w:r>
          </w:p>
        </w:tc>
        <w:tc>
          <w:tcPr>
            <w:tcW w:w="1559" w:type="dxa"/>
            <w:tcBorders>
              <w:bottom w:val="single" w:sz="4" w:space="0" w:color="auto"/>
            </w:tcBorders>
            <w:shd w:val="clear" w:color="auto" w:fill="auto"/>
          </w:tcPr>
          <w:p w14:paraId="4FA3D357" w14:textId="1FBC47A3" w:rsidR="00F61ABF" w:rsidRPr="00254C3A" w:rsidRDefault="00F61ABF" w:rsidP="00AC5B04">
            <w:pPr>
              <w:spacing w:after="0" w:line="240" w:lineRule="auto"/>
              <w:ind w:firstLine="0"/>
              <w:rPr>
                <w:rFonts w:eastAsia="Times New Roman" w:cs="Times New Roman"/>
                <w:color w:val="000000"/>
                <w:szCs w:val="24"/>
                <w:lang w:val="en-US"/>
              </w:rPr>
            </w:pPr>
            <w:r w:rsidRPr="00632CBB">
              <w:rPr>
                <w:rFonts w:eastAsia="Times New Roman" w:cs="Times New Roman"/>
                <w:szCs w:val="24"/>
                <w:lang w:val="en-US"/>
              </w:rPr>
              <w:t>Etanol 96% dan Air</w:t>
            </w:r>
          </w:p>
        </w:tc>
        <w:tc>
          <w:tcPr>
            <w:tcW w:w="2977" w:type="dxa"/>
            <w:tcBorders>
              <w:bottom w:val="single" w:sz="4" w:space="0" w:color="auto"/>
            </w:tcBorders>
            <w:shd w:val="clear" w:color="auto" w:fill="auto"/>
          </w:tcPr>
          <w:p w14:paraId="15150E3C" w14:textId="29BAA0B1" w:rsidR="00F61ABF" w:rsidRPr="00632CBB" w:rsidRDefault="00F61ABF" w:rsidP="00AC5B04">
            <w:pPr>
              <w:spacing w:after="0" w:line="240" w:lineRule="auto"/>
              <w:ind w:left="-108" w:firstLine="0"/>
              <w:rPr>
                <w:rFonts w:eastAsia="Times New Roman" w:cs="Times New Roman"/>
                <w:szCs w:val="24"/>
                <w:lang w:val="en-US"/>
              </w:rPr>
            </w:pPr>
            <w:r w:rsidRPr="00632CBB">
              <w:rPr>
                <w:rFonts w:eastAsia="Times New Roman" w:cs="Times New Roman"/>
                <w:szCs w:val="24"/>
                <w:lang w:val="en-US"/>
              </w:rPr>
              <w:t xml:space="preserve">Daya hambat pada </w:t>
            </w:r>
            <w:r>
              <w:rPr>
                <w:rFonts w:eastAsia="Times New Roman" w:cs="Times New Roman"/>
                <w:szCs w:val="24"/>
                <w:lang w:val="en-US"/>
              </w:rPr>
              <w:t xml:space="preserve">ekstrak etanol konsentrasi 5% </w:t>
            </w:r>
            <w:r w:rsidRPr="00632CBB">
              <w:rPr>
                <w:rFonts w:eastAsia="Times New Roman" w:cs="Times New Roman"/>
                <w:szCs w:val="24"/>
                <w:lang w:val="en-US"/>
              </w:rPr>
              <w:t>yaitu 15 mm.</w:t>
            </w:r>
          </w:p>
          <w:p w14:paraId="5AEF8E57" w14:textId="591C8956" w:rsidR="00F61ABF" w:rsidRDefault="00F61ABF" w:rsidP="00AC5B04">
            <w:pPr>
              <w:spacing w:after="0" w:line="240" w:lineRule="auto"/>
              <w:ind w:left="-108" w:firstLine="0"/>
              <w:rPr>
                <w:rFonts w:eastAsia="Times New Roman" w:cs="Times New Roman"/>
                <w:color w:val="000000"/>
                <w:szCs w:val="24"/>
                <w:lang w:val="en-US"/>
              </w:rPr>
            </w:pPr>
            <w:r w:rsidRPr="00632CBB">
              <w:rPr>
                <w:rFonts w:eastAsia="Times New Roman" w:cs="Times New Roman"/>
                <w:szCs w:val="24"/>
                <w:lang w:val="en-US"/>
              </w:rPr>
              <w:t>Daya hambat pada e</w:t>
            </w:r>
            <w:r>
              <w:rPr>
                <w:rFonts w:eastAsia="Times New Roman" w:cs="Times New Roman"/>
                <w:szCs w:val="24"/>
                <w:lang w:val="en-US"/>
              </w:rPr>
              <w:t xml:space="preserve">kstrak air konsentrasi 5% </w:t>
            </w:r>
            <w:r w:rsidRPr="00632CBB">
              <w:rPr>
                <w:rFonts w:eastAsia="Times New Roman" w:cs="Times New Roman"/>
                <w:szCs w:val="24"/>
                <w:lang w:val="en-US"/>
              </w:rPr>
              <w:t>yaitu 11 mm.</w:t>
            </w:r>
          </w:p>
        </w:tc>
      </w:tr>
      <w:tr w:rsidR="00F61ABF" w:rsidRPr="00254C3A" w14:paraId="06789393" w14:textId="77777777" w:rsidTr="00F61ABF">
        <w:trPr>
          <w:trHeight w:val="1030"/>
        </w:trPr>
        <w:tc>
          <w:tcPr>
            <w:tcW w:w="568" w:type="dxa"/>
            <w:tcBorders>
              <w:bottom w:val="single" w:sz="4" w:space="0" w:color="auto"/>
            </w:tcBorders>
            <w:shd w:val="clear" w:color="auto" w:fill="auto"/>
            <w:noWrap/>
          </w:tcPr>
          <w:p w14:paraId="661D8779" w14:textId="7AB40693" w:rsidR="00F61ABF" w:rsidRPr="00254C3A" w:rsidRDefault="00F61ABF" w:rsidP="00AC5B04">
            <w:pPr>
              <w:spacing w:after="0" w:line="240" w:lineRule="auto"/>
              <w:ind w:firstLine="0"/>
              <w:jc w:val="center"/>
              <w:rPr>
                <w:rFonts w:eastAsia="Times New Roman" w:cs="Times New Roman"/>
                <w:color w:val="000000"/>
                <w:szCs w:val="24"/>
                <w:lang w:val="en-US"/>
              </w:rPr>
            </w:pPr>
            <w:r>
              <w:rPr>
                <w:rFonts w:eastAsia="Times New Roman" w:cs="Times New Roman"/>
                <w:color w:val="000000"/>
                <w:szCs w:val="24"/>
                <w:lang w:val="en-US"/>
              </w:rPr>
              <w:t>2</w:t>
            </w:r>
          </w:p>
        </w:tc>
        <w:tc>
          <w:tcPr>
            <w:tcW w:w="1842" w:type="dxa"/>
            <w:tcBorders>
              <w:bottom w:val="single" w:sz="4" w:space="0" w:color="auto"/>
            </w:tcBorders>
            <w:shd w:val="clear" w:color="auto" w:fill="auto"/>
          </w:tcPr>
          <w:p w14:paraId="15E3278B" w14:textId="64E28399" w:rsidR="00F61ABF" w:rsidRPr="00632CBB" w:rsidRDefault="00F61ABF" w:rsidP="00AC5B04">
            <w:pPr>
              <w:spacing w:after="0" w:line="240" w:lineRule="auto"/>
              <w:ind w:firstLine="0"/>
              <w:rPr>
                <w:rFonts w:eastAsia="Times New Roman" w:cs="Times New Roman"/>
                <w:szCs w:val="24"/>
                <w:lang w:val="en-US"/>
              </w:rPr>
            </w:pPr>
            <w:r w:rsidRPr="00254C3A">
              <w:rPr>
                <w:rFonts w:eastAsia="Times New Roman" w:cs="Times New Roman"/>
                <w:color w:val="000000"/>
                <w:szCs w:val="24"/>
                <w:lang w:val="en-US"/>
              </w:rPr>
              <w:t>Guilherme Ferreira de</w:t>
            </w:r>
            <w:r>
              <w:rPr>
                <w:rFonts w:eastAsia="Times New Roman" w:cs="Times New Roman"/>
                <w:color w:val="000000"/>
                <w:szCs w:val="24"/>
                <w:lang w:val="en-US"/>
              </w:rPr>
              <w:t xml:space="preserve"> </w:t>
            </w:r>
            <w:r w:rsidRPr="00254C3A">
              <w:rPr>
                <w:rFonts w:eastAsia="Times New Roman" w:cs="Times New Roman"/>
                <w:color w:val="000000"/>
                <w:szCs w:val="24"/>
                <w:lang w:val="en-US"/>
              </w:rPr>
              <w:t>Oliveira, et al.</w:t>
            </w:r>
            <w:r>
              <w:rPr>
                <w:rFonts w:eastAsia="Times New Roman" w:cs="Times New Roman"/>
                <w:color w:val="000000"/>
                <w:szCs w:val="24"/>
                <w:vertAlign w:val="superscript"/>
                <w:lang w:val="en-US"/>
              </w:rPr>
              <w:t>5</w:t>
            </w:r>
            <w:r>
              <w:rPr>
                <w:rFonts w:eastAsia="Times New Roman" w:cs="Times New Roman"/>
                <w:color w:val="000000"/>
                <w:szCs w:val="24"/>
                <w:lang w:val="en-US"/>
              </w:rPr>
              <w:t xml:space="preserve"> </w:t>
            </w:r>
            <w:r w:rsidRPr="00254C3A">
              <w:rPr>
                <w:rFonts w:eastAsia="Times New Roman" w:cs="Times New Roman"/>
                <w:color w:val="000000"/>
                <w:szCs w:val="24"/>
                <w:lang w:val="en-US"/>
              </w:rPr>
              <w:t>(2007)</w:t>
            </w:r>
          </w:p>
        </w:tc>
        <w:tc>
          <w:tcPr>
            <w:tcW w:w="1418" w:type="dxa"/>
            <w:tcBorders>
              <w:bottom w:val="single" w:sz="4" w:space="0" w:color="auto"/>
            </w:tcBorders>
            <w:shd w:val="clear" w:color="auto" w:fill="auto"/>
          </w:tcPr>
          <w:p w14:paraId="4670B944" w14:textId="60DF6FF4" w:rsidR="00F61ABF" w:rsidRPr="00632CBB" w:rsidRDefault="00F61ABF" w:rsidP="00AC5B04">
            <w:pPr>
              <w:spacing w:after="0" w:line="240" w:lineRule="auto"/>
              <w:ind w:firstLine="0"/>
              <w:rPr>
                <w:rFonts w:eastAsia="Times New Roman" w:cs="Times New Roman"/>
                <w:szCs w:val="24"/>
                <w:lang w:val="en-US"/>
              </w:rPr>
            </w:pPr>
            <w:r>
              <w:rPr>
                <w:rFonts w:eastAsia="Times New Roman" w:cs="Times New Roman"/>
                <w:color w:val="000000"/>
                <w:szCs w:val="24"/>
                <w:lang w:val="en-US"/>
              </w:rPr>
              <w:t>M</w:t>
            </w:r>
            <w:r w:rsidRPr="00254C3A">
              <w:rPr>
                <w:rFonts w:eastAsia="Times New Roman" w:cs="Times New Roman"/>
                <w:color w:val="000000"/>
                <w:szCs w:val="24"/>
                <w:lang w:val="en-US"/>
              </w:rPr>
              <w:t>aserasi selama 30 hari</w:t>
            </w:r>
          </w:p>
        </w:tc>
        <w:tc>
          <w:tcPr>
            <w:tcW w:w="1559" w:type="dxa"/>
            <w:tcBorders>
              <w:bottom w:val="single" w:sz="4" w:space="0" w:color="auto"/>
            </w:tcBorders>
            <w:shd w:val="clear" w:color="auto" w:fill="auto"/>
          </w:tcPr>
          <w:p w14:paraId="6D804143" w14:textId="76D6C8A4" w:rsidR="00F61ABF" w:rsidRPr="00632CBB" w:rsidRDefault="00F61ABF" w:rsidP="00AC5B04">
            <w:pPr>
              <w:spacing w:after="0" w:line="240" w:lineRule="auto"/>
              <w:ind w:firstLine="0"/>
              <w:rPr>
                <w:rFonts w:eastAsia="Times New Roman" w:cs="Times New Roman"/>
                <w:szCs w:val="24"/>
                <w:lang w:val="en-US"/>
              </w:rPr>
            </w:pPr>
            <w:r w:rsidRPr="00254C3A">
              <w:rPr>
                <w:rFonts w:eastAsia="Times New Roman" w:cs="Times New Roman"/>
                <w:color w:val="000000"/>
                <w:szCs w:val="24"/>
                <w:lang w:val="en-US"/>
              </w:rPr>
              <w:t>Campuran etanol 96% dan air</w:t>
            </w:r>
          </w:p>
        </w:tc>
        <w:tc>
          <w:tcPr>
            <w:tcW w:w="2977" w:type="dxa"/>
            <w:tcBorders>
              <w:bottom w:val="single" w:sz="4" w:space="0" w:color="auto"/>
            </w:tcBorders>
            <w:shd w:val="clear" w:color="auto" w:fill="auto"/>
          </w:tcPr>
          <w:p w14:paraId="6C54A631" w14:textId="10E1A0AA" w:rsidR="00F61ABF" w:rsidRPr="00632CBB" w:rsidRDefault="00F61ABF" w:rsidP="00AC5B04">
            <w:pPr>
              <w:spacing w:after="0" w:line="240" w:lineRule="auto"/>
              <w:ind w:left="-108" w:firstLine="0"/>
              <w:rPr>
                <w:rFonts w:eastAsia="Times New Roman" w:cs="Times New Roman"/>
                <w:szCs w:val="24"/>
                <w:lang w:val="en-US"/>
              </w:rPr>
            </w:pPr>
            <w:r>
              <w:rPr>
                <w:rFonts w:eastAsia="Times New Roman" w:cs="Times New Roman"/>
                <w:color w:val="000000"/>
                <w:szCs w:val="24"/>
                <w:lang w:val="en-US"/>
              </w:rPr>
              <w:t xml:space="preserve">Pada konsentrasi 10% </w:t>
            </w:r>
            <w:r w:rsidRPr="00254C3A">
              <w:rPr>
                <w:rFonts w:eastAsia="Times New Roman" w:cs="Times New Roman"/>
                <w:color w:val="000000"/>
                <w:szCs w:val="24"/>
                <w:lang w:val="en-US"/>
              </w:rPr>
              <w:t xml:space="preserve"> ekstrak hi</w:t>
            </w:r>
            <w:r>
              <w:rPr>
                <w:rFonts w:eastAsia="Times New Roman" w:cs="Times New Roman"/>
                <w:color w:val="000000"/>
                <w:szCs w:val="24"/>
                <w:lang w:val="en-US"/>
              </w:rPr>
              <w:t xml:space="preserve">droalkoholik daun jamblang </w:t>
            </w:r>
            <w:r w:rsidRPr="00254C3A">
              <w:rPr>
                <w:rFonts w:eastAsia="Times New Roman" w:cs="Times New Roman"/>
                <w:color w:val="000000"/>
                <w:szCs w:val="24"/>
                <w:lang w:val="en-US"/>
              </w:rPr>
              <w:t xml:space="preserve">menghambat </w:t>
            </w:r>
            <w:r>
              <w:rPr>
                <w:rFonts w:eastAsia="Times New Roman" w:cs="Times New Roman"/>
                <w:color w:val="000000"/>
                <w:szCs w:val="24"/>
                <w:lang w:val="en-US"/>
              </w:rPr>
              <w:t xml:space="preserve">        </w:t>
            </w:r>
            <w:r w:rsidRPr="002800FB">
              <w:rPr>
                <w:rFonts w:eastAsia="Times New Roman" w:cs="Times New Roman"/>
                <w:i/>
                <w:color w:val="000000"/>
                <w:szCs w:val="24"/>
                <w:lang w:val="en-US"/>
              </w:rPr>
              <w:t>S. aureus</w:t>
            </w:r>
            <w:r>
              <w:rPr>
                <w:rFonts w:eastAsia="Times New Roman" w:cs="Times New Roman"/>
                <w:color w:val="000000"/>
                <w:szCs w:val="24"/>
                <w:lang w:val="en-US"/>
              </w:rPr>
              <w:t xml:space="preserve"> sebesar </w:t>
            </w:r>
            <w:r w:rsidRPr="00254C3A">
              <w:rPr>
                <w:rFonts w:eastAsia="Times New Roman" w:cs="Times New Roman"/>
                <w:color w:val="000000"/>
                <w:szCs w:val="24"/>
                <w:lang w:val="en-US"/>
              </w:rPr>
              <w:t>9 mm</w:t>
            </w:r>
          </w:p>
        </w:tc>
      </w:tr>
      <w:tr w:rsidR="00F61ABF" w:rsidRPr="00254C3A" w14:paraId="3FCC8545" w14:textId="77777777" w:rsidTr="00F61ABF">
        <w:trPr>
          <w:trHeight w:val="1030"/>
        </w:trPr>
        <w:tc>
          <w:tcPr>
            <w:tcW w:w="568" w:type="dxa"/>
            <w:tcBorders>
              <w:bottom w:val="single" w:sz="4" w:space="0" w:color="auto"/>
            </w:tcBorders>
            <w:shd w:val="clear" w:color="auto" w:fill="auto"/>
            <w:noWrap/>
          </w:tcPr>
          <w:p w14:paraId="1396D674" w14:textId="676D3BD2" w:rsidR="00F61ABF" w:rsidRPr="00254C3A" w:rsidRDefault="00F61ABF" w:rsidP="00AC5B04">
            <w:pPr>
              <w:spacing w:after="0" w:line="240" w:lineRule="auto"/>
              <w:ind w:firstLine="0"/>
              <w:jc w:val="center"/>
              <w:rPr>
                <w:rFonts w:eastAsia="Times New Roman" w:cs="Times New Roman"/>
                <w:color w:val="000000"/>
                <w:szCs w:val="24"/>
                <w:lang w:val="en-US"/>
              </w:rPr>
            </w:pPr>
            <w:r>
              <w:rPr>
                <w:rFonts w:eastAsia="Times New Roman" w:cs="Times New Roman"/>
                <w:color w:val="000000"/>
                <w:szCs w:val="24"/>
                <w:lang w:val="en-US"/>
              </w:rPr>
              <w:t>3</w:t>
            </w:r>
          </w:p>
        </w:tc>
        <w:tc>
          <w:tcPr>
            <w:tcW w:w="1842" w:type="dxa"/>
            <w:tcBorders>
              <w:bottom w:val="single" w:sz="4" w:space="0" w:color="auto"/>
            </w:tcBorders>
            <w:shd w:val="clear" w:color="auto" w:fill="auto"/>
          </w:tcPr>
          <w:p w14:paraId="1CADE873" w14:textId="359DE929" w:rsidR="00F61ABF" w:rsidRPr="00254C3A" w:rsidRDefault="00F61ABF" w:rsidP="00AC5B04">
            <w:pPr>
              <w:spacing w:after="0" w:line="240" w:lineRule="auto"/>
              <w:ind w:firstLine="0"/>
              <w:rPr>
                <w:rFonts w:eastAsia="Times New Roman" w:cs="Times New Roman"/>
                <w:color w:val="000000"/>
                <w:szCs w:val="24"/>
                <w:lang w:val="en-US"/>
              </w:rPr>
            </w:pPr>
            <w:r w:rsidRPr="00632CBB">
              <w:rPr>
                <w:rFonts w:eastAsia="Times New Roman" w:cs="Times New Roman"/>
                <w:szCs w:val="24"/>
                <w:lang w:val="en-US"/>
              </w:rPr>
              <w:t>S. Shyamala Gowri, dan K. Vasantha.</w:t>
            </w:r>
            <w:r>
              <w:rPr>
                <w:rFonts w:eastAsia="Times New Roman" w:cs="Times New Roman"/>
                <w:szCs w:val="24"/>
                <w:vertAlign w:val="superscript"/>
                <w:lang w:val="en-US"/>
              </w:rPr>
              <w:t xml:space="preserve">13 </w:t>
            </w:r>
            <w:r w:rsidRPr="00632CBB">
              <w:rPr>
                <w:rFonts w:eastAsia="Times New Roman" w:cs="Times New Roman"/>
                <w:szCs w:val="24"/>
                <w:lang w:val="en-US"/>
              </w:rPr>
              <w:t>(2010)</w:t>
            </w:r>
          </w:p>
        </w:tc>
        <w:tc>
          <w:tcPr>
            <w:tcW w:w="1418" w:type="dxa"/>
            <w:tcBorders>
              <w:bottom w:val="single" w:sz="4" w:space="0" w:color="auto"/>
            </w:tcBorders>
            <w:shd w:val="clear" w:color="auto" w:fill="auto"/>
          </w:tcPr>
          <w:p w14:paraId="56BB421E" w14:textId="0606A828" w:rsidR="00F61ABF" w:rsidRDefault="00F61ABF" w:rsidP="00AC5B04">
            <w:pPr>
              <w:spacing w:after="0" w:line="240" w:lineRule="auto"/>
              <w:ind w:firstLine="0"/>
              <w:rPr>
                <w:rFonts w:eastAsia="Times New Roman" w:cs="Times New Roman"/>
                <w:color w:val="000000"/>
                <w:szCs w:val="24"/>
                <w:lang w:val="en-US"/>
              </w:rPr>
            </w:pPr>
            <w:r w:rsidRPr="00632CBB">
              <w:rPr>
                <w:rFonts w:eastAsia="Times New Roman" w:cs="Times New Roman"/>
                <w:szCs w:val="24"/>
                <w:lang w:val="en-US"/>
              </w:rPr>
              <w:t>Soxhlet</w:t>
            </w:r>
          </w:p>
        </w:tc>
        <w:tc>
          <w:tcPr>
            <w:tcW w:w="1559" w:type="dxa"/>
            <w:tcBorders>
              <w:bottom w:val="single" w:sz="4" w:space="0" w:color="auto"/>
            </w:tcBorders>
            <w:shd w:val="clear" w:color="auto" w:fill="auto"/>
          </w:tcPr>
          <w:p w14:paraId="68E45788" w14:textId="486DCD57" w:rsidR="00F61ABF" w:rsidRPr="00254C3A" w:rsidRDefault="00F61ABF" w:rsidP="00AC5B04">
            <w:pPr>
              <w:spacing w:after="0" w:line="240" w:lineRule="auto"/>
              <w:ind w:firstLine="0"/>
              <w:rPr>
                <w:rFonts w:eastAsia="Times New Roman" w:cs="Times New Roman"/>
                <w:color w:val="000000"/>
                <w:szCs w:val="24"/>
                <w:lang w:val="en-US"/>
              </w:rPr>
            </w:pPr>
            <w:r w:rsidRPr="00632CBB">
              <w:rPr>
                <w:rFonts w:eastAsia="Times New Roman" w:cs="Times New Roman"/>
                <w:szCs w:val="24"/>
                <w:lang w:val="en-US"/>
              </w:rPr>
              <w:t>Metanol dan Air</w:t>
            </w:r>
          </w:p>
        </w:tc>
        <w:tc>
          <w:tcPr>
            <w:tcW w:w="2977" w:type="dxa"/>
            <w:tcBorders>
              <w:bottom w:val="single" w:sz="4" w:space="0" w:color="auto"/>
            </w:tcBorders>
            <w:shd w:val="clear" w:color="auto" w:fill="auto"/>
          </w:tcPr>
          <w:p w14:paraId="1AFEE60F" w14:textId="376B4F08" w:rsidR="00F61ABF" w:rsidRPr="00254C3A" w:rsidRDefault="00F61ABF" w:rsidP="00AC5B04">
            <w:pPr>
              <w:spacing w:after="0" w:line="240" w:lineRule="auto"/>
              <w:ind w:left="-108" w:firstLine="0"/>
              <w:rPr>
                <w:rFonts w:eastAsia="Times New Roman" w:cs="Times New Roman"/>
                <w:color w:val="000000"/>
                <w:szCs w:val="24"/>
                <w:lang w:val="en-US"/>
              </w:rPr>
            </w:pPr>
            <w:r w:rsidRPr="00632CBB">
              <w:rPr>
                <w:rFonts w:eastAsia="Times New Roman" w:cs="Times New Roman"/>
                <w:szCs w:val="24"/>
                <w:lang w:val="en-US"/>
              </w:rPr>
              <w:t>Daya hambat ekstrak air da</w:t>
            </w:r>
            <w:r>
              <w:rPr>
                <w:rFonts w:eastAsia="Times New Roman" w:cs="Times New Roman"/>
                <w:szCs w:val="24"/>
                <w:lang w:val="en-US"/>
              </w:rPr>
              <w:t xml:space="preserve">un jamblang konsentrasi 10% yaitu 18 mm lebih besar dari </w:t>
            </w:r>
            <w:r w:rsidRPr="00632CBB">
              <w:rPr>
                <w:rFonts w:eastAsia="Times New Roman" w:cs="Times New Roman"/>
                <w:szCs w:val="24"/>
                <w:lang w:val="en-US"/>
              </w:rPr>
              <w:t>pada ekstrak metanol daun jamblang</w:t>
            </w:r>
            <w:r>
              <w:rPr>
                <w:rFonts w:eastAsia="Times New Roman" w:cs="Times New Roman"/>
                <w:szCs w:val="24"/>
                <w:lang w:val="en-US"/>
              </w:rPr>
              <w:t xml:space="preserve"> konsentrasi 10% yaitu 16 mm.</w:t>
            </w:r>
          </w:p>
        </w:tc>
      </w:tr>
      <w:tr w:rsidR="00F61ABF" w:rsidRPr="00254C3A" w14:paraId="37D96134" w14:textId="77777777" w:rsidTr="00F61ABF">
        <w:trPr>
          <w:trHeight w:val="1030"/>
        </w:trPr>
        <w:tc>
          <w:tcPr>
            <w:tcW w:w="568" w:type="dxa"/>
            <w:tcBorders>
              <w:bottom w:val="single" w:sz="4" w:space="0" w:color="auto"/>
            </w:tcBorders>
            <w:shd w:val="clear" w:color="auto" w:fill="auto"/>
            <w:noWrap/>
          </w:tcPr>
          <w:p w14:paraId="79352F7E" w14:textId="649CE265" w:rsidR="00F61ABF" w:rsidRPr="00254C3A" w:rsidRDefault="00F61ABF" w:rsidP="00AC5B04">
            <w:pPr>
              <w:spacing w:after="0" w:line="240" w:lineRule="auto"/>
              <w:ind w:firstLine="0"/>
              <w:jc w:val="center"/>
              <w:rPr>
                <w:rFonts w:eastAsia="Times New Roman" w:cs="Times New Roman"/>
                <w:color w:val="000000"/>
                <w:szCs w:val="24"/>
                <w:lang w:val="en-US"/>
              </w:rPr>
            </w:pPr>
            <w:r>
              <w:rPr>
                <w:rFonts w:eastAsia="Times New Roman" w:cs="Times New Roman"/>
                <w:color w:val="000000"/>
                <w:szCs w:val="24"/>
                <w:lang w:val="en-US"/>
              </w:rPr>
              <w:t>4</w:t>
            </w:r>
          </w:p>
        </w:tc>
        <w:tc>
          <w:tcPr>
            <w:tcW w:w="1842" w:type="dxa"/>
            <w:tcBorders>
              <w:bottom w:val="single" w:sz="4" w:space="0" w:color="auto"/>
            </w:tcBorders>
            <w:shd w:val="clear" w:color="auto" w:fill="auto"/>
          </w:tcPr>
          <w:p w14:paraId="086BEA0A" w14:textId="19198C01" w:rsidR="00F61ABF" w:rsidRPr="00632CBB" w:rsidRDefault="00F61ABF" w:rsidP="00AC5B04">
            <w:pPr>
              <w:spacing w:after="0" w:line="240" w:lineRule="auto"/>
              <w:ind w:firstLine="0"/>
              <w:rPr>
                <w:rFonts w:eastAsia="Times New Roman" w:cs="Times New Roman"/>
                <w:szCs w:val="24"/>
                <w:lang w:val="en-US"/>
              </w:rPr>
            </w:pPr>
            <w:r w:rsidRPr="00254C3A">
              <w:rPr>
                <w:rFonts w:eastAsia="Times New Roman" w:cs="Times New Roman"/>
                <w:color w:val="000000"/>
                <w:szCs w:val="24"/>
                <w:lang w:val="en-US"/>
              </w:rPr>
              <w:t>Kadek Sud</w:t>
            </w:r>
            <w:r>
              <w:rPr>
                <w:rFonts w:eastAsia="Times New Roman" w:cs="Times New Roman"/>
                <w:color w:val="000000"/>
                <w:szCs w:val="24"/>
                <w:lang w:val="en-US"/>
              </w:rPr>
              <w:t>armi, Ida Bagus G.D, I Ketut M.</w:t>
            </w:r>
            <w:r>
              <w:rPr>
                <w:rFonts w:eastAsia="Times New Roman" w:cs="Times New Roman"/>
                <w:color w:val="000000"/>
                <w:szCs w:val="24"/>
                <w:vertAlign w:val="superscript"/>
                <w:lang w:val="en-US"/>
              </w:rPr>
              <w:t>24</w:t>
            </w:r>
            <w:r>
              <w:rPr>
                <w:rFonts w:eastAsia="Times New Roman" w:cs="Times New Roman"/>
                <w:color w:val="000000"/>
                <w:szCs w:val="24"/>
                <w:lang w:val="en-US"/>
              </w:rPr>
              <w:t xml:space="preserve"> </w:t>
            </w:r>
            <w:r w:rsidRPr="00254C3A">
              <w:rPr>
                <w:rFonts w:eastAsia="Times New Roman" w:cs="Times New Roman"/>
                <w:color w:val="000000"/>
                <w:szCs w:val="24"/>
                <w:lang w:val="en-US"/>
              </w:rPr>
              <w:t>(2017)</w:t>
            </w:r>
          </w:p>
        </w:tc>
        <w:tc>
          <w:tcPr>
            <w:tcW w:w="1418" w:type="dxa"/>
            <w:tcBorders>
              <w:bottom w:val="single" w:sz="4" w:space="0" w:color="auto"/>
            </w:tcBorders>
            <w:shd w:val="clear" w:color="auto" w:fill="auto"/>
          </w:tcPr>
          <w:p w14:paraId="2EFE3F73" w14:textId="041CAF79" w:rsidR="00F61ABF" w:rsidRPr="00632CBB" w:rsidRDefault="00F61ABF" w:rsidP="00AC5B04">
            <w:pPr>
              <w:spacing w:after="0" w:line="240" w:lineRule="auto"/>
              <w:ind w:firstLine="0"/>
              <w:rPr>
                <w:rFonts w:eastAsia="Times New Roman" w:cs="Times New Roman"/>
                <w:szCs w:val="24"/>
                <w:lang w:val="en-US"/>
              </w:rPr>
            </w:pPr>
            <w:r w:rsidRPr="00254C3A">
              <w:rPr>
                <w:rFonts w:eastAsia="Times New Roman" w:cs="Times New Roman"/>
                <w:color w:val="000000"/>
                <w:szCs w:val="24"/>
                <w:lang w:val="en-US"/>
              </w:rPr>
              <w:t>Maserasi selama</w:t>
            </w:r>
            <w:r>
              <w:rPr>
                <w:rFonts w:eastAsia="Times New Roman" w:cs="Times New Roman"/>
                <w:color w:val="000000"/>
                <w:szCs w:val="24"/>
                <w:lang w:val="en-US"/>
              </w:rPr>
              <w:t xml:space="preserve"> </w:t>
            </w:r>
            <w:r w:rsidRPr="00254C3A">
              <w:rPr>
                <w:rFonts w:eastAsia="Times New Roman" w:cs="Times New Roman"/>
                <w:color w:val="000000"/>
                <w:szCs w:val="24"/>
                <w:lang w:val="en-US"/>
              </w:rPr>
              <w:t>72 Jam</w:t>
            </w:r>
          </w:p>
        </w:tc>
        <w:tc>
          <w:tcPr>
            <w:tcW w:w="1559" w:type="dxa"/>
            <w:tcBorders>
              <w:bottom w:val="single" w:sz="4" w:space="0" w:color="auto"/>
            </w:tcBorders>
            <w:shd w:val="clear" w:color="auto" w:fill="auto"/>
          </w:tcPr>
          <w:p w14:paraId="6AD4F2FF" w14:textId="5B8475C5" w:rsidR="00F61ABF" w:rsidRPr="00632CBB" w:rsidRDefault="00F61ABF" w:rsidP="00AC5B04">
            <w:pPr>
              <w:spacing w:after="0" w:line="240" w:lineRule="auto"/>
              <w:ind w:firstLine="0"/>
              <w:rPr>
                <w:rFonts w:eastAsia="Times New Roman" w:cs="Times New Roman"/>
                <w:szCs w:val="24"/>
                <w:lang w:val="en-US"/>
              </w:rPr>
            </w:pPr>
            <w:r w:rsidRPr="00254C3A">
              <w:rPr>
                <w:rFonts w:eastAsia="Times New Roman" w:cs="Times New Roman"/>
                <w:color w:val="000000"/>
                <w:szCs w:val="24"/>
                <w:lang w:val="en-US"/>
              </w:rPr>
              <w:t>Etanol</w:t>
            </w:r>
            <w:r>
              <w:rPr>
                <w:rFonts w:eastAsia="Times New Roman" w:cs="Times New Roman"/>
                <w:color w:val="000000"/>
                <w:szCs w:val="24"/>
                <w:lang w:val="en-US"/>
              </w:rPr>
              <w:t xml:space="preserve"> 96%</w:t>
            </w:r>
          </w:p>
        </w:tc>
        <w:tc>
          <w:tcPr>
            <w:tcW w:w="2977" w:type="dxa"/>
            <w:tcBorders>
              <w:bottom w:val="single" w:sz="4" w:space="0" w:color="auto"/>
            </w:tcBorders>
            <w:shd w:val="clear" w:color="auto" w:fill="auto"/>
          </w:tcPr>
          <w:p w14:paraId="067B00C6" w14:textId="03A6E4FB" w:rsidR="00F61ABF" w:rsidRPr="00632CBB" w:rsidRDefault="00F61ABF" w:rsidP="00AC5B04">
            <w:pPr>
              <w:spacing w:after="0" w:line="240" w:lineRule="auto"/>
              <w:ind w:left="-108" w:firstLine="0"/>
              <w:rPr>
                <w:rFonts w:eastAsia="Times New Roman" w:cs="Times New Roman"/>
                <w:szCs w:val="24"/>
                <w:lang w:val="en-US"/>
              </w:rPr>
            </w:pPr>
            <w:r>
              <w:rPr>
                <w:rFonts w:eastAsia="Times New Roman" w:cs="Times New Roman"/>
                <w:color w:val="000000"/>
                <w:szCs w:val="24"/>
                <w:lang w:val="en-US"/>
              </w:rPr>
              <w:t>Daya hambat konsentrasi5% yaitu 8 mm. K</w:t>
            </w:r>
            <w:r w:rsidRPr="00254C3A">
              <w:rPr>
                <w:rFonts w:eastAsia="Times New Roman" w:cs="Times New Roman"/>
                <w:color w:val="000000"/>
                <w:szCs w:val="24"/>
                <w:lang w:val="en-US"/>
              </w:rPr>
              <w:t xml:space="preserve">onsentrasi 50% </w:t>
            </w:r>
            <w:r>
              <w:rPr>
                <w:rFonts w:eastAsia="Times New Roman" w:cs="Times New Roman"/>
                <w:color w:val="000000"/>
                <w:szCs w:val="24"/>
                <w:lang w:val="en-US"/>
              </w:rPr>
              <w:t>yaitu</w:t>
            </w:r>
            <w:r w:rsidRPr="00254C3A">
              <w:rPr>
                <w:rFonts w:eastAsia="Times New Roman" w:cs="Times New Roman"/>
                <w:color w:val="000000"/>
                <w:szCs w:val="24"/>
                <w:lang w:val="en-US"/>
              </w:rPr>
              <w:t xml:space="preserve"> 16,5 mm.</w:t>
            </w:r>
          </w:p>
        </w:tc>
      </w:tr>
      <w:tr w:rsidR="00F61ABF" w:rsidRPr="00254C3A" w14:paraId="2B894B4A" w14:textId="77777777" w:rsidTr="00F61ABF">
        <w:trPr>
          <w:trHeight w:val="1812"/>
        </w:trPr>
        <w:tc>
          <w:tcPr>
            <w:tcW w:w="568" w:type="dxa"/>
            <w:tcBorders>
              <w:top w:val="single" w:sz="4" w:space="0" w:color="auto"/>
              <w:bottom w:val="single" w:sz="4" w:space="0" w:color="auto"/>
            </w:tcBorders>
            <w:shd w:val="clear" w:color="auto" w:fill="auto"/>
            <w:noWrap/>
            <w:hideMark/>
          </w:tcPr>
          <w:p w14:paraId="54DF2B46" w14:textId="71A6273D" w:rsidR="00F61ABF" w:rsidRPr="00254C3A" w:rsidRDefault="00F61ABF" w:rsidP="00AC5B04">
            <w:pPr>
              <w:spacing w:after="0" w:line="240" w:lineRule="auto"/>
              <w:ind w:firstLine="0"/>
              <w:jc w:val="center"/>
              <w:rPr>
                <w:rFonts w:eastAsia="Times New Roman" w:cs="Times New Roman"/>
                <w:color w:val="000000"/>
                <w:szCs w:val="24"/>
                <w:lang w:val="en-US"/>
              </w:rPr>
            </w:pPr>
            <w:r>
              <w:rPr>
                <w:rFonts w:eastAsia="Times New Roman" w:cs="Times New Roman"/>
                <w:color w:val="000000"/>
                <w:szCs w:val="24"/>
                <w:lang w:val="en-US"/>
              </w:rPr>
              <w:t>5</w:t>
            </w:r>
          </w:p>
        </w:tc>
        <w:tc>
          <w:tcPr>
            <w:tcW w:w="1842" w:type="dxa"/>
            <w:tcBorders>
              <w:top w:val="single" w:sz="4" w:space="0" w:color="auto"/>
              <w:bottom w:val="single" w:sz="4" w:space="0" w:color="auto"/>
            </w:tcBorders>
            <w:shd w:val="clear" w:color="auto" w:fill="auto"/>
            <w:hideMark/>
          </w:tcPr>
          <w:p w14:paraId="108C08DB" w14:textId="6887B69F" w:rsidR="00F61ABF" w:rsidRPr="00251AA7" w:rsidRDefault="00F61ABF" w:rsidP="00AC5B04">
            <w:pPr>
              <w:spacing w:after="0" w:line="240" w:lineRule="auto"/>
              <w:ind w:firstLine="0"/>
              <w:rPr>
                <w:rFonts w:eastAsia="Times New Roman" w:cs="Times New Roman"/>
                <w:color w:val="000000"/>
                <w:szCs w:val="24"/>
                <w:vertAlign w:val="superscript"/>
                <w:lang w:val="en-US"/>
              </w:rPr>
            </w:pPr>
            <w:r w:rsidRPr="00254C3A">
              <w:rPr>
                <w:rFonts w:eastAsia="Times New Roman" w:cs="Times New Roman"/>
                <w:color w:val="000000"/>
                <w:szCs w:val="24"/>
                <w:lang w:val="en-US"/>
              </w:rPr>
              <w:t>Deepak Kumar, Shefali Arora, Muneer Alam.</w:t>
            </w:r>
            <w:r>
              <w:rPr>
                <w:rFonts w:eastAsia="Times New Roman" w:cs="Times New Roman"/>
                <w:color w:val="000000"/>
                <w:szCs w:val="24"/>
                <w:vertAlign w:val="superscript"/>
                <w:lang w:val="en-US"/>
              </w:rPr>
              <w:t>25</w:t>
            </w:r>
            <w:r>
              <w:rPr>
                <w:rFonts w:eastAsia="Times New Roman" w:cs="Times New Roman"/>
                <w:color w:val="000000"/>
                <w:szCs w:val="24"/>
                <w:lang w:val="en-US"/>
              </w:rPr>
              <w:t xml:space="preserve"> </w:t>
            </w:r>
            <w:r w:rsidRPr="00254C3A">
              <w:rPr>
                <w:rFonts w:eastAsia="Times New Roman" w:cs="Times New Roman"/>
                <w:color w:val="000000"/>
                <w:szCs w:val="24"/>
                <w:lang w:val="en-US"/>
              </w:rPr>
              <w:t>(2014)</w:t>
            </w:r>
          </w:p>
        </w:tc>
        <w:tc>
          <w:tcPr>
            <w:tcW w:w="1418" w:type="dxa"/>
            <w:tcBorders>
              <w:top w:val="single" w:sz="4" w:space="0" w:color="auto"/>
              <w:bottom w:val="single" w:sz="4" w:space="0" w:color="auto"/>
            </w:tcBorders>
            <w:shd w:val="clear" w:color="auto" w:fill="auto"/>
            <w:hideMark/>
          </w:tcPr>
          <w:p w14:paraId="133B6EF0" w14:textId="77777777" w:rsidR="00F61ABF" w:rsidRPr="00254C3A" w:rsidRDefault="00F61ABF" w:rsidP="00AC5B04">
            <w:pPr>
              <w:spacing w:after="0" w:line="240" w:lineRule="auto"/>
              <w:ind w:firstLine="0"/>
              <w:rPr>
                <w:rFonts w:eastAsia="Times New Roman" w:cs="Times New Roman"/>
                <w:color w:val="000000"/>
                <w:szCs w:val="24"/>
                <w:lang w:val="en-US"/>
              </w:rPr>
            </w:pPr>
            <w:r w:rsidRPr="00254C3A">
              <w:rPr>
                <w:rFonts w:eastAsia="Times New Roman" w:cs="Times New Roman"/>
                <w:color w:val="000000"/>
                <w:szCs w:val="24"/>
                <w:lang w:val="en-US"/>
              </w:rPr>
              <w:t>Perkolasi</w:t>
            </w:r>
          </w:p>
        </w:tc>
        <w:tc>
          <w:tcPr>
            <w:tcW w:w="1559" w:type="dxa"/>
            <w:tcBorders>
              <w:top w:val="single" w:sz="4" w:space="0" w:color="auto"/>
              <w:bottom w:val="single" w:sz="4" w:space="0" w:color="auto"/>
            </w:tcBorders>
            <w:shd w:val="clear" w:color="auto" w:fill="auto"/>
            <w:hideMark/>
          </w:tcPr>
          <w:p w14:paraId="6A1BA53B" w14:textId="28473798" w:rsidR="00F61ABF" w:rsidRPr="00254C3A" w:rsidRDefault="00F61ABF" w:rsidP="00AC5B04">
            <w:pPr>
              <w:spacing w:after="0" w:line="240" w:lineRule="auto"/>
              <w:ind w:firstLine="0"/>
              <w:rPr>
                <w:rFonts w:eastAsia="Times New Roman" w:cs="Times New Roman"/>
                <w:color w:val="000000"/>
                <w:szCs w:val="24"/>
                <w:lang w:val="en-US"/>
              </w:rPr>
            </w:pPr>
            <w:r>
              <w:rPr>
                <w:rFonts w:eastAsia="Times New Roman" w:cs="Times New Roman"/>
                <w:color w:val="000000"/>
                <w:szCs w:val="24"/>
                <w:lang w:val="en-US"/>
              </w:rPr>
              <w:t>Met</w:t>
            </w:r>
            <w:r w:rsidRPr="00254C3A">
              <w:rPr>
                <w:rFonts w:eastAsia="Times New Roman" w:cs="Times New Roman"/>
                <w:color w:val="000000"/>
                <w:szCs w:val="24"/>
                <w:lang w:val="en-US"/>
              </w:rPr>
              <w:t xml:space="preserve">anol, </w:t>
            </w:r>
            <w:r>
              <w:rPr>
                <w:rFonts w:eastAsia="Times New Roman" w:cs="Times New Roman"/>
                <w:color w:val="000000"/>
                <w:szCs w:val="24"/>
                <w:lang w:val="en-US"/>
              </w:rPr>
              <w:t>Fraksi Petroleum Et</w:t>
            </w:r>
            <w:r w:rsidRPr="00254C3A">
              <w:rPr>
                <w:rFonts w:eastAsia="Times New Roman" w:cs="Times New Roman"/>
                <w:color w:val="000000"/>
                <w:szCs w:val="24"/>
                <w:lang w:val="en-US"/>
              </w:rPr>
              <w:t xml:space="preserve">er, </w:t>
            </w:r>
            <w:r>
              <w:rPr>
                <w:rFonts w:eastAsia="Times New Roman" w:cs="Times New Roman"/>
                <w:color w:val="000000"/>
                <w:szCs w:val="24"/>
                <w:lang w:val="en-US"/>
              </w:rPr>
              <w:t>Fraksi Klo</w:t>
            </w:r>
            <w:r w:rsidRPr="00254C3A">
              <w:rPr>
                <w:rFonts w:eastAsia="Times New Roman" w:cs="Times New Roman"/>
                <w:color w:val="000000"/>
                <w:szCs w:val="24"/>
                <w:lang w:val="en-US"/>
              </w:rPr>
              <w:t xml:space="preserve">roform, </w:t>
            </w:r>
            <w:r>
              <w:rPr>
                <w:rFonts w:eastAsia="Times New Roman" w:cs="Times New Roman"/>
                <w:color w:val="000000"/>
                <w:szCs w:val="24"/>
                <w:lang w:val="en-US"/>
              </w:rPr>
              <w:t>Fraksi Etil Asetat</w:t>
            </w:r>
            <w:r w:rsidRPr="00254C3A">
              <w:rPr>
                <w:rFonts w:eastAsia="Times New Roman" w:cs="Times New Roman"/>
                <w:color w:val="000000"/>
                <w:szCs w:val="24"/>
                <w:lang w:val="en-US"/>
              </w:rPr>
              <w:t xml:space="preserve">, </w:t>
            </w:r>
            <w:r>
              <w:rPr>
                <w:rFonts w:eastAsia="Times New Roman" w:cs="Times New Roman"/>
                <w:color w:val="000000"/>
                <w:szCs w:val="24"/>
                <w:lang w:val="en-US"/>
              </w:rPr>
              <w:t xml:space="preserve">Fraksi </w:t>
            </w:r>
            <w:r w:rsidRPr="00254C3A">
              <w:rPr>
                <w:rFonts w:eastAsia="Times New Roman" w:cs="Times New Roman"/>
                <w:color w:val="000000"/>
                <w:szCs w:val="24"/>
                <w:lang w:val="en-US"/>
              </w:rPr>
              <w:t>Butanol</w:t>
            </w:r>
            <w:r>
              <w:rPr>
                <w:rFonts w:eastAsia="Times New Roman" w:cs="Times New Roman"/>
                <w:color w:val="000000"/>
                <w:szCs w:val="24"/>
                <w:lang w:val="en-US"/>
              </w:rPr>
              <w:t>.</w:t>
            </w:r>
          </w:p>
        </w:tc>
        <w:tc>
          <w:tcPr>
            <w:tcW w:w="2977" w:type="dxa"/>
            <w:tcBorders>
              <w:top w:val="single" w:sz="4" w:space="0" w:color="auto"/>
              <w:bottom w:val="single" w:sz="4" w:space="0" w:color="auto"/>
            </w:tcBorders>
            <w:shd w:val="clear" w:color="auto" w:fill="auto"/>
            <w:hideMark/>
          </w:tcPr>
          <w:p w14:paraId="419EC38A" w14:textId="56B9F31B" w:rsidR="00F61ABF" w:rsidRPr="00254C3A" w:rsidRDefault="00F61ABF" w:rsidP="00AC5B04">
            <w:pPr>
              <w:spacing w:after="0" w:line="240" w:lineRule="auto"/>
              <w:ind w:left="-108" w:firstLine="0"/>
              <w:rPr>
                <w:rFonts w:eastAsia="Times New Roman" w:cs="Times New Roman"/>
                <w:color w:val="000000"/>
                <w:szCs w:val="24"/>
                <w:lang w:val="en-US"/>
              </w:rPr>
            </w:pPr>
            <w:r>
              <w:rPr>
                <w:rFonts w:eastAsia="Times New Roman" w:cs="Times New Roman"/>
                <w:color w:val="000000"/>
                <w:szCs w:val="24"/>
                <w:lang w:val="en-US"/>
              </w:rPr>
              <w:t>Daya hambat tertinggi ekstrak methanol daun jamblang konsentrasi 20% yaitu 32 mm.</w:t>
            </w:r>
          </w:p>
        </w:tc>
      </w:tr>
    </w:tbl>
    <w:p w14:paraId="089FC82A" w14:textId="77777777" w:rsidR="0087299A" w:rsidRDefault="00A360DA" w:rsidP="00AC5B04">
      <w:pPr>
        <w:pStyle w:val="ListParagraph"/>
        <w:spacing w:after="240" w:line="360" w:lineRule="auto"/>
        <w:ind w:left="0"/>
        <w:rPr>
          <w:rFonts w:cs="Times New Roman"/>
          <w:szCs w:val="24"/>
          <w:lang w:val="en-US"/>
        </w:rPr>
        <w:sectPr w:rsidR="0087299A" w:rsidSect="00D24B3B">
          <w:headerReference w:type="default" r:id="rId34"/>
          <w:footerReference w:type="default" r:id="rId35"/>
          <w:pgSz w:w="11906" w:h="16838"/>
          <w:pgMar w:top="1701" w:right="1701" w:bottom="1701" w:left="2268" w:header="709" w:footer="765" w:gutter="0"/>
          <w:cols w:space="708"/>
          <w:docGrid w:linePitch="360"/>
        </w:sectPr>
      </w:pPr>
      <w:bookmarkStart w:id="855" w:name="_Toc45807111"/>
      <w:bookmarkStart w:id="856" w:name="_Toc46327298"/>
      <w:bookmarkStart w:id="857" w:name="_Toc45407781"/>
      <w:bookmarkStart w:id="858" w:name="_Toc46091133"/>
      <w:bookmarkStart w:id="859" w:name="_Toc42944875"/>
      <w:bookmarkStart w:id="860" w:name="_Toc42945403"/>
      <w:bookmarkStart w:id="861" w:name="_Toc43247254"/>
      <w:bookmarkStart w:id="862" w:name="_Toc41058199"/>
      <w:bookmarkStart w:id="863" w:name="_Toc41064608"/>
      <w:bookmarkStart w:id="864" w:name="_Toc42625492"/>
      <w:bookmarkStart w:id="865" w:name="_Toc42630999"/>
      <w:proofErr w:type="gramStart"/>
      <w:r>
        <w:rPr>
          <w:szCs w:val="24"/>
          <w:lang w:val="en-US"/>
        </w:rPr>
        <w:t xml:space="preserve">Pada </w:t>
      </w:r>
      <w:r>
        <w:rPr>
          <w:szCs w:val="24"/>
        </w:rPr>
        <w:t xml:space="preserve">Tabel 4.1 </w:t>
      </w:r>
      <w:r>
        <w:rPr>
          <w:szCs w:val="24"/>
          <w:lang w:val="en-US"/>
        </w:rPr>
        <w:t>m</w:t>
      </w:r>
      <w:r>
        <w:rPr>
          <w:szCs w:val="24"/>
        </w:rPr>
        <w:t xml:space="preserve">enunjukkan laporan penelitian yang berkaitan dengan </w:t>
      </w:r>
      <w:r>
        <w:rPr>
          <w:szCs w:val="24"/>
          <w:lang w:val="en-US"/>
        </w:rPr>
        <w:t xml:space="preserve">metode ekstraksi, pelarut yang digunakan dan </w:t>
      </w:r>
      <w:r>
        <w:rPr>
          <w:szCs w:val="24"/>
        </w:rPr>
        <w:t xml:space="preserve">aktivitas antibakteri dari daun </w:t>
      </w:r>
      <w:r>
        <w:rPr>
          <w:szCs w:val="24"/>
          <w:lang w:val="en-US"/>
        </w:rPr>
        <w:t>jamblang.</w:t>
      </w:r>
      <w:proofErr w:type="gramEnd"/>
      <w:r>
        <w:rPr>
          <w:szCs w:val="24"/>
        </w:rPr>
        <w:t xml:space="preserve"> Berdasarkan analisis diatas dapat diketahui bahwa daun </w:t>
      </w:r>
      <w:r>
        <w:rPr>
          <w:szCs w:val="24"/>
          <w:lang w:val="en-US"/>
        </w:rPr>
        <w:t>jamblang</w:t>
      </w:r>
      <w:r>
        <w:rPr>
          <w:szCs w:val="24"/>
        </w:rPr>
        <w:t xml:space="preserve"> yang</w:t>
      </w:r>
      <w:bookmarkEnd w:id="855"/>
      <w:r>
        <w:rPr>
          <w:szCs w:val="24"/>
        </w:rPr>
        <w:t xml:space="preserve"> </w:t>
      </w:r>
      <w:r w:rsidR="00A570E8">
        <w:rPr>
          <w:szCs w:val="24"/>
          <w:lang w:val="en-US"/>
        </w:rPr>
        <w:t xml:space="preserve"> </w:t>
      </w:r>
      <w:bookmarkStart w:id="866" w:name="_Toc45807112"/>
      <w:r>
        <w:rPr>
          <w:szCs w:val="24"/>
        </w:rPr>
        <w:t xml:space="preserve">diuji dibuat ekstrak </w:t>
      </w:r>
      <w:r>
        <w:rPr>
          <w:szCs w:val="24"/>
          <w:lang w:val="en-US"/>
        </w:rPr>
        <w:t xml:space="preserve">menggunakan </w:t>
      </w:r>
      <w:r w:rsidR="00D25387">
        <w:rPr>
          <w:rFonts w:cs="Times New Roman"/>
          <w:szCs w:val="24"/>
          <w:lang w:val="en-US"/>
        </w:rPr>
        <w:t>metode ekstraksi dengan cara dingin yaitu</w:t>
      </w:r>
      <w:bookmarkEnd w:id="856"/>
      <w:r w:rsidR="00D25387">
        <w:rPr>
          <w:rFonts w:cs="Times New Roman"/>
          <w:szCs w:val="24"/>
          <w:lang w:val="en-US"/>
        </w:rPr>
        <w:t xml:space="preserve"> </w:t>
      </w:r>
    </w:p>
    <w:p w14:paraId="7C400B44" w14:textId="4800A648" w:rsidR="0015277B" w:rsidRDefault="00D25387" w:rsidP="00AC5B04">
      <w:pPr>
        <w:pStyle w:val="ListParagraph"/>
        <w:spacing w:after="240" w:line="360" w:lineRule="auto"/>
        <w:ind w:left="0" w:firstLine="0"/>
        <w:rPr>
          <w:rFonts w:cs="Times New Roman"/>
          <w:szCs w:val="24"/>
          <w:lang w:val="en-US"/>
        </w:rPr>
      </w:pPr>
      <w:bookmarkStart w:id="867" w:name="_Toc46327299"/>
      <w:proofErr w:type="gramStart"/>
      <w:r>
        <w:rPr>
          <w:rFonts w:cs="Times New Roman"/>
          <w:szCs w:val="24"/>
          <w:lang w:val="en-US"/>
        </w:rPr>
        <w:lastRenderedPageBreak/>
        <w:t>maserasi</w:t>
      </w:r>
      <w:proofErr w:type="gramEnd"/>
      <w:r>
        <w:rPr>
          <w:rFonts w:cs="Times New Roman"/>
          <w:szCs w:val="24"/>
          <w:lang w:val="en-US"/>
        </w:rPr>
        <w:t xml:space="preserve"> dan perkolasi</w:t>
      </w:r>
      <w:r w:rsidR="00D36D47">
        <w:rPr>
          <w:rFonts w:cs="Times New Roman"/>
          <w:szCs w:val="24"/>
          <w:lang w:val="en-US"/>
        </w:rPr>
        <w:t xml:space="preserve"> sedangkan </w:t>
      </w:r>
      <w:r>
        <w:rPr>
          <w:rFonts w:cs="Times New Roman"/>
          <w:szCs w:val="24"/>
          <w:lang w:val="en-US"/>
        </w:rPr>
        <w:t xml:space="preserve">dengan cara panas yaitu soxhlet. </w:t>
      </w:r>
      <w:r w:rsidR="00D36D47">
        <w:rPr>
          <w:rFonts w:cs="Times New Roman"/>
          <w:szCs w:val="24"/>
          <w:lang w:val="en-US"/>
        </w:rPr>
        <w:t xml:space="preserve">Pada </w:t>
      </w:r>
      <w:r w:rsidR="00267FE6">
        <w:rPr>
          <w:rFonts w:cs="Times New Roman"/>
          <w:szCs w:val="24"/>
          <w:lang w:val="en-US"/>
        </w:rPr>
        <w:t>penelitia</w:t>
      </w:r>
      <w:r w:rsidR="00B22144">
        <w:rPr>
          <w:rFonts w:cs="Times New Roman"/>
          <w:szCs w:val="24"/>
          <w:lang w:val="en-US"/>
        </w:rPr>
        <w:t>n</w:t>
      </w:r>
      <w:r w:rsidR="00267FE6">
        <w:rPr>
          <w:rFonts w:cs="Times New Roman"/>
          <w:szCs w:val="24"/>
          <w:lang w:val="en-US"/>
        </w:rPr>
        <w:t xml:space="preserve"> diatas </w:t>
      </w:r>
      <w:r w:rsidR="006B1DFC">
        <w:rPr>
          <w:rFonts w:cs="Times New Roman"/>
          <w:szCs w:val="24"/>
          <w:lang w:val="en-ID"/>
        </w:rPr>
        <w:t>m</w:t>
      </w:r>
      <w:r w:rsidR="00D36D47" w:rsidRPr="00D36D47">
        <w:rPr>
          <w:rFonts w:cs="Times New Roman"/>
          <w:szCs w:val="24"/>
        </w:rPr>
        <w:t xml:space="preserve">etode maserasi </w:t>
      </w:r>
      <w:r w:rsidR="00267FE6">
        <w:rPr>
          <w:rFonts w:cs="Times New Roman"/>
          <w:szCs w:val="24"/>
          <w:lang w:val="en-US"/>
        </w:rPr>
        <w:t xml:space="preserve">banyak </w:t>
      </w:r>
      <w:r w:rsidR="00D36D47" w:rsidRPr="00D36D47">
        <w:rPr>
          <w:rFonts w:cs="Times New Roman"/>
          <w:szCs w:val="24"/>
        </w:rPr>
        <w:t>dipilih karena perlakuannya sederhana tidak memerlukan pemanasan sehingga dapat mencegah kandungan senyawa metabolit sekunder yang tidak tahan terhadap suhu tinggi pada proses ekstraksi</w:t>
      </w:r>
      <w:r w:rsidR="00343C14">
        <w:rPr>
          <w:rFonts w:cs="Times New Roman"/>
          <w:szCs w:val="24"/>
          <w:lang w:val="en-US"/>
        </w:rPr>
        <w:t xml:space="preserve">. </w:t>
      </w:r>
      <w:r w:rsidR="006D35BC" w:rsidRPr="006D35BC">
        <w:rPr>
          <w:szCs w:val="24"/>
        </w:rPr>
        <w:t xml:space="preserve">Daun </w:t>
      </w:r>
      <w:r w:rsidR="006D35BC" w:rsidRPr="006D35BC">
        <w:rPr>
          <w:szCs w:val="24"/>
          <w:lang w:val="en-US"/>
        </w:rPr>
        <w:t>jamblang</w:t>
      </w:r>
      <w:r w:rsidR="006D35BC" w:rsidRPr="006D35BC">
        <w:rPr>
          <w:szCs w:val="24"/>
        </w:rPr>
        <w:t xml:space="preserve"> yang diuji dibuat ekstrak dengan </w:t>
      </w:r>
      <w:r w:rsidR="006D35BC" w:rsidRPr="006D35BC">
        <w:rPr>
          <w:szCs w:val="24"/>
          <w:lang w:val="en-US"/>
        </w:rPr>
        <w:t xml:space="preserve">menggunakan </w:t>
      </w:r>
      <w:r w:rsidR="006D35BC" w:rsidRPr="006D35BC">
        <w:rPr>
          <w:szCs w:val="24"/>
        </w:rPr>
        <w:t>pelarut etanol</w:t>
      </w:r>
      <w:r w:rsidR="006D35BC" w:rsidRPr="006D35BC">
        <w:rPr>
          <w:szCs w:val="24"/>
          <w:lang w:val="en-US"/>
        </w:rPr>
        <w:t xml:space="preserve">, air, metanol, campuran air dan etanol. </w:t>
      </w:r>
      <w:proofErr w:type="gramStart"/>
      <w:r w:rsidR="00343C14">
        <w:rPr>
          <w:szCs w:val="24"/>
          <w:lang w:val="en-US"/>
        </w:rPr>
        <w:t>Dari hasil ekstrak m</w:t>
      </w:r>
      <w:r w:rsidR="00D34B68">
        <w:rPr>
          <w:szCs w:val="24"/>
          <w:lang w:val="en-US"/>
        </w:rPr>
        <w:t>et</w:t>
      </w:r>
      <w:r w:rsidR="00343C14">
        <w:rPr>
          <w:szCs w:val="24"/>
          <w:lang w:val="en-US"/>
        </w:rPr>
        <w:t xml:space="preserve">anol sampel uji daun jamblang dibuat </w:t>
      </w:r>
      <w:r w:rsidR="00343C14" w:rsidRPr="00480765">
        <w:rPr>
          <w:szCs w:val="24"/>
        </w:rPr>
        <w:t>fraksi</w:t>
      </w:r>
      <w:r w:rsidR="00343C14">
        <w:rPr>
          <w:szCs w:val="24"/>
          <w:lang w:val="en-US"/>
        </w:rPr>
        <w:t xml:space="preserve"> berbeda menggunakan </w:t>
      </w:r>
      <w:r w:rsidR="00343C14" w:rsidRPr="00480765">
        <w:rPr>
          <w:szCs w:val="24"/>
        </w:rPr>
        <w:t>metode fraksinasi</w:t>
      </w:r>
      <w:r w:rsidR="00343C14">
        <w:rPr>
          <w:szCs w:val="24"/>
          <w:lang w:val="en-US"/>
        </w:rPr>
        <w:t xml:space="preserve"> dengan </w:t>
      </w:r>
      <w:r w:rsidR="006D35BC" w:rsidRPr="006D35BC">
        <w:rPr>
          <w:rFonts w:cs="Times New Roman"/>
          <w:szCs w:val="24"/>
          <w:lang w:val="en-US"/>
        </w:rPr>
        <w:t xml:space="preserve">penambahan pelarut </w:t>
      </w:r>
      <w:r w:rsidR="00343C14">
        <w:rPr>
          <w:rFonts w:cs="Times New Roman"/>
          <w:szCs w:val="24"/>
          <w:lang w:val="en-US"/>
        </w:rPr>
        <w:t xml:space="preserve">yang sesuai kepolarannya, pelarut yang digunakan yaitu </w:t>
      </w:r>
      <w:r w:rsidR="00072B30">
        <w:rPr>
          <w:rFonts w:cs="Times New Roman"/>
          <w:szCs w:val="24"/>
          <w:lang w:val="en-US"/>
        </w:rPr>
        <w:t>petroleum et</w:t>
      </w:r>
      <w:r w:rsidR="006D35BC" w:rsidRPr="006D35BC">
        <w:rPr>
          <w:rFonts w:cs="Times New Roman"/>
          <w:szCs w:val="24"/>
          <w:lang w:val="en-US"/>
        </w:rPr>
        <w:t xml:space="preserve">er (pelarut non polar), </w:t>
      </w:r>
      <w:r w:rsidR="00D34B68">
        <w:rPr>
          <w:rFonts w:cs="Times New Roman"/>
          <w:szCs w:val="24"/>
          <w:lang w:val="en-US"/>
        </w:rPr>
        <w:t>k</w:t>
      </w:r>
      <w:r w:rsidR="006D35BC" w:rsidRPr="006D35BC">
        <w:rPr>
          <w:rFonts w:cs="Times New Roman"/>
          <w:szCs w:val="24"/>
          <w:lang w:val="en-US"/>
        </w:rPr>
        <w:t>loroform (pelarut non polar)</w:t>
      </w:r>
      <w:r w:rsidR="00D34B68">
        <w:rPr>
          <w:rFonts w:cs="Times New Roman"/>
          <w:szCs w:val="24"/>
          <w:lang w:val="en-US"/>
        </w:rPr>
        <w:t>, etil asetat</w:t>
      </w:r>
      <w:r w:rsidR="006D35BC" w:rsidRPr="006D35BC">
        <w:rPr>
          <w:rFonts w:cs="Times New Roman"/>
          <w:szCs w:val="24"/>
          <w:lang w:val="en-US"/>
        </w:rPr>
        <w:t xml:space="preserve"> (pelarut semi polar), dan butanol (pelarut polar).</w:t>
      </w:r>
      <w:proofErr w:type="gramEnd"/>
      <w:r w:rsidR="006D35BC" w:rsidRPr="006D35BC">
        <w:rPr>
          <w:rFonts w:cs="Times New Roman"/>
          <w:szCs w:val="24"/>
          <w:lang w:val="en-US"/>
        </w:rPr>
        <w:t xml:space="preserve"> </w:t>
      </w:r>
      <w:r w:rsidR="006D35BC" w:rsidRPr="006D35BC">
        <w:t xml:space="preserve">Fraksinasi senyawa antibakteri </w:t>
      </w:r>
      <w:r w:rsidR="006D35BC" w:rsidRPr="006D35BC">
        <w:rPr>
          <w:lang w:val="en-US"/>
        </w:rPr>
        <w:t xml:space="preserve">tersebut </w:t>
      </w:r>
      <w:r w:rsidR="006D35BC" w:rsidRPr="006D35BC">
        <w:t xml:space="preserve">dilakukan dengan tujuan untuk memisahkan senyawa metabolit sekunder dalam ekstrak </w:t>
      </w:r>
      <w:r w:rsidR="006D35BC" w:rsidRPr="006D35BC">
        <w:rPr>
          <w:lang w:val="en-US"/>
        </w:rPr>
        <w:t>m</w:t>
      </w:r>
      <w:r w:rsidR="006D35BC" w:rsidRPr="006D35BC">
        <w:t>etanol menggunakan pelarut berdasarkan perbedaan sifat kepolaran sesuai prinsip “</w:t>
      </w:r>
      <w:r w:rsidR="00D34B68">
        <w:rPr>
          <w:i/>
          <w:lang w:val="en-US"/>
        </w:rPr>
        <w:t>l</w:t>
      </w:r>
      <w:r w:rsidR="006D35BC" w:rsidRPr="00D34B68">
        <w:rPr>
          <w:i/>
        </w:rPr>
        <w:t>ike dissolves like</w:t>
      </w:r>
      <w:r w:rsidR="006D35BC" w:rsidRPr="006D35BC">
        <w:t>”. Pelarut polar akan melarutkan senyawa yang bersifat polar, sedangkan pelarut non polar akan melarutkan senyawa yang bersifat non polar, begitu juga dengan pelarut semi</w:t>
      </w:r>
      <w:r w:rsidR="00C53B83">
        <w:rPr>
          <w:lang w:val="en-US"/>
        </w:rPr>
        <w:t xml:space="preserve"> </w:t>
      </w:r>
      <w:r w:rsidR="006D35BC" w:rsidRPr="006D35BC">
        <w:t>polar</w:t>
      </w:r>
      <w:r w:rsidR="006D35BC" w:rsidRPr="006D35BC">
        <w:rPr>
          <w:lang w:val="en-US"/>
        </w:rPr>
        <w:t xml:space="preserve">. </w:t>
      </w:r>
      <w:r w:rsidR="006D35BC" w:rsidRPr="006D35BC">
        <w:t>Pemisahan secara fraksinasi penting untuk dilakukan guna memberikan informasi terkait distribusi metabolit sekunder terbanyak dari pelarut yang memiliki perbedaan kepolaran sehingga akan mempermudah dalam mempelajari aktivitas serta identifikasi senyawa.</w:t>
      </w:r>
      <w:r w:rsidR="00C16767">
        <w:rPr>
          <w:vertAlign w:val="superscript"/>
          <w:lang w:val="en-US"/>
        </w:rPr>
        <w:t>25</w:t>
      </w:r>
      <w:bookmarkEnd w:id="867"/>
      <w:r w:rsidR="006D35BC" w:rsidRPr="00E86A9F">
        <w:t xml:space="preserve"> </w:t>
      </w:r>
      <w:r w:rsidR="006D35BC" w:rsidRPr="00E86A9F">
        <w:rPr>
          <w:rFonts w:cs="Times New Roman"/>
          <w:szCs w:val="24"/>
          <w:lang w:val="en-US"/>
        </w:rPr>
        <w:t xml:space="preserve"> </w:t>
      </w:r>
      <w:bookmarkEnd w:id="857"/>
      <w:bookmarkEnd w:id="858"/>
      <w:bookmarkEnd w:id="866"/>
    </w:p>
    <w:p w14:paraId="2005DD5C" w14:textId="77777777" w:rsidR="00466207" w:rsidRDefault="000F5905" w:rsidP="00AC5B04">
      <w:pPr>
        <w:pStyle w:val="ListParagraph"/>
        <w:spacing w:after="240" w:line="360" w:lineRule="auto"/>
        <w:ind w:left="0"/>
        <w:rPr>
          <w:szCs w:val="24"/>
          <w:lang w:val="en-US"/>
        </w:rPr>
      </w:pPr>
      <w:bookmarkStart w:id="868" w:name="_Toc45807113"/>
      <w:bookmarkStart w:id="869" w:name="_Toc46091134"/>
      <w:bookmarkStart w:id="870" w:name="_Toc46327300"/>
      <w:r w:rsidRPr="00534D46">
        <w:rPr>
          <w:szCs w:val="24"/>
        </w:rPr>
        <w:t>Berdasarkan jurnal dan laporan penelitian yang telah dianalisis, maka diperoleh data sebagai berikut:</w:t>
      </w:r>
      <w:bookmarkEnd w:id="868"/>
      <w:bookmarkEnd w:id="869"/>
      <w:bookmarkEnd w:id="870"/>
    </w:p>
    <w:p w14:paraId="02A4413E" w14:textId="0A7821E0" w:rsidR="00F00706" w:rsidRDefault="00F00706" w:rsidP="00AC5B04">
      <w:pPr>
        <w:pStyle w:val="ListParagraph"/>
        <w:spacing w:line="360" w:lineRule="auto"/>
        <w:ind w:left="0" w:firstLine="0"/>
        <w:jc w:val="center"/>
        <w:rPr>
          <w:rFonts w:cs="Times New Roman"/>
          <w:szCs w:val="24"/>
          <w:lang w:val="en-US"/>
        </w:rPr>
      </w:pPr>
      <w:bookmarkStart w:id="871" w:name="_Toc45807114"/>
      <w:bookmarkStart w:id="872" w:name="_Toc46091135"/>
      <w:bookmarkStart w:id="873" w:name="_Toc46327301"/>
      <w:r w:rsidRPr="00632CBB">
        <w:rPr>
          <w:rFonts w:cs="Times New Roman"/>
          <w:b/>
          <w:szCs w:val="24"/>
          <w:lang w:val="en-US"/>
        </w:rPr>
        <w:t>T</w:t>
      </w:r>
      <w:r w:rsidR="008C07E5">
        <w:rPr>
          <w:rFonts w:cs="Times New Roman"/>
          <w:b/>
          <w:szCs w:val="24"/>
          <w:lang w:val="en-US"/>
        </w:rPr>
        <w:t>ab</w:t>
      </w:r>
      <w:r w:rsidRPr="00632CBB">
        <w:rPr>
          <w:rFonts w:cs="Times New Roman"/>
          <w:b/>
          <w:szCs w:val="24"/>
          <w:lang w:val="en-US"/>
        </w:rPr>
        <w:t>e</w:t>
      </w:r>
      <w:r w:rsidR="008C07E5">
        <w:rPr>
          <w:rFonts w:cs="Times New Roman"/>
          <w:b/>
          <w:szCs w:val="24"/>
          <w:lang w:val="en-US"/>
        </w:rPr>
        <w:t>l</w:t>
      </w:r>
      <w:r w:rsidRPr="00632CBB">
        <w:rPr>
          <w:rFonts w:cs="Times New Roman"/>
          <w:b/>
          <w:szCs w:val="24"/>
          <w:lang w:val="en-US"/>
        </w:rPr>
        <w:t xml:space="preserve"> 4.2</w:t>
      </w:r>
      <w:r>
        <w:rPr>
          <w:rFonts w:cs="Times New Roman"/>
          <w:szCs w:val="24"/>
          <w:lang w:val="en-US"/>
        </w:rPr>
        <w:t xml:space="preserve"> Uji Aktivitas Antibaktri Daun Jamblang</w:t>
      </w:r>
      <w:bookmarkEnd w:id="871"/>
      <w:bookmarkEnd w:id="872"/>
      <w:bookmarkEnd w:id="873"/>
    </w:p>
    <w:tbl>
      <w:tblPr>
        <w:tblStyle w:val="TableGrid"/>
        <w:tblW w:w="9357" w:type="dxa"/>
        <w:tblInd w:w="-31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844"/>
        <w:gridCol w:w="1559"/>
        <w:gridCol w:w="1134"/>
        <w:gridCol w:w="1985"/>
        <w:gridCol w:w="1134"/>
        <w:gridCol w:w="1134"/>
      </w:tblGrid>
      <w:tr w:rsidR="000B75DA" w14:paraId="560C7A4E" w14:textId="77777777" w:rsidTr="00B348D3">
        <w:tc>
          <w:tcPr>
            <w:tcW w:w="567" w:type="dxa"/>
            <w:tcBorders>
              <w:top w:val="single" w:sz="4" w:space="0" w:color="auto"/>
              <w:bottom w:val="single" w:sz="4" w:space="0" w:color="auto"/>
            </w:tcBorders>
          </w:tcPr>
          <w:p w14:paraId="596BD9ED" w14:textId="184E78A1" w:rsidR="000B75DA" w:rsidRPr="00166046" w:rsidRDefault="008C07E5" w:rsidP="00AC5B04">
            <w:pPr>
              <w:tabs>
                <w:tab w:val="left" w:pos="138"/>
              </w:tabs>
              <w:ind w:left="-250" w:firstLine="0"/>
              <w:jc w:val="center"/>
              <w:rPr>
                <w:rFonts w:cs="Times New Roman"/>
                <w:b/>
                <w:szCs w:val="24"/>
                <w:lang w:val="en-US"/>
              </w:rPr>
            </w:pPr>
            <w:r w:rsidRPr="00166046">
              <w:rPr>
                <w:rFonts w:cs="Times New Roman"/>
                <w:b/>
                <w:szCs w:val="24"/>
                <w:lang w:val="en-US"/>
              </w:rPr>
              <w:t xml:space="preserve">  </w:t>
            </w:r>
            <w:r w:rsidR="000B75DA" w:rsidRPr="00166046">
              <w:rPr>
                <w:rFonts w:cs="Times New Roman"/>
                <w:b/>
                <w:szCs w:val="24"/>
                <w:lang w:val="en-US"/>
              </w:rPr>
              <w:t>No</w:t>
            </w:r>
          </w:p>
        </w:tc>
        <w:tc>
          <w:tcPr>
            <w:tcW w:w="1844" w:type="dxa"/>
            <w:tcBorders>
              <w:top w:val="single" w:sz="4" w:space="0" w:color="auto"/>
              <w:bottom w:val="single" w:sz="4" w:space="0" w:color="auto"/>
            </w:tcBorders>
          </w:tcPr>
          <w:p w14:paraId="2C44404E" w14:textId="215F206E" w:rsidR="000B75DA" w:rsidRPr="00166046" w:rsidRDefault="000B75DA" w:rsidP="00AC5B04">
            <w:pPr>
              <w:ind w:firstLine="0"/>
              <w:jc w:val="center"/>
              <w:rPr>
                <w:rFonts w:cs="Times New Roman"/>
                <w:b/>
                <w:szCs w:val="24"/>
                <w:lang w:val="en-US"/>
              </w:rPr>
            </w:pPr>
            <w:r w:rsidRPr="00166046">
              <w:rPr>
                <w:rFonts w:cs="Times New Roman"/>
                <w:b/>
                <w:szCs w:val="24"/>
                <w:lang w:val="en-US"/>
              </w:rPr>
              <w:t>Sampel Uji</w:t>
            </w:r>
          </w:p>
        </w:tc>
        <w:tc>
          <w:tcPr>
            <w:tcW w:w="1559" w:type="dxa"/>
            <w:tcBorders>
              <w:top w:val="single" w:sz="4" w:space="0" w:color="auto"/>
              <w:bottom w:val="single" w:sz="4" w:space="0" w:color="auto"/>
            </w:tcBorders>
          </w:tcPr>
          <w:p w14:paraId="2C695311" w14:textId="77777777" w:rsidR="000B75DA" w:rsidRPr="00166046" w:rsidRDefault="000B75DA" w:rsidP="00AC5B04">
            <w:pPr>
              <w:ind w:firstLine="0"/>
              <w:jc w:val="center"/>
              <w:rPr>
                <w:rFonts w:cs="Times New Roman"/>
                <w:b/>
                <w:szCs w:val="24"/>
                <w:lang w:val="en-US"/>
              </w:rPr>
            </w:pPr>
            <w:r w:rsidRPr="00166046">
              <w:rPr>
                <w:rFonts w:cs="Times New Roman"/>
                <w:b/>
                <w:szCs w:val="24"/>
                <w:lang w:val="en-US"/>
              </w:rPr>
              <w:t>Konsentrasi</w:t>
            </w:r>
          </w:p>
          <w:p w14:paraId="5163B259" w14:textId="19024BB2" w:rsidR="000B75DA" w:rsidRPr="00166046" w:rsidRDefault="000B75DA" w:rsidP="00AC5B04">
            <w:pPr>
              <w:ind w:firstLine="0"/>
              <w:jc w:val="center"/>
              <w:rPr>
                <w:rFonts w:cs="Times New Roman"/>
                <w:b/>
                <w:szCs w:val="24"/>
                <w:lang w:val="en-US"/>
              </w:rPr>
            </w:pPr>
            <w:r w:rsidRPr="00166046">
              <w:rPr>
                <w:rFonts w:cs="Times New Roman"/>
                <w:b/>
                <w:szCs w:val="24"/>
                <w:lang w:val="en-US"/>
              </w:rPr>
              <w:t>(%)</w:t>
            </w:r>
          </w:p>
        </w:tc>
        <w:tc>
          <w:tcPr>
            <w:tcW w:w="1134" w:type="dxa"/>
            <w:tcBorders>
              <w:top w:val="single" w:sz="4" w:space="0" w:color="auto"/>
              <w:bottom w:val="single" w:sz="4" w:space="0" w:color="auto"/>
            </w:tcBorders>
          </w:tcPr>
          <w:p w14:paraId="78BDDB24" w14:textId="4C52A3D5" w:rsidR="000B75DA" w:rsidRPr="00166046" w:rsidRDefault="000B75DA" w:rsidP="00AC5B04">
            <w:pPr>
              <w:ind w:firstLine="0"/>
              <w:jc w:val="center"/>
              <w:rPr>
                <w:rFonts w:cs="Times New Roman"/>
                <w:b/>
                <w:szCs w:val="24"/>
                <w:lang w:val="en-US"/>
              </w:rPr>
            </w:pPr>
            <w:r w:rsidRPr="00166046">
              <w:rPr>
                <w:rFonts w:cs="Times New Roman"/>
                <w:b/>
                <w:szCs w:val="24"/>
                <w:lang w:val="en-US"/>
              </w:rPr>
              <w:t>Daya hambat (mm)</w:t>
            </w:r>
          </w:p>
        </w:tc>
        <w:tc>
          <w:tcPr>
            <w:tcW w:w="1985" w:type="dxa"/>
            <w:tcBorders>
              <w:top w:val="single" w:sz="4" w:space="0" w:color="auto"/>
              <w:bottom w:val="single" w:sz="4" w:space="0" w:color="auto"/>
            </w:tcBorders>
          </w:tcPr>
          <w:p w14:paraId="00C80930" w14:textId="77777777" w:rsidR="00F02D84" w:rsidRPr="00166046" w:rsidRDefault="000B75DA" w:rsidP="00AC5B04">
            <w:pPr>
              <w:ind w:firstLine="0"/>
              <w:jc w:val="center"/>
              <w:rPr>
                <w:rFonts w:cs="Times New Roman"/>
                <w:b/>
                <w:szCs w:val="24"/>
                <w:lang w:val="en-US"/>
              </w:rPr>
            </w:pPr>
            <w:r w:rsidRPr="00166046">
              <w:rPr>
                <w:rFonts w:cs="Times New Roman"/>
                <w:b/>
                <w:szCs w:val="24"/>
                <w:lang w:val="en-US"/>
              </w:rPr>
              <w:t xml:space="preserve">Kontrol </w:t>
            </w:r>
          </w:p>
          <w:p w14:paraId="268CF9FA" w14:textId="15152678" w:rsidR="000B75DA" w:rsidRPr="00166046" w:rsidRDefault="000B75DA" w:rsidP="00AC5B04">
            <w:pPr>
              <w:ind w:firstLine="0"/>
              <w:jc w:val="center"/>
              <w:rPr>
                <w:rFonts w:cs="Times New Roman"/>
                <w:b/>
                <w:szCs w:val="24"/>
                <w:lang w:val="en-US"/>
              </w:rPr>
            </w:pPr>
            <w:r w:rsidRPr="00166046">
              <w:rPr>
                <w:rFonts w:cs="Times New Roman"/>
                <w:b/>
                <w:szCs w:val="24"/>
                <w:lang w:val="en-US"/>
              </w:rPr>
              <w:t>positif (+)</w:t>
            </w:r>
          </w:p>
        </w:tc>
        <w:tc>
          <w:tcPr>
            <w:tcW w:w="1134" w:type="dxa"/>
            <w:tcBorders>
              <w:top w:val="single" w:sz="4" w:space="0" w:color="auto"/>
              <w:bottom w:val="single" w:sz="4" w:space="0" w:color="auto"/>
            </w:tcBorders>
          </w:tcPr>
          <w:p w14:paraId="7131FFAB" w14:textId="1E0D475D" w:rsidR="000B75DA" w:rsidRPr="00166046" w:rsidRDefault="000B75DA" w:rsidP="00AC5B04">
            <w:pPr>
              <w:ind w:firstLine="0"/>
              <w:jc w:val="center"/>
              <w:rPr>
                <w:rFonts w:cs="Times New Roman"/>
                <w:b/>
                <w:szCs w:val="24"/>
                <w:lang w:val="en-US"/>
              </w:rPr>
            </w:pPr>
            <w:r w:rsidRPr="00166046">
              <w:rPr>
                <w:rFonts w:cs="Times New Roman"/>
                <w:b/>
                <w:szCs w:val="24"/>
                <w:lang w:val="en-US"/>
              </w:rPr>
              <w:t>Metode uji</w:t>
            </w:r>
          </w:p>
        </w:tc>
        <w:tc>
          <w:tcPr>
            <w:tcW w:w="1134" w:type="dxa"/>
            <w:tcBorders>
              <w:top w:val="single" w:sz="4" w:space="0" w:color="auto"/>
              <w:bottom w:val="single" w:sz="4" w:space="0" w:color="auto"/>
            </w:tcBorders>
          </w:tcPr>
          <w:p w14:paraId="095EB614" w14:textId="5834807C" w:rsidR="000B75DA" w:rsidRPr="00166046" w:rsidRDefault="000B75DA" w:rsidP="00AC5B04">
            <w:pPr>
              <w:ind w:firstLine="0"/>
              <w:jc w:val="center"/>
              <w:rPr>
                <w:rFonts w:cs="Times New Roman"/>
                <w:b/>
                <w:szCs w:val="24"/>
                <w:lang w:val="en-US"/>
              </w:rPr>
            </w:pPr>
            <w:r w:rsidRPr="00166046">
              <w:rPr>
                <w:rFonts w:cs="Times New Roman"/>
                <w:b/>
                <w:szCs w:val="24"/>
                <w:lang w:val="en-US"/>
              </w:rPr>
              <w:t>Kategori zona hambat</w:t>
            </w:r>
          </w:p>
        </w:tc>
      </w:tr>
      <w:tr w:rsidR="000F5905" w14:paraId="7BC176DF" w14:textId="77777777" w:rsidTr="00497673">
        <w:tc>
          <w:tcPr>
            <w:tcW w:w="567" w:type="dxa"/>
            <w:vMerge w:val="restart"/>
            <w:tcBorders>
              <w:top w:val="single" w:sz="4" w:space="0" w:color="auto"/>
              <w:bottom w:val="nil"/>
            </w:tcBorders>
          </w:tcPr>
          <w:p w14:paraId="66B20481" w14:textId="10879991" w:rsidR="000F5905" w:rsidRDefault="000F5905" w:rsidP="00AC5B04">
            <w:pPr>
              <w:ind w:firstLine="0"/>
              <w:jc w:val="left"/>
              <w:rPr>
                <w:rFonts w:cs="Times New Roman"/>
                <w:szCs w:val="24"/>
                <w:lang w:val="en-US"/>
              </w:rPr>
            </w:pPr>
            <w:r>
              <w:rPr>
                <w:rFonts w:cs="Times New Roman"/>
                <w:szCs w:val="24"/>
                <w:lang w:val="en-US"/>
              </w:rPr>
              <w:t>1</w:t>
            </w:r>
          </w:p>
        </w:tc>
        <w:tc>
          <w:tcPr>
            <w:tcW w:w="1844" w:type="dxa"/>
            <w:vMerge w:val="restart"/>
            <w:tcBorders>
              <w:top w:val="single" w:sz="4" w:space="0" w:color="auto"/>
              <w:bottom w:val="nil"/>
            </w:tcBorders>
          </w:tcPr>
          <w:p w14:paraId="672BAFEB" w14:textId="6DC3581F" w:rsidR="000F5905" w:rsidRPr="009A7CFE" w:rsidRDefault="000F5905" w:rsidP="00AC5B04">
            <w:pPr>
              <w:ind w:firstLine="0"/>
              <w:rPr>
                <w:rFonts w:cs="Times New Roman"/>
                <w:szCs w:val="24"/>
                <w:vertAlign w:val="superscript"/>
                <w:lang w:val="en-US"/>
              </w:rPr>
            </w:pPr>
            <w:r>
              <w:rPr>
                <w:rFonts w:cs="Times New Roman"/>
                <w:szCs w:val="24"/>
                <w:lang w:val="en-US"/>
              </w:rPr>
              <w:t xml:space="preserve">Ekstrak etanol 96% </w:t>
            </w:r>
            <w:r w:rsidR="00072B30">
              <w:rPr>
                <w:rFonts w:cs="Times New Roman"/>
                <w:szCs w:val="24"/>
                <w:vertAlign w:val="superscript"/>
                <w:lang w:val="en-US"/>
              </w:rPr>
              <w:t>24</w:t>
            </w:r>
          </w:p>
        </w:tc>
        <w:tc>
          <w:tcPr>
            <w:tcW w:w="1559" w:type="dxa"/>
            <w:tcBorders>
              <w:top w:val="single" w:sz="4" w:space="0" w:color="auto"/>
              <w:bottom w:val="nil"/>
            </w:tcBorders>
            <w:vAlign w:val="center"/>
          </w:tcPr>
          <w:p w14:paraId="1208B1ED" w14:textId="1B9AC4EE" w:rsidR="000F5905" w:rsidRDefault="000F5905" w:rsidP="00AC5B04">
            <w:pPr>
              <w:ind w:firstLine="0"/>
              <w:jc w:val="center"/>
              <w:rPr>
                <w:rFonts w:cs="Times New Roman"/>
                <w:szCs w:val="24"/>
                <w:lang w:val="en-US"/>
              </w:rPr>
            </w:pPr>
            <w:r>
              <w:rPr>
                <w:rFonts w:cs="Times New Roman"/>
                <w:szCs w:val="24"/>
                <w:lang w:val="en-US"/>
              </w:rPr>
              <w:t>5</w:t>
            </w:r>
          </w:p>
        </w:tc>
        <w:tc>
          <w:tcPr>
            <w:tcW w:w="1134" w:type="dxa"/>
            <w:tcBorders>
              <w:top w:val="single" w:sz="4" w:space="0" w:color="auto"/>
              <w:bottom w:val="nil"/>
            </w:tcBorders>
            <w:vAlign w:val="center"/>
          </w:tcPr>
          <w:p w14:paraId="729E859F" w14:textId="7074389A" w:rsidR="000F5905" w:rsidRDefault="000F5905" w:rsidP="00AC5B04">
            <w:pPr>
              <w:ind w:firstLine="0"/>
              <w:jc w:val="center"/>
              <w:rPr>
                <w:rFonts w:cs="Times New Roman"/>
                <w:szCs w:val="24"/>
                <w:lang w:val="en-US"/>
              </w:rPr>
            </w:pPr>
            <w:r>
              <w:rPr>
                <w:rFonts w:cs="Times New Roman"/>
                <w:szCs w:val="24"/>
                <w:lang w:val="en-US"/>
              </w:rPr>
              <w:t>8</w:t>
            </w:r>
          </w:p>
        </w:tc>
        <w:tc>
          <w:tcPr>
            <w:tcW w:w="1985" w:type="dxa"/>
            <w:vMerge w:val="restart"/>
            <w:tcBorders>
              <w:top w:val="single" w:sz="4" w:space="0" w:color="auto"/>
              <w:bottom w:val="nil"/>
            </w:tcBorders>
            <w:vAlign w:val="center"/>
          </w:tcPr>
          <w:p w14:paraId="46790B43" w14:textId="5FD87B3C" w:rsidR="000F5905" w:rsidRDefault="00D34B68" w:rsidP="00AC5B04">
            <w:pPr>
              <w:ind w:firstLine="0"/>
              <w:jc w:val="center"/>
              <w:rPr>
                <w:rFonts w:cs="Times New Roman"/>
                <w:szCs w:val="24"/>
                <w:lang w:val="en-US"/>
              </w:rPr>
            </w:pPr>
            <w:r>
              <w:rPr>
                <w:rFonts w:cs="Times New Roman"/>
                <w:szCs w:val="24"/>
                <w:lang w:val="en-US"/>
              </w:rPr>
              <w:t>–</w:t>
            </w:r>
          </w:p>
        </w:tc>
        <w:tc>
          <w:tcPr>
            <w:tcW w:w="1134" w:type="dxa"/>
            <w:vMerge w:val="restart"/>
            <w:tcBorders>
              <w:top w:val="single" w:sz="4" w:space="0" w:color="auto"/>
              <w:bottom w:val="nil"/>
            </w:tcBorders>
          </w:tcPr>
          <w:p w14:paraId="3B605BC3" w14:textId="58CDAA6D" w:rsidR="000F5905" w:rsidRDefault="000F5905" w:rsidP="00AC5B04">
            <w:pPr>
              <w:ind w:firstLine="0"/>
              <w:rPr>
                <w:rFonts w:cs="Times New Roman"/>
                <w:szCs w:val="24"/>
                <w:lang w:val="en-US"/>
              </w:rPr>
            </w:pPr>
            <w:r>
              <w:rPr>
                <w:rFonts w:cs="Times New Roman"/>
                <w:szCs w:val="24"/>
                <w:lang w:val="en-US"/>
              </w:rPr>
              <w:t>Difusi sumuran</w:t>
            </w:r>
          </w:p>
        </w:tc>
        <w:tc>
          <w:tcPr>
            <w:tcW w:w="1134" w:type="dxa"/>
            <w:tcBorders>
              <w:top w:val="single" w:sz="4" w:space="0" w:color="auto"/>
              <w:bottom w:val="nil"/>
            </w:tcBorders>
          </w:tcPr>
          <w:p w14:paraId="2CB1F5C3" w14:textId="262A2F2B" w:rsidR="000F5905" w:rsidRDefault="000F5905" w:rsidP="00AC5B04">
            <w:pPr>
              <w:ind w:firstLine="0"/>
              <w:rPr>
                <w:rFonts w:cs="Times New Roman"/>
                <w:szCs w:val="24"/>
                <w:lang w:val="en-US"/>
              </w:rPr>
            </w:pPr>
            <w:r>
              <w:rPr>
                <w:rFonts w:cs="Times New Roman"/>
                <w:szCs w:val="24"/>
                <w:lang w:val="en-US"/>
              </w:rPr>
              <w:t>Sedang</w:t>
            </w:r>
          </w:p>
        </w:tc>
      </w:tr>
      <w:tr w:rsidR="000F5905" w14:paraId="0E6CEED6" w14:textId="77777777" w:rsidTr="00497673">
        <w:tc>
          <w:tcPr>
            <w:tcW w:w="567" w:type="dxa"/>
            <w:vMerge/>
            <w:tcBorders>
              <w:top w:val="nil"/>
              <w:bottom w:val="nil"/>
            </w:tcBorders>
          </w:tcPr>
          <w:p w14:paraId="47C480CB" w14:textId="77777777" w:rsidR="000F5905" w:rsidRDefault="000F5905" w:rsidP="00AC5B04">
            <w:pPr>
              <w:ind w:firstLine="0"/>
              <w:rPr>
                <w:rFonts w:cs="Times New Roman"/>
                <w:szCs w:val="24"/>
                <w:lang w:val="en-US"/>
              </w:rPr>
            </w:pPr>
          </w:p>
        </w:tc>
        <w:tc>
          <w:tcPr>
            <w:tcW w:w="1844" w:type="dxa"/>
            <w:vMerge/>
            <w:tcBorders>
              <w:top w:val="nil"/>
              <w:bottom w:val="nil"/>
            </w:tcBorders>
            <w:vAlign w:val="center"/>
          </w:tcPr>
          <w:p w14:paraId="32F9446C" w14:textId="5663A52D" w:rsidR="000F5905" w:rsidRDefault="000F5905" w:rsidP="00AC5B04">
            <w:pPr>
              <w:ind w:firstLine="0"/>
              <w:rPr>
                <w:rFonts w:cs="Times New Roman"/>
                <w:szCs w:val="24"/>
                <w:lang w:val="en-US"/>
              </w:rPr>
            </w:pPr>
          </w:p>
        </w:tc>
        <w:tc>
          <w:tcPr>
            <w:tcW w:w="1559" w:type="dxa"/>
            <w:tcBorders>
              <w:top w:val="nil"/>
              <w:bottom w:val="nil"/>
            </w:tcBorders>
            <w:vAlign w:val="center"/>
          </w:tcPr>
          <w:p w14:paraId="1FC29F41" w14:textId="58C4E7F3" w:rsidR="000F5905" w:rsidRDefault="000F5905" w:rsidP="00AC5B04">
            <w:pPr>
              <w:ind w:firstLine="0"/>
              <w:jc w:val="center"/>
              <w:rPr>
                <w:rFonts w:cs="Times New Roman"/>
                <w:szCs w:val="24"/>
                <w:lang w:val="en-US"/>
              </w:rPr>
            </w:pPr>
            <w:r>
              <w:rPr>
                <w:rFonts w:cs="Times New Roman"/>
                <w:szCs w:val="24"/>
                <w:lang w:val="en-US"/>
              </w:rPr>
              <w:t>10</w:t>
            </w:r>
          </w:p>
        </w:tc>
        <w:tc>
          <w:tcPr>
            <w:tcW w:w="1134" w:type="dxa"/>
            <w:tcBorders>
              <w:top w:val="nil"/>
              <w:bottom w:val="nil"/>
            </w:tcBorders>
            <w:vAlign w:val="center"/>
          </w:tcPr>
          <w:p w14:paraId="0864470D" w14:textId="4A74ED8F" w:rsidR="000F5905" w:rsidRDefault="000F5905" w:rsidP="00AC5B04">
            <w:pPr>
              <w:ind w:firstLine="0"/>
              <w:jc w:val="center"/>
              <w:rPr>
                <w:rFonts w:cs="Times New Roman"/>
                <w:szCs w:val="24"/>
                <w:lang w:val="en-US"/>
              </w:rPr>
            </w:pPr>
            <w:r>
              <w:rPr>
                <w:rFonts w:cs="Times New Roman"/>
                <w:szCs w:val="24"/>
                <w:lang w:val="en-US"/>
              </w:rPr>
              <w:t>14,6</w:t>
            </w:r>
          </w:p>
        </w:tc>
        <w:tc>
          <w:tcPr>
            <w:tcW w:w="1985" w:type="dxa"/>
            <w:vMerge/>
            <w:tcBorders>
              <w:top w:val="nil"/>
              <w:bottom w:val="nil"/>
            </w:tcBorders>
          </w:tcPr>
          <w:p w14:paraId="0A066750" w14:textId="77777777" w:rsidR="000F5905" w:rsidRDefault="000F5905" w:rsidP="00AC5B04">
            <w:pPr>
              <w:ind w:firstLine="0"/>
              <w:rPr>
                <w:rFonts w:cs="Times New Roman"/>
                <w:szCs w:val="24"/>
                <w:lang w:val="en-US"/>
              </w:rPr>
            </w:pPr>
          </w:p>
        </w:tc>
        <w:tc>
          <w:tcPr>
            <w:tcW w:w="1134" w:type="dxa"/>
            <w:vMerge/>
            <w:tcBorders>
              <w:top w:val="nil"/>
              <w:bottom w:val="nil"/>
            </w:tcBorders>
          </w:tcPr>
          <w:p w14:paraId="605EF175" w14:textId="77777777" w:rsidR="000F5905" w:rsidRDefault="000F5905" w:rsidP="00AC5B04">
            <w:pPr>
              <w:ind w:firstLine="0"/>
              <w:rPr>
                <w:rFonts w:cs="Times New Roman"/>
                <w:szCs w:val="24"/>
                <w:lang w:val="en-US"/>
              </w:rPr>
            </w:pPr>
          </w:p>
        </w:tc>
        <w:tc>
          <w:tcPr>
            <w:tcW w:w="1134" w:type="dxa"/>
            <w:tcBorders>
              <w:top w:val="nil"/>
              <w:bottom w:val="nil"/>
            </w:tcBorders>
          </w:tcPr>
          <w:p w14:paraId="32B61445" w14:textId="7AAD2B31" w:rsidR="000F5905" w:rsidRDefault="000F5905" w:rsidP="00AC5B04">
            <w:pPr>
              <w:ind w:firstLine="0"/>
              <w:rPr>
                <w:rFonts w:cs="Times New Roman"/>
                <w:szCs w:val="24"/>
                <w:lang w:val="en-US"/>
              </w:rPr>
            </w:pPr>
            <w:r>
              <w:rPr>
                <w:rFonts w:cs="Times New Roman"/>
                <w:szCs w:val="24"/>
                <w:lang w:val="en-US"/>
              </w:rPr>
              <w:t>Kuat</w:t>
            </w:r>
          </w:p>
        </w:tc>
      </w:tr>
      <w:tr w:rsidR="000F5905" w14:paraId="102D6897" w14:textId="77777777" w:rsidTr="00497673">
        <w:tc>
          <w:tcPr>
            <w:tcW w:w="567" w:type="dxa"/>
            <w:vMerge/>
            <w:tcBorders>
              <w:top w:val="nil"/>
              <w:bottom w:val="nil"/>
            </w:tcBorders>
          </w:tcPr>
          <w:p w14:paraId="546E5FCE" w14:textId="77777777" w:rsidR="000F5905" w:rsidRDefault="000F5905" w:rsidP="00AC5B04">
            <w:pPr>
              <w:ind w:firstLine="0"/>
              <w:rPr>
                <w:rFonts w:cs="Times New Roman"/>
                <w:szCs w:val="24"/>
                <w:lang w:val="en-US"/>
              </w:rPr>
            </w:pPr>
          </w:p>
        </w:tc>
        <w:tc>
          <w:tcPr>
            <w:tcW w:w="1844" w:type="dxa"/>
            <w:vMerge/>
            <w:tcBorders>
              <w:top w:val="nil"/>
              <w:bottom w:val="nil"/>
            </w:tcBorders>
            <w:vAlign w:val="center"/>
          </w:tcPr>
          <w:p w14:paraId="0ED58D26" w14:textId="588DD698" w:rsidR="000F5905" w:rsidRDefault="000F5905" w:rsidP="00AC5B04">
            <w:pPr>
              <w:ind w:firstLine="0"/>
              <w:rPr>
                <w:rFonts w:cs="Times New Roman"/>
                <w:szCs w:val="24"/>
                <w:lang w:val="en-US"/>
              </w:rPr>
            </w:pPr>
          </w:p>
        </w:tc>
        <w:tc>
          <w:tcPr>
            <w:tcW w:w="1559" w:type="dxa"/>
            <w:tcBorders>
              <w:top w:val="nil"/>
              <w:bottom w:val="nil"/>
            </w:tcBorders>
            <w:vAlign w:val="center"/>
          </w:tcPr>
          <w:p w14:paraId="3194B25D" w14:textId="355BCD45" w:rsidR="000F5905" w:rsidRDefault="000F5905" w:rsidP="00AC5B04">
            <w:pPr>
              <w:ind w:firstLine="0"/>
              <w:jc w:val="center"/>
              <w:rPr>
                <w:rFonts w:cs="Times New Roman"/>
                <w:szCs w:val="24"/>
                <w:lang w:val="en-US"/>
              </w:rPr>
            </w:pPr>
            <w:r>
              <w:rPr>
                <w:rFonts w:cs="Times New Roman"/>
                <w:szCs w:val="24"/>
                <w:lang w:val="en-US"/>
              </w:rPr>
              <w:t>15</w:t>
            </w:r>
          </w:p>
        </w:tc>
        <w:tc>
          <w:tcPr>
            <w:tcW w:w="1134" w:type="dxa"/>
            <w:tcBorders>
              <w:top w:val="nil"/>
              <w:bottom w:val="nil"/>
            </w:tcBorders>
            <w:vAlign w:val="center"/>
          </w:tcPr>
          <w:p w14:paraId="308B5F2C" w14:textId="055A672F" w:rsidR="000F5905" w:rsidRDefault="000F5905" w:rsidP="00AC5B04">
            <w:pPr>
              <w:ind w:firstLine="0"/>
              <w:jc w:val="center"/>
              <w:rPr>
                <w:rFonts w:cs="Times New Roman"/>
                <w:szCs w:val="24"/>
                <w:lang w:val="en-US"/>
              </w:rPr>
            </w:pPr>
            <w:r>
              <w:rPr>
                <w:rFonts w:cs="Times New Roman"/>
                <w:szCs w:val="24"/>
                <w:lang w:val="en-US"/>
              </w:rPr>
              <w:t>15,1</w:t>
            </w:r>
          </w:p>
        </w:tc>
        <w:tc>
          <w:tcPr>
            <w:tcW w:w="1985" w:type="dxa"/>
            <w:vMerge/>
            <w:tcBorders>
              <w:top w:val="nil"/>
              <w:bottom w:val="nil"/>
            </w:tcBorders>
          </w:tcPr>
          <w:p w14:paraId="6DCED61A" w14:textId="77777777" w:rsidR="000F5905" w:rsidRDefault="000F5905" w:rsidP="00AC5B04">
            <w:pPr>
              <w:ind w:firstLine="0"/>
              <w:rPr>
                <w:rFonts w:cs="Times New Roman"/>
                <w:szCs w:val="24"/>
                <w:lang w:val="en-US"/>
              </w:rPr>
            </w:pPr>
          </w:p>
        </w:tc>
        <w:tc>
          <w:tcPr>
            <w:tcW w:w="1134" w:type="dxa"/>
            <w:vMerge/>
            <w:tcBorders>
              <w:top w:val="nil"/>
              <w:bottom w:val="nil"/>
            </w:tcBorders>
          </w:tcPr>
          <w:p w14:paraId="0B277DA0" w14:textId="77777777" w:rsidR="000F5905" w:rsidRDefault="000F5905" w:rsidP="00AC5B04">
            <w:pPr>
              <w:ind w:firstLine="0"/>
              <w:rPr>
                <w:rFonts w:cs="Times New Roman"/>
                <w:szCs w:val="24"/>
                <w:lang w:val="en-US"/>
              </w:rPr>
            </w:pPr>
          </w:p>
        </w:tc>
        <w:tc>
          <w:tcPr>
            <w:tcW w:w="1134" w:type="dxa"/>
            <w:tcBorders>
              <w:top w:val="nil"/>
              <w:bottom w:val="nil"/>
            </w:tcBorders>
          </w:tcPr>
          <w:p w14:paraId="32F88959" w14:textId="3561FCAE" w:rsidR="000F5905" w:rsidRDefault="000F5905" w:rsidP="00AC5B04">
            <w:pPr>
              <w:ind w:firstLine="0"/>
              <w:rPr>
                <w:rFonts w:cs="Times New Roman"/>
                <w:szCs w:val="24"/>
                <w:lang w:val="en-US"/>
              </w:rPr>
            </w:pPr>
            <w:r>
              <w:rPr>
                <w:rFonts w:cs="Times New Roman"/>
                <w:szCs w:val="24"/>
                <w:lang w:val="en-US"/>
              </w:rPr>
              <w:t>Kuat</w:t>
            </w:r>
          </w:p>
        </w:tc>
      </w:tr>
      <w:tr w:rsidR="000F5905" w14:paraId="6FCC2B8D" w14:textId="77777777" w:rsidTr="00497673">
        <w:tc>
          <w:tcPr>
            <w:tcW w:w="567" w:type="dxa"/>
            <w:vMerge/>
            <w:tcBorders>
              <w:top w:val="nil"/>
              <w:bottom w:val="nil"/>
            </w:tcBorders>
          </w:tcPr>
          <w:p w14:paraId="229C658F" w14:textId="77777777" w:rsidR="000F5905" w:rsidRDefault="000F5905" w:rsidP="00AC5B04">
            <w:pPr>
              <w:ind w:firstLine="0"/>
              <w:rPr>
                <w:rFonts w:cs="Times New Roman"/>
                <w:szCs w:val="24"/>
                <w:lang w:val="en-US"/>
              </w:rPr>
            </w:pPr>
          </w:p>
        </w:tc>
        <w:tc>
          <w:tcPr>
            <w:tcW w:w="1844" w:type="dxa"/>
            <w:vMerge/>
            <w:tcBorders>
              <w:top w:val="nil"/>
              <w:bottom w:val="nil"/>
            </w:tcBorders>
            <w:vAlign w:val="center"/>
          </w:tcPr>
          <w:p w14:paraId="42F571DD" w14:textId="295E52D4" w:rsidR="000F5905" w:rsidRDefault="000F5905" w:rsidP="00AC5B04">
            <w:pPr>
              <w:ind w:firstLine="0"/>
              <w:rPr>
                <w:rFonts w:cs="Times New Roman"/>
                <w:szCs w:val="24"/>
                <w:lang w:val="en-US"/>
              </w:rPr>
            </w:pPr>
          </w:p>
        </w:tc>
        <w:tc>
          <w:tcPr>
            <w:tcW w:w="1559" w:type="dxa"/>
            <w:tcBorders>
              <w:top w:val="nil"/>
              <w:bottom w:val="nil"/>
            </w:tcBorders>
            <w:vAlign w:val="center"/>
          </w:tcPr>
          <w:p w14:paraId="5D1DF2C4" w14:textId="026B17FC" w:rsidR="000F5905" w:rsidRDefault="000F5905" w:rsidP="00AC5B04">
            <w:pPr>
              <w:ind w:firstLine="0"/>
              <w:jc w:val="center"/>
              <w:rPr>
                <w:rFonts w:cs="Times New Roman"/>
                <w:szCs w:val="24"/>
                <w:lang w:val="en-US"/>
              </w:rPr>
            </w:pPr>
            <w:r>
              <w:rPr>
                <w:rFonts w:cs="Times New Roman"/>
                <w:szCs w:val="24"/>
                <w:lang w:val="en-US"/>
              </w:rPr>
              <w:t>25</w:t>
            </w:r>
          </w:p>
        </w:tc>
        <w:tc>
          <w:tcPr>
            <w:tcW w:w="1134" w:type="dxa"/>
            <w:tcBorders>
              <w:top w:val="nil"/>
              <w:bottom w:val="nil"/>
            </w:tcBorders>
            <w:vAlign w:val="center"/>
          </w:tcPr>
          <w:p w14:paraId="60F72DFB" w14:textId="229C138A" w:rsidR="000F5905" w:rsidRDefault="000F5905" w:rsidP="00AC5B04">
            <w:pPr>
              <w:ind w:firstLine="0"/>
              <w:jc w:val="center"/>
              <w:rPr>
                <w:rFonts w:cs="Times New Roman"/>
                <w:szCs w:val="24"/>
                <w:lang w:val="en-US"/>
              </w:rPr>
            </w:pPr>
            <w:r>
              <w:rPr>
                <w:rFonts w:cs="Times New Roman"/>
                <w:szCs w:val="24"/>
                <w:lang w:val="en-US"/>
              </w:rPr>
              <w:t>15,4</w:t>
            </w:r>
          </w:p>
        </w:tc>
        <w:tc>
          <w:tcPr>
            <w:tcW w:w="1985" w:type="dxa"/>
            <w:vMerge/>
            <w:tcBorders>
              <w:top w:val="nil"/>
              <w:bottom w:val="nil"/>
            </w:tcBorders>
          </w:tcPr>
          <w:p w14:paraId="05ABDBCA" w14:textId="77777777" w:rsidR="000F5905" w:rsidRDefault="000F5905" w:rsidP="00AC5B04">
            <w:pPr>
              <w:ind w:firstLine="0"/>
              <w:rPr>
                <w:rFonts w:cs="Times New Roman"/>
                <w:szCs w:val="24"/>
                <w:lang w:val="en-US"/>
              </w:rPr>
            </w:pPr>
          </w:p>
        </w:tc>
        <w:tc>
          <w:tcPr>
            <w:tcW w:w="1134" w:type="dxa"/>
            <w:vMerge/>
            <w:tcBorders>
              <w:top w:val="nil"/>
              <w:bottom w:val="nil"/>
            </w:tcBorders>
          </w:tcPr>
          <w:p w14:paraId="14AB6C6A" w14:textId="77777777" w:rsidR="000F5905" w:rsidRDefault="000F5905" w:rsidP="00AC5B04">
            <w:pPr>
              <w:ind w:firstLine="0"/>
              <w:rPr>
                <w:rFonts w:cs="Times New Roman"/>
                <w:szCs w:val="24"/>
                <w:lang w:val="en-US"/>
              </w:rPr>
            </w:pPr>
          </w:p>
        </w:tc>
        <w:tc>
          <w:tcPr>
            <w:tcW w:w="1134" w:type="dxa"/>
            <w:tcBorders>
              <w:top w:val="nil"/>
              <w:bottom w:val="nil"/>
            </w:tcBorders>
          </w:tcPr>
          <w:p w14:paraId="2D1B938D" w14:textId="050B1182" w:rsidR="000F5905" w:rsidRDefault="000F5905" w:rsidP="00AC5B04">
            <w:pPr>
              <w:ind w:firstLine="0"/>
              <w:rPr>
                <w:rFonts w:cs="Times New Roman"/>
                <w:szCs w:val="24"/>
                <w:lang w:val="en-US"/>
              </w:rPr>
            </w:pPr>
            <w:r>
              <w:rPr>
                <w:rFonts w:cs="Times New Roman"/>
                <w:szCs w:val="24"/>
                <w:lang w:val="en-US"/>
              </w:rPr>
              <w:t>Kuat</w:t>
            </w:r>
          </w:p>
        </w:tc>
      </w:tr>
      <w:tr w:rsidR="000F5905" w:rsidRPr="006C5C15" w14:paraId="013F92F0" w14:textId="77777777" w:rsidTr="009B0727">
        <w:tc>
          <w:tcPr>
            <w:tcW w:w="567" w:type="dxa"/>
            <w:vMerge/>
            <w:tcBorders>
              <w:top w:val="nil"/>
              <w:bottom w:val="single" w:sz="4" w:space="0" w:color="auto"/>
            </w:tcBorders>
          </w:tcPr>
          <w:p w14:paraId="0A575CA3" w14:textId="77777777" w:rsidR="000F5905" w:rsidRDefault="000F5905" w:rsidP="00AC5B04">
            <w:pPr>
              <w:ind w:firstLine="0"/>
              <w:rPr>
                <w:rFonts w:cs="Times New Roman"/>
                <w:szCs w:val="24"/>
                <w:lang w:val="en-US"/>
              </w:rPr>
            </w:pPr>
          </w:p>
        </w:tc>
        <w:tc>
          <w:tcPr>
            <w:tcW w:w="1844" w:type="dxa"/>
            <w:vMerge/>
            <w:tcBorders>
              <w:top w:val="nil"/>
              <w:bottom w:val="single" w:sz="4" w:space="0" w:color="auto"/>
            </w:tcBorders>
            <w:vAlign w:val="center"/>
          </w:tcPr>
          <w:p w14:paraId="1E9EE557" w14:textId="64F0F0EB" w:rsidR="000F5905" w:rsidRDefault="000F5905" w:rsidP="00AC5B04">
            <w:pPr>
              <w:ind w:firstLine="0"/>
              <w:rPr>
                <w:rFonts w:cs="Times New Roman"/>
                <w:szCs w:val="24"/>
                <w:lang w:val="en-US"/>
              </w:rPr>
            </w:pPr>
          </w:p>
        </w:tc>
        <w:tc>
          <w:tcPr>
            <w:tcW w:w="1559" w:type="dxa"/>
            <w:tcBorders>
              <w:top w:val="nil"/>
              <w:bottom w:val="single" w:sz="4" w:space="0" w:color="auto"/>
            </w:tcBorders>
            <w:vAlign w:val="center"/>
          </w:tcPr>
          <w:p w14:paraId="50D0F4E6" w14:textId="165701CD" w:rsidR="000F5905" w:rsidRDefault="000F5905" w:rsidP="00AC5B04">
            <w:pPr>
              <w:ind w:firstLine="0"/>
              <w:jc w:val="center"/>
              <w:rPr>
                <w:rFonts w:cs="Times New Roman"/>
                <w:szCs w:val="24"/>
                <w:lang w:val="en-US"/>
              </w:rPr>
            </w:pPr>
            <w:r>
              <w:rPr>
                <w:rFonts w:cs="Times New Roman"/>
                <w:szCs w:val="24"/>
                <w:lang w:val="en-US"/>
              </w:rPr>
              <w:t>50</w:t>
            </w:r>
          </w:p>
        </w:tc>
        <w:tc>
          <w:tcPr>
            <w:tcW w:w="1134" w:type="dxa"/>
            <w:tcBorders>
              <w:top w:val="nil"/>
              <w:bottom w:val="single" w:sz="4" w:space="0" w:color="auto"/>
            </w:tcBorders>
            <w:vAlign w:val="center"/>
          </w:tcPr>
          <w:p w14:paraId="7B500187" w14:textId="7437B27B" w:rsidR="000F5905" w:rsidRDefault="000F5905" w:rsidP="00AC5B04">
            <w:pPr>
              <w:ind w:firstLine="0"/>
              <w:jc w:val="center"/>
              <w:rPr>
                <w:rFonts w:cs="Times New Roman"/>
                <w:szCs w:val="24"/>
                <w:lang w:val="en-US"/>
              </w:rPr>
            </w:pPr>
            <w:r>
              <w:rPr>
                <w:rFonts w:cs="Times New Roman"/>
                <w:szCs w:val="24"/>
                <w:lang w:val="en-US"/>
              </w:rPr>
              <w:t>16,5</w:t>
            </w:r>
          </w:p>
        </w:tc>
        <w:tc>
          <w:tcPr>
            <w:tcW w:w="1985" w:type="dxa"/>
            <w:vMerge/>
            <w:tcBorders>
              <w:top w:val="nil"/>
              <w:bottom w:val="single" w:sz="4" w:space="0" w:color="auto"/>
            </w:tcBorders>
          </w:tcPr>
          <w:p w14:paraId="4757A06A" w14:textId="77777777" w:rsidR="000F5905" w:rsidRDefault="000F5905" w:rsidP="00AC5B04">
            <w:pPr>
              <w:ind w:firstLine="0"/>
              <w:rPr>
                <w:rFonts w:cs="Times New Roman"/>
                <w:szCs w:val="24"/>
                <w:lang w:val="en-US"/>
              </w:rPr>
            </w:pPr>
          </w:p>
        </w:tc>
        <w:tc>
          <w:tcPr>
            <w:tcW w:w="1134" w:type="dxa"/>
            <w:vMerge/>
            <w:tcBorders>
              <w:top w:val="nil"/>
              <w:bottom w:val="single" w:sz="4" w:space="0" w:color="auto"/>
            </w:tcBorders>
          </w:tcPr>
          <w:p w14:paraId="11B5AED3" w14:textId="77777777" w:rsidR="000F5905" w:rsidRDefault="000F5905" w:rsidP="00AC5B04">
            <w:pPr>
              <w:ind w:firstLine="0"/>
              <w:rPr>
                <w:rFonts w:cs="Times New Roman"/>
                <w:szCs w:val="24"/>
                <w:lang w:val="en-US"/>
              </w:rPr>
            </w:pPr>
          </w:p>
        </w:tc>
        <w:tc>
          <w:tcPr>
            <w:tcW w:w="1134" w:type="dxa"/>
            <w:tcBorders>
              <w:top w:val="nil"/>
              <w:bottom w:val="single" w:sz="4" w:space="0" w:color="auto"/>
            </w:tcBorders>
          </w:tcPr>
          <w:p w14:paraId="07B1CC77" w14:textId="0F6ADD3A" w:rsidR="000F5905" w:rsidRDefault="000F5905" w:rsidP="00AC5B04">
            <w:pPr>
              <w:ind w:firstLine="0"/>
              <w:rPr>
                <w:rFonts w:cs="Times New Roman"/>
                <w:szCs w:val="24"/>
                <w:lang w:val="en-US"/>
              </w:rPr>
            </w:pPr>
            <w:r>
              <w:rPr>
                <w:rFonts w:cs="Times New Roman"/>
                <w:szCs w:val="24"/>
                <w:lang w:val="en-US"/>
              </w:rPr>
              <w:t>Kuat</w:t>
            </w:r>
          </w:p>
        </w:tc>
      </w:tr>
      <w:tr w:rsidR="00B348D3" w14:paraId="4B4C5C3A" w14:textId="77777777" w:rsidTr="009B0727">
        <w:tc>
          <w:tcPr>
            <w:tcW w:w="567" w:type="dxa"/>
            <w:vMerge w:val="restart"/>
            <w:tcBorders>
              <w:top w:val="single" w:sz="4" w:space="0" w:color="auto"/>
              <w:bottom w:val="nil"/>
            </w:tcBorders>
          </w:tcPr>
          <w:p w14:paraId="3D710241" w14:textId="3D1AF85D" w:rsidR="00B348D3" w:rsidRDefault="00B348D3" w:rsidP="00AC5B04">
            <w:pPr>
              <w:ind w:firstLine="0"/>
              <w:jc w:val="left"/>
              <w:rPr>
                <w:rFonts w:cs="Times New Roman"/>
                <w:szCs w:val="24"/>
                <w:lang w:val="en-US"/>
              </w:rPr>
            </w:pPr>
            <w:r>
              <w:rPr>
                <w:rFonts w:cs="Times New Roman"/>
                <w:szCs w:val="24"/>
                <w:lang w:val="en-US"/>
              </w:rPr>
              <w:t>2</w:t>
            </w:r>
          </w:p>
        </w:tc>
        <w:tc>
          <w:tcPr>
            <w:tcW w:w="1844" w:type="dxa"/>
            <w:vMerge w:val="restart"/>
            <w:tcBorders>
              <w:top w:val="single" w:sz="4" w:space="0" w:color="auto"/>
              <w:bottom w:val="nil"/>
            </w:tcBorders>
          </w:tcPr>
          <w:p w14:paraId="6886ECC3" w14:textId="548996F4" w:rsidR="00B348D3" w:rsidRPr="009A7CFE" w:rsidRDefault="00B348D3" w:rsidP="00AC5B04">
            <w:pPr>
              <w:ind w:firstLine="0"/>
              <w:rPr>
                <w:rFonts w:cs="Times New Roman"/>
                <w:szCs w:val="24"/>
                <w:vertAlign w:val="superscript"/>
                <w:lang w:val="en-US"/>
              </w:rPr>
            </w:pPr>
            <w:r>
              <w:rPr>
                <w:rFonts w:cs="Times New Roman"/>
                <w:szCs w:val="24"/>
                <w:lang w:val="en-US"/>
              </w:rPr>
              <w:t xml:space="preserve">Ekstrak etanol 96% </w:t>
            </w:r>
            <w:r>
              <w:rPr>
                <w:rFonts w:cs="Times New Roman"/>
                <w:szCs w:val="24"/>
                <w:vertAlign w:val="superscript"/>
                <w:lang w:val="en-US"/>
              </w:rPr>
              <w:t>3</w:t>
            </w:r>
          </w:p>
        </w:tc>
        <w:tc>
          <w:tcPr>
            <w:tcW w:w="1559" w:type="dxa"/>
            <w:tcBorders>
              <w:top w:val="single" w:sz="4" w:space="0" w:color="auto"/>
              <w:bottom w:val="nil"/>
            </w:tcBorders>
            <w:vAlign w:val="center"/>
          </w:tcPr>
          <w:p w14:paraId="1B35DF64" w14:textId="71981BEE" w:rsidR="00B348D3" w:rsidRDefault="00B348D3" w:rsidP="00AC5B04">
            <w:pPr>
              <w:ind w:firstLine="0"/>
              <w:jc w:val="center"/>
              <w:rPr>
                <w:rFonts w:cs="Times New Roman"/>
                <w:szCs w:val="24"/>
                <w:lang w:val="en-US"/>
              </w:rPr>
            </w:pPr>
            <w:r>
              <w:rPr>
                <w:rFonts w:cs="Times New Roman"/>
                <w:szCs w:val="24"/>
                <w:lang w:val="en-US"/>
              </w:rPr>
              <w:t>1</w:t>
            </w:r>
          </w:p>
        </w:tc>
        <w:tc>
          <w:tcPr>
            <w:tcW w:w="1134" w:type="dxa"/>
            <w:tcBorders>
              <w:top w:val="single" w:sz="4" w:space="0" w:color="auto"/>
              <w:bottom w:val="nil"/>
            </w:tcBorders>
            <w:vAlign w:val="center"/>
          </w:tcPr>
          <w:p w14:paraId="7CC7BE0A" w14:textId="11AB2E99" w:rsidR="00B348D3" w:rsidRDefault="00B348D3" w:rsidP="00AC5B04">
            <w:pPr>
              <w:ind w:firstLine="0"/>
              <w:jc w:val="center"/>
              <w:rPr>
                <w:rFonts w:cs="Times New Roman"/>
                <w:szCs w:val="24"/>
                <w:lang w:val="en-US"/>
              </w:rPr>
            </w:pPr>
            <w:r>
              <w:rPr>
                <w:rFonts w:cs="Times New Roman"/>
                <w:szCs w:val="24"/>
                <w:lang w:val="en-US"/>
              </w:rPr>
              <w:t>10</w:t>
            </w:r>
          </w:p>
        </w:tc>
        <w:tc>
          <w:tcPr>
            <w:tcW w:w="1985" w:type="dxa"/>
            <w:vMerge w:val="restart"/>
            <w:tcBorders>
              <w:top w:val="single" w:sz="4" w:space="0" w:color="auto"/>
            </w:tcBorders>
            <w:vAlign w:val="center"/>
          </w:tcPr>
          <w:p w14:paraId="15D2871D" w14:textId="19B47EBF" w:rsidR="00B348D3" w:rsidRDefault="00B348D3" w:rsidP="00AC5B04">
            <w:pPr>
              <w:ind w:firstLine="0"/>
              <w:jc w:val="center"/>
              <w:rPr>
                <w:rFonts w:cs="Times New Roman"/>
                <w:szCs w:val="24"/>
                <w:lang w:val="en-US"/>
              </w:rPr>
            </w:pPr>
            <w:r>
              <w:rPr>
                <w:rFonts w:cs="Times New Roman"/>
                <w:szCs w:val="24"/>
                <w:lang w:val="en-US"/>
              </w:rPr>
              <w:t>–</w:t>
            </w:r>
          </w:p>
        </w:tc>
        <w:tc>
          <w:tcPr>
            <w:tcW w:w="1134" w:type="dxa"/>
            <w:vMerge w:val="restart"/>
            <w:tcBorders>
              <w:top w:val="single" w:sz="4" w:space="0" w:color="auto"/>
            </w:tcBorders>
          </w:tcPr>
          <w:p w14:paraId="68BB33EF" w14:textId="7D4F99C8" w:rsidR="00B348D3" w:rsidRDefault="00B348D3" w:rsidP="00AC5B04">
            <w:pPr>
              <w:ind w:firstLine="0"/>
              <w:rPr>
                <w:rFonts w:cs="Times New Roman"/>
                <w:szCs w:val="24"/>
                <w:lang w:val="en-US"/>
              </w:rPr>
            </w:pPr>
            <w:r>
              <w:rPr>
                <w:rFonts w:cs="Times New Roman"/>
                <w:szCs w:val="24"/>
                <w:lang w:val="en-US"/>
              </w:rPr>
              <w:t>Difusi cakram</w:t>
            </w:r>
          </w:p>
        </w:tc>
        <w:tc>
          <w:tcPr>
            <w:tcW w:w="1134" w:type="dxa"/>
            <w:tcBorders>
              <w:top w:val="single" w:sz="4" w:space="0" w:color="auto"/>
              <w:bottom w:val="nil"/>
            </w:tcBorders>
          </w:tcPr>
          <w:p w14:paraId="48961237" w14:textId="02008356" w:rsidR="00B348D3" w:rsidRDefault="00B348D3" w:rsidP="00AC5B04">
            <w:pPr>
              <w:ind w:firstLine="0"/>
              <w:rPr>
                <w:rFonts w:cs="Times New Roman"/>
                <w:szCs w:val="24"/>
                <w:lang w:val="en-US"/>
              </w:rPr>
            </w:pPr>
            <w:r>
              <w:rPr>
                <w:rFonts w:cs="Times New Roman"/>
                <w:szCs w:val="24"/>
                <w:lang w:val="en-US"/>
              </w:rPr>
              <w:t>Kuat</w:t>
            </w:r>
          </w:p>
        </w:tc>
      </w:tr>
      <w:tr w:rsidR="00B348D3" w14:paraId="08577C02" w14:textId="77777777" w:rsidTr="009B0727">
        <w:tc>
          <w:tcPr>
            <w:tcW w:w="567" w:type="dxa"/>
            <w:vMerge/>
            <w:tcBorders>
              <w:top w:val="nil"/>
            </w:tcBorders>
          </w:tcPr>
          <w:p w14:paraId="78812ED5" w14:textId="77777777" w:rsidR="00B348D3" w:rsidRDefault="00B348D3" w:rsidP="00AC5B04">
            <w:pPr>
              <w:ind w:firstLine="0"/>
              <w:rPr>
                <w:rFonts w:cs="Times New Roman"/>
                <w:szCs w:val="24"/>
                <w:lang w:val="en-US"/>
              </w:rPr>
            </w:pPr>
          </w:p>
        </w:tc>
        <w:tc>
          <w:tcPr>
            <w:tcW w:w="1844" w:type="dxa"/>
            <w:vMerge/>
            <w:tcBorders>
              <w:top w:val="nil"/>
            </w:tcBorders>
            <w:vAlign w:val="center"/>
          </w:tcPr>
          <w:p w14:paraId="4BE759FB" w14:textId="33705BDE" w:rsidR="00B348D3" w:rsidRDefault="00B348D3" w:rsidP="00AC5B04">
            <w:pPr>
              <w:ind w:firstLine="0"/>
              <w:rPr>
                <w:rFonts w:cs="Times New Roman"/>
                <w:szCs w:val="24"/>
                <w:lang w:val="en-US"/>
              </w:rPr>
            </w:pPr>
          </w:p>
        </w:tc>
        <w:tc>
          <w:tcPr>
            <w:tcW w:w="1559" w:type="dxa"/>
            <w:tcBorders>
              <w:top w:val="nil"/>
              <w:bottom w:val="nil"/>
            </w:tcBorders>
            <w:vAlign w:val="center"/>
          </w:tcPr>
          <w:p w14:paraId="0573C210" w14:textId="528F6CFE" w:rsidR="00B348D3" w:rsidRDefault="00B348D3" w:rsidP="00AC5B04">
            <w:pPr>
              <w:ind w:firstLine="0"/>
              <w:jc w:val="center"/>
              <w:rPr>
                <w:rFonts w:cs="Times New Roman"/>
                <w:szCs w:val="24"/>
                <w:lang w:val="en-US"/>
              </w:rPr>
            </w:pPr>
            <w:r>
              <w:rPr>
                <w:rFonts w:cs="Times New Roman"/>
                <w:szCs w:val="24"/>
                <w:lang w:val="en-US"/>
              </w:rPr>
              <w:t>2</w:t>
            </w:r>
          </w:p>
        </w:tc>
        <w:tc>
          <w:tcPr>
            <w:tcW w:w="1134" w:type="dxa"/>
            <w:tcBorders>
              <w:top w:val="nil"/>
              <w:bottom w:val="nil"/>
            </w:tcBorders>
            <w:vAlign w:val="center"/>
          </w:tcPr>
          <w:p w14:paraId="44E8850D" w14:textId="51E21C07" w:rsidR="00B348D3" w:rsidRDefault="00B348D3" w:rsidP="00AC5B04">
            <w:pPr>
              <w:ind w:firstLine="0"/>
              <w:jc w:val="center"/>
              <w:rPr>
                <w:rFonts w:cs="Times New Roman"/>
                <w:szCs w:val="24"/>
                <w:lang w:val="en-US"/>
              </w:rPr>
            </w:pPr>
            <w:r>
              <w:rPr>
                <w:rFonts w:cs="Times New Roman"/>
                <w:szCs w:val="24"/>
                <w:lang w:val="en-US"/>
              </w:rPr>
              <w:t>12</w:t>
            </w:r>
          </w:p>
        </w:tc>
        <w:tc>
          <w:tcPr>
            <w:tcW w:w="1985" w:type="dxa"/>
            <w:vMerge/>
          </w:tcPr>
          <w:p w14:paraId="27452821" w14:textId="77777777" w:rsidR="00B348D3" w:rsidRDefault="00B348D3" w:rsidP="00AC5B04">
            <w:pPr>
              <w:ind w:firstLine="0"/>
              <w:rPr>
                <w:rFonts w:cs="Times New Roman"/>
                <w:szCs w:val="24"/>
                <w:lang w:val="en-US"/>
              </w:rPr>
            </w:pPr>
          </w:p>
        </w:tc>
        <w:tc>
          <w:tcPr>
            <w:tcW w:w="1134" w:type="dxa"/>
            <w:vMerge/>
          </w:tcPr>
          <w:p w14:paraId="36A8B646" w14:textId="77777777" w:rsidR="00B348D3" w:rsidRDefault="00B348D3" w:rsidP="00AC5B04">
            <w:pPr>
              <w:ind w:firstLine="0"/>
              <w:rPr>
                <w:rFonts w:cs="Times New Roman"/>
                <w:szCs w:val="24"/>
                <w:lang w:val="en-US"/>
              </w:rPr>
            </w:pPr>
          </w:p>
        </w:tc>
        <w:tc>
          <w:tcPr>
            <w:tcW w:w="1134" w:type="dxa"/>
            <w:tcBorders>
              <w:top w:val="nil"/>
              <w:bottom w:val="nil"/>
            </w:tcBorders>
          </w:tcPr>
          <w:p w14:paraId="23213CC0" w14:textId="70C452C8" w:rsidR="00B348D3" w:rsidRDefault="00B348D3" w:rsidP="00AC5B04">
            <w:pPr>
              <w:ind w:firstLine="0"/>
              <w:rPr>
                <w:rFonts w:cs="Times New Roman"/>
                <w:szCs w:val="24"/>
                <w:lang w:val="en-US"/>
              </w:rPr>
            </w:pPr>
            <w:r>
              <w:rPr>
                <w:rFonts w:cs="Times New Roman"/>
                <w:szCs w:val="24"/>
                <w:lang w:val="en-US"/>
              </w:rPr>
              <w:t>Kuat</w:t>
            </w:r>
          </w:p>
        </w:tc>
      </w:tr>
      <w:tr w:rsidR="00B348D3" w14:paraId="56BDD172" w14:textId="77777777" w:rsidTr="00315C68">
        <w:tc>
          <w:tcPr>
            <w:tcW w:w="567" w:type="dxa"/>
            <w:vMerge/>
          </w:tcPr>
          <w:p w14:paraId="740CFF0C" w14:textId="77777777" w:rsidR="00B348D3" w:rsidRDefault="00B348D3" w:rsidP="00AC5B04">
            <w:pPr>
              <w:ind w:firstLine="0"/>
              <w:rPr>
                <w:rFonts w:cs="Times New Roman"/>
                <w:szCs w:val="24"/>
                <w:lang w:val="en-US"/>
              </w:rPr>
            </w:pPr>
          </w:p>
        </w:tc>
        <w:tc>
          <w:tcPr>
            <w:tcW w:w="1844" w:type="dxa"/>
            <w:vMerge/>
            <w:vAlign w:val="center"/>
          </w:tcPr>
          <w:p w14:paraId="66451D32" w14:textId="0EEEA3C2" w:rsidR="00B348D3" w:rsidRDefault="00B348D3" w:rsidP="00AC5B04">
            <w:pPr>
              <w:ind w:firstLine="0"/>
              <w:rPr>
                <w:rFonts w:cs="Times New Roman"/>
                <w:szCs w:val="24"/>
                <w:lang w:val="en-US"/>
              </w:rPr>
            </w:pPr>
          </w:p>
        </w:tc>
        <w:tc>
          <w:tcPr>
            <w:tcW w:w="1559" w:type="dxa"/>
            <w:tcBorders>
              <w:top w:val="nil"/>
              <w:bottom w:val="nil"/>
            </w:tcBorders>
            <w:vAlign w:val="center"/>
          </w:tcPr>
          <w:p w14:paraId="047E0127" w14:textId="555BEFEE" w:rsidR="00B348D3" w:rsidRDefault="00B348D3" w:rsidP="00AC5B04">
            <w:pPr>
              <w:ind w:firstLine="0"/>
              <w:jc w:val="center"/>
              <w:rPr>
                <w:rFonts w:cs="Times New Roman"/>
                <w:szCs w:val="24"/>
                <w:lang w:val="en-US"/>
              </w:rPr>
            </w:pPr>
            <w:r>
              <w:rPr>
                <w:rFonts w:cs="Times New Roman"/>
                <w:szCs w:val="24"/>
                <w:lang w:val="en-US"/>
              </w:rPr>
              <w:t>3</w:t>
            </w:r>
          </w:p>
        </w:tc>
        <w:tc>
          <w:tcPr>
            <w:tcW w:w="1134" w:type="dxa"/>
            <w:tcBorders>
              <w:top w:val="nil"/>
              <w:bottom w:val="nil"/>
            </w:tcBorders>
            <w:vAlign w:val="center"/>
          </w:tcPr>
          <w:p w14:paraId="70FEDD8D" w14:textId="1DAAFDD3" w:rsidR="00B348D3" w:rsidRDefault="00B348D3" w:rsidP="00AC5B04">
            <w:pPr>
              <w:ind w:firstLine="0"/>
              <w:jc w:val="center"/>
              <w:rPr>
                <w:rFonts w:cs="Times New Roman"/>
                <w:szCs w:val="24"/>
                <w:lang w:val="en-US"/>
              </w:rPr>
            </w:pPr>
            <w:r>
              <w:rPr>
                <w:rFonts w:cs="Times New Roman"/>
                <w:szCs w:val="24"/>
                <w:lang w:val="en-US"/>
              </w:rPr>
              <w:t>13</w:t>
            </w:r>
          </w:p>
        </w:tc>
        <w:tc>
          <w:tcPr>
            <w:tcW w:w="1985" w:type="dxa"/>
            <w:vMerge/>
          </w:tcPr>
          <w:p w14:paraId="7C8666C0" w14:textId="77777777" w:rsidR="00B348D3" w:rsidRDefault="00B348D3" w:rsidP="00AC5B04">
            <w:pPr>
              <w:ind w:firstLine="0"/>
              <w:rPr>
                <w:rFonts w:cs="Times New Roman"/>
                <w:szCs w:val="24"/>
                <w:lang w:val="en-US"/>
              </w:rPr>
            </w:pPr>
          </w:p>
        </w:tc>
        <w:tc>
          <w:tcPr>
            <w:tcW w:w="1134" w:type="dxa"/>
            <w:vMerge/>
          </w:tcPr>
          <w:p w14:paraId="282359D9" w14:textId="77777777" w:rsidR="00B348D3" w:rsidRPr="0083128D" w:rsidRDefault="00B348D3" w:rsidP="00AC5B04">
            <w:pPr>
              <w:ind w:firstLine="0"/>
              <w:rPr>
                <w:rFonts w:cs="Times New Roman"/>
                <w:szCs w:val="24"/>
                <w:lang w:val="en-US"/>
              </w:rPr>
            </w:pPr>
          </w:p>
        </w:tc>
        <w:tc>
          <w:tcPr>
            <w:tcW w:w="1134" w:type="dxa"/>
            <w:tcBorders>
              <w:top w:val="nil"/>
              <w:bottom w:val="nil"/>
            </w:tcBorders>
          </w:tcPr>
          <w:p w14:paraId="4B20CFC2" w14:textId="01655966" w:rsidR="00B348D3" w:rsidRDefault="00B348D3" w:rsidP="00AC5B04">
            <w:pPr>
              <w:ind w:firstLine="0"/>
              <w:rPr>
                <w:rFonts w:cs="Times New Roman"/>
                <w:szCs w:val="24"/>
                <w:lang w:val="en-US"/>
              </w:rPr>
            </w:pPr>
            <w:r w:rsidRPr="0083128D">
              <w:rPr>
                <w:rFonts w:cs="Times New Roman"/>
                <w:szCs w:val="24"/>
                <w:lang w:val="en-US"/>
              </w:rPr>
              <w:t>Kuat</w:t>
            </w:r>
          </w:p>
        </w:tc>
      </w:tr>
      <w:tr w:rsidR="00B348D3" w14:paraId="78E8216B" w14:textId="77777777" w:rsidTr="00315C68">
        <w:tc>
          <w:tcPr>
            <w:tcW w:w="567" w:type="dxa"/>
            <w:vMerge/>
          </w:tcPr>
          <w:p w14:paraId="1886E18B" w14:textId="77777777" w:rsidR="00B348D3" w:rsidRDefault="00B348D3" w:rsidP="00AC5B04">
            <w:pPr>
              <w:ind w:firstLine="0"/>
              <w:rPr>
                <w:rFonts w:cs="Times New Roman"/>
                <w:szCs w:val="24"/>
                <w:lang w:val="en-US"/>
              </w:rPr>
            </w:pPr>
          </w:p>
        </w:tc>
        <w:tc>
          <w:tcPr>
            <w:tcW w:w="1844" w:type="dxa"/>
            <w:vMerge/>
            <w:vAlign w:val="center"/>
          </w:tcPr>
          <w:p w14:paraId="01C2DDFF" w14:textId="31A16AB1" w:rsidR="00B348D3" w:rsidRDefault="00B348D3" w:rsidP="00AC5B04">
            <w:pPr>
              <w:ind w:firstLine="0"/>
              <w:rPr>
                <w:rFonts w:cs="Times New Roman"/>
                <w:szCs w:val="24"/>
                <w:lang w:val="en-US"/>
              </w:rPr>
            </w:pPr>
          </w:p>
        </w:tc>
        <w:tc>
          <w:tcPr>
            <w:tcW w:w="1559" w:type="dxa"/>
            <w:tcBorders>
              <w:top w:val="nil"/>
              <w:bottom w:val="nil"/>
            </w:tcBorders>
            <w:vAlign w:val="center"/>
          </w:tcPr>
          <w:p w14:paraId="2BCB2A0C" w14:textId="6598AF24" w:rsidR="00B348D3" w:rsidRDefault="00B348D3" w:rsidP="00AC5B04">
            <w:pPr>
              <w:ind w:firstLine="0"/>
              <w:jc w:val="center"/>
              <w:rPr>
                <w:rFonts w:cs="Times New Roman"/>
                <w:szCs w:val="24"/>
                <w:lang w:val="en-US"/>
              </w:rPr>
            </w:pPr>
            <w:r>
              <w:rPr>
                <w:rFonts w:cs="Times New Roman"/>
                <w:szCs w:val="24"/>
                <w:lang w:val="en-US"/>
              </w:rPr>
              <w:t>4</w:t>
            </w:r>
          </w:p>
        </w:tc>
        <w:tc>
          <w:tcPr>
            <w:tcW w:w="1134" w:type="dxa"/>
            <w:tcBorders>
              <w:top w:val="nil"/>
              <w:bottom w:val="nil"/>
            </w:tcBorders>
            <w:vAlign w:val="center"/>
          </w:tcPr>
          <w:p w14:paraId="2C18E0DC" w14:textId="5E12BC9A" w:rsidR="00B348D3" w:rsidRDefault="00B348D3" w:rsidP="00AC5B04">
            <w:pPr>
              <w:ind w:firstLine="0"/>
              <w:jc w:val="center"/>
              <w:rPr>
                <w:rFonts w:cs="Times New Roman"/>
                <w:szCs w:val="24"/>
                <w:lang w:val="en-US"/>
              </w:rPr>
            </w:pPr>
            <w:r>
              <w:rPr>
                <w:rFonts w:cs="Times New Roman"/>
                <w:szCs w:val="24"/>
                <w:lang w:val="en-US"/>
              </w:rPr>
              <w:t>15</w:t>
            </w:r>
          </w:p>
        </w:tc>
        <w:tc>
          <w:tcPr>
            <w:tcW w:w="1985" w:type="dxa"/>
            <w:vMerge/>
          </w:tcPr>
          <w:p w14:paraId="517721E0" w14:textId="77777777" w:rsidR="00B348D3" w:rsidRDefault="00B348D3" w:rsidP="00AC5B04">
            <w:pPr>
              <w:ind w:firstLine="0"/>
              <w:rPr>
                <w:rFonts w:cs="Times New Roman"/>
                <w:szCs w:val="24"/>
                <w:lang w:val="en-US"/>
              </w:rPr>
            </w:pPr>
          </w:p>
        </w:tc>
        <w:tc>
          <w:tcPr>
            <w:tcW w:w="1134" w:type="dxa"/>
            <w:vMerge/>
          </w:tcPr>
          <w:p w14:paraId="39C0EE05" w14:textId="77777777" w:rsidR="00B348D3" w:rsidRPr="0083128D" w:rsidRDefault="00B348D3" w:rsidP="00AC5B04">
            <w:pPr>
              <w:ind w:firstLine="0"/>
              <w:rPr>
                <w:rFonts w:cs="Times New Roman"/>
                <w:szCs w:val="24"/>
                <w:lang w:val="en-US"/>
              </w:rPr>
            </w:pPr>
          </w:p>
        </w:tc>
        <w:tc>
          <w:tcPr>
            <w:tcW w:w="1134" w:type="dxa"/>
            <w:tcBorders>
              <w:top w:val="nil"/>
              <w:bottom w:val="nil"/>
            </w:tcBorders>
          </w:tcPr>
          <w:p w14:paraId="625B72ED" w14:textId="6F3AB1B9" w:rsidR="00B348D3" w:rsidRDefault="00B348D3" w:rsidP="00AC5B04">
            <w:pPr>
              <w:ind w:firstLine="0"/>
              <w:rPr>
                <w:rFonts w:cs="Times New Roman"/>
                <w:szCs w:val="24"/>
                <w:lang w:val="en-US"/>
              </w:rPr>
            </w:pPr>
            <w:r w:rsidRPr="0083128D">
              <w:rPr>
                <w:rFonts w:cs="Times New Roman"/>
                <w:szCs w:val="24"/>
                <w:lang w:val="en-US"/>
              </w:rPr>
              <w:t>Kuat</w:t>
            </w:r>
          </w:p>
        </w:tc>
      </w:tr>
      <w:tr w:rsidR="00B348D3" w14:paraId="1942814F" w14:textId="77777777" w:rsidTr="00B348D3">
        <w:trPr>
          <w:trHeight w:val="562"/>
        </w:trPr>
        <w:tc>
          <w:tcPr>
            <w:tcW w:w="567" w:type="dxa"/>
            <w:vMerge/>
          </w:tcPr>
          <w:p w14:paraId="27596004" w14:textId="77777777" w:rsidR="00B348D3" w:rsidRDefault="00B348D3" w:rsidP="00AC5B04">
            <w:pPr>
              <w:ind w:firstLine="0"/>
              <w:rPr>
                <w:rFonts w:cs="Times New Roman"/>
                <w:szCs w:val="24"/>
                <w:lang w:val="en-US"/>
              </w:rPr>
            </w:pPr>
          </w:p>
        </w:tc>
        <w:tc>
          <w:tcPr>
            <w:tcW w:w="1844" w:type="dxa"/>
            <w:vMerge/>
            <w:vAlign w:val="center"/>
          </w:tcPr>
          <w:p w14:paraId="340C31CB" w14:textId="098751CA" w:rsidR="00B348D3" w:rsidRDefault="00B348D3" w:rsidP="00AC5B04">
            <w:pPr>
              <w:ind w:firstLine="0"/>
              <w:rPr>
                <w:rFonts w:cs="Times New Roman"/>
                <w:szCs w:val="24"/>
                <w:lang w:val="en-US"/>
              </w:rPr>
            </w:pPr>
          </w:p>
        </w:tc>
        <w:tc>
          <w:tcPr>
            <w:tcW w:w="1559" w:type="dxa"/>
            <w:tcBorders>
              <w:top w:val="nil"/>
            </w:tcBorders>
          </w:tcPr>
          <w:p w14:paraId="52DEF969" w14:textId="397443DD" w:rsidR="00B348D3" w:rsidRDefault="00B348D3" w:rsidP="00AC5B04">
            <w:pPr>
              <w:ind w:firstLine="0"/>
              <w:jc w:val="center"/>
              <w:rPr>
                <w:rFonts w:cs="Times New Roman"/>
                <w:szCs w:val="24"/>
                <w:lang w:val="en-US"/>
              </w:rPr>
            </w:pPr>
            <w:r>
              <w:rPr>
                <w:rFonts w:cs="Times New Roman"/>
                <w:szCs w:val="24"/>
                <w:lang w:val="en-US"/>
              </w:rPr>
              <w:t>5</w:t>
            </w:r>
          </w:p>
        </w:tc>
        <w:tc>
          <w:tcPr>
            <w:tcW w:w="1134" w:type="dxa"/>
            <w:tcBorders>
              <w:top w:val="nil"/>
            </w:tcBorders>
          </w:tcPr>
          <w:p w14:paraId="4F13019E" w14:textId="405E2D73" w:rsidR="00B348D3" w:rsidRDefault="00B348D3" w:rsidP="00AC5B04">
            <w:pPr>
              <w:ind w:firstLine="0"/>
              <w:jc w:val="center"/>
              <w:rPr>
                <w:rFonts w:cs="Times New Roman"/>
                <w:szCs w:val="24"/>
                <w:lang w:val="en-US"/>
              </w:rPr>
            </w:pPr>
            <w:r>
              <w:rPr>
                <w:rFonts w:cs="Times New Roman"/>
                <w:szCs w:val="24"/>
                <w:lang w:val="en-US"/>
              </w:rPr>
              <w:t>15</w:t>
            </w:r>
          </w:p>
        </w:tc>
        <w:tc>
          <w:tcPr>
            <w:tcW w:w="1985" w:type="dxa"/>
            <w:vMerge/>
          </w:tcPr>
          <w:p w14:paraId="2731E763" w14:textId="77777777" w:rsidR="00B348D3" w:rsidRDefault="00B348D3" w:rsidP="00AC5B04">
            <w:pPr>
              <w:ind w:firstLine="0"/>
              <w:rPr>
                <w:rFonts w:cs="Times New Roman"/>
                <w:szCs w:val="24"/>
                <w:lang w:val="en-US"/>
              </w:rPr>
            </w:pPr>
          </w:p>
        </w:tc>
        <w:tc>
          <w:tcPr>
            <w:tcW w:w="1134" w:type="dxa"/>
            <w:vMerge/>
          </w:tcPr>
          <w:p w14:paraId="4EEEE6D7" w14:textId="77777777" w:rsidR="00B348D3" w:rsidRPr="0083128D" w:rsidRDefault="00B348D3" w:rsidP="00AC5B04">
            <w:pPr>
              <w:ind w:firstLine="0"/>
              <w:rPr>
                <w:rFonts w:cs="Times New Roman"/>
                <w:szCs w:val="24"/>
                <w:lang w:val="en-US"/>
              </w:rPr>
            </w:pPr>
          </w:p>
        </w:tc>
        <w:tc>
          <w:tcPr>
            <w:tcW w:w="1134" w:type="dxa"/>
            <w:tcBorders>
              <w:top w:val="nil"/>
            </w:tcBorders>
          </w:tcPr>
          <w:p w14:paraId="40868467" w14:textId="397815F3" w:rsidR="00B348D3" w:rsidRDefault="00B348D3" w:rsidP="00AC5B04">
            <w:pPr>
              <w:ind w:firstLine="0"/>
              <w:rPr>
                <w:rFonts w:cs="Times New Roman"/>
                <w:szCs w:val="24"/>
                <w:lang w:val="en-US"/>
              </w:rPr>
            </w:pPr>
            <w:r w:rsidRPr="0083128D">
              <w:rPr>
                <w:rFonts w:cs="Times New Roman"/>
                <w:szCs w:val="24"/>
                <w:lang w:val="en-US"/>
              </w:rPr>
              <w:t>Kuat</w:t>
            </w:r>
          </w:p>
        </w:tc>
      </w:tr>
      <w:tr w:rsidR="008C07E5" w14:paraId="2972EA5D" w14:textId="77777777" w:rsidTr="00B348D3">
        <w:tc>
          <w:tcPr>
            <w:tcW w:w="567" w:type="dxa"/>
            <w:tcBorders>
              <w:top w:val="single" w:sz="4" w:space="0" w:color="auto"/>
              <w:bottom w:val="single" w:sz="4" w:space="0" w:color="auto"/>
            </w:tcBorders>
          </w:tcPr>
          <w:p w14:paraId="254417BE" w14:textId="5ECA6C66" w:rsidR="008C07E5" w:rsidRPr="00166046" w:rsidRDefault="008C07E5" w:rsidP="00AC5B04">
            <w:pPr>
              <w:ind w:hanging="147"/>
              <w:rPr>
                <w:rFonts w:cs="Times New Roman"/>
                <w:b/>
                <w:szCs w:val="24"/>
                <w:lang w:val="en-US"/>
              </w:rPr>
            </w:pPr>
            <w:r w:rsidRPr="00166046">
              <w:rPr>
                <w:rFonts w:cs="Times New Roman"/>
                <w:b/>
                <w:szCs w:val="24"/>
                <w:lang w:val="en-US"/>
              </w:rPr>
              <w:lastRenderedPageBreak/>
              <w:t xml:space="preserve">  No</w:t>
            </w:r>
          </w:p>
        </w:tc>
        <w:tc>
          <w:tcPr>
            <w:tcW w:w="1844" w:type="dxa"/>
            <w:tcBorders>
              <w:top w:val="single" w:sz="4" w:space="0" w:color="auto"/>
              <w:bottom w:val="single" w:sz="4" w:space="0" w:color="auto"/>
            </w:tcBorders>
          </w:tcPr>
          <w:p w14:paraId="404F9A3B" w14:textId="32FCB2FF" w:rsidR="008C07E5" w:rsidRPr="00166046" w:rsidRDefault="008C07E5" w:rsidP="00AC5B04">
            <w:pPr>
              <w:tabs>
                <w:tab w:val="left" w:pos="177"/>
              </w:tabs>
              <w:ind w:firstLine="0"/>
              <w:jc w:val="center"/>
              <w:rPr>
                <w:rFonts w:cs="Times New Roman"/>
                <w:b/>
                <w:szCs w:val="24"/>
                <w:lang w:val="en-US"/>
              </w:rPr>
            </w:pPr>
            <w:r w:rsidRPr="00166046">
              <w:rPr>
                <w:rFonts w:cs="Times New Roman"/>
                <w:b/>
                <w:szCs w:val="24"/>
                <w:lang w:val="en-US"/>
              </w:rPr>
              <w:t>Sampel Uji</w:t>
            </w:r>
          </w:p>
        </w:tc>
        <w:tc>
          <w:tcPr>
            <w:tcW w:w="1559" w:type="dxa"/>
            <w:tcBorders>
              <w:top w:val="single" w:sz="4" w:space="0" w:color="auto"/>
              <w:bottom w:val="single" w:sz="4" w:space="0" w:color="auto"/>
            </w:tcBorders>
          </w:tcPr>
          <w:p w14:paraId="7400ACF8" w14:textId="77777777" w:rsidR="008C07E5" w:rsidRPr="00166046" w:rsidRDefault="008C07E5" w:rsidP="00AC5B04">
            <w:pPr>
              <w:ind w:firstLine="0"/>
              <w:jc w:val="center"/>
              <w:rPr>
                <w:rFonts w:cs="Times New Roman"/>
                <w:b/>
                <w:szCs w:val="24"/>
                <w:lang w:val="en-US"/>
              </w:rPr>
            </w:pPr>
            <w:r w:rsidRPr="00166046">
              <w:rPr>
                <w:rFonts w:cs="Times New Roman"/>
                <w:b/>
                <w:szCs w:val="24"/>
                <w:lang w:val="en-US"/>
              </w:rPr>
              <w:t>Konsentrasi</w:t>
            </w:r>
          </w:p>
          <w:p w14:paraId="48DCAAD7" w14:textId="58F88E8B" w:rsidR="008C07E5" w:rsidRPr="00166046" w:rsidRDefault="008C07E5" w:rsidP="00AC5B04">
            <w:pPr>
              <w:ind w:firstLine="0"/>
              <w:jc w:val="center"/>
              <w:rPr>
                <w:rFonts w:cs="Times New Roman"/>
                <w:b/>
                <w:szCs w:val="24"/>
                <w:lang w:val="en-US"/>
              </w:rPr>
            </w:pPr>
            <w:r w:rsidRPr="00166046">
              <w:rPr>
                <w:rFonts w:cs="Times New Roman"/>
                <w:b/>
                <w:szCs w:val="24"/>
                <w:lang w:val="en-US"/>
              </w:rPr>
              <w:t>(%)</w:t>
            </w:r>
          </w:p>
        </w:tc>
        <w:tc>
          <w:tcPr>
            <w:tcW w:w="1134" w:type="dxa"/>
            <w:tcBorders>
              <w:top w:val="single" w:sz="4" w:space="0" w:color="auto"/>
              <w:bottom w:val="single" w:sz="4" w:space="0" w:color="auto"/>
            </w:tcBorders>
          </w:tcPr>
          <w:p w14:paraId="5492D90A" w14:textId="45581B35" w:rsidR="008C07E5" w:rsidRPr="00166046" w:rsidRDefault="008C07E5" w:rsidP="00AC5B04">
            <w:pPr>
              <w:ind w:firstLine="0"/>
              <w:jc w:val="center"/>
              <w:rPr>
                <w:rFonts w:cs="Times New Roman"/>
                <w:b/>
                <w:szCs w:val="24"/>
                <w:lang w:val="en-US"/>
              </w:rPr>
            </w:pPr>
            <w:r w:rsidRPr="00166046">
              <w:rPr>
                <w:rFonts w:cs="Times New Roman"/>
                <w:b/>
                <w:szCs w:val="24"/>
                <w:lang w:val="en-US"/>
              </w:rPr>
              <w:t>Daya hambat (mm)</w:t>
            </w:r>
          </w:p>
        </w:tc>
        <w:tc>
          <w:tcPr>
            <w:tcW w:w="1985" w:type="dxa"/>
            <w:tcBorders>
              <w:top w:val="single" w:sz="4" w:space="0" w:color="auto"/>
              <w:bottom w:val="single" w:sz="4" w:space="0" w:color="auto"/>
            </w:tcBorders>
          </w:tcPr>
          <w:p w14:paraId="60188ACE" w14:textId="081F0351" w:rsidR="008C07E5" w:rsidRPr="00166046" w:rsidRDefault="008C07E5" w:rsidP="00AC5B04">
            <w:pPr>
              <w:ind w:firstLine="0"/>
              <w:jc w:val="center"/>
              <w:rPr>
                <w:rFonts w:cs="Times New Roman"/>
                <w:b/>
                <w:szCs w:val="24"/>
                <w:lang w:val="en-US"/>
              </w:rPr>
            </w:pPr>
            <w:r w:rsidRPr="00166046">
              <w:rPr>
                <w:rFonts w:cs="Times New Roman"/>
                <w:b/>
                <w:szCs w:val="24"/>
                <w:lang w:val="en-US"/>
              </w:rPr>
              <w:t>Kontrol</w:t>
            </w:r>
          </w:p>
          <w:p w14:paraId="209D33CB" w14:textId="2891F6C6" w:rsidR="008C07E5" w:rsidRPr="00166046" w:rsidRDefault="008C07E5" w:rsidP="00AC5B04">
            <w:pPr>
              <w:ind w:firstLine="0"/>
              <w:jc w:val="center"/>
              <w:rPr>
                <w:rFonts w:cs="Times New Roman"/>
                <w:b/>
                <w:szCs w:val="24"/>
                <w:lang w:val="en-US"/>
              </w:rPr>
            </w:pPr>
            <w:r w:rsidRPr="00166046">
              <w:rPr>
                <w:rFonts w:cs="Times New Roman"/>
                <w:b/>
                <w:szCs w:val="24"/>
                <w:lang w:val="en-US"/>
              </w:rPr>
              <w:t>positif (+)</w:t>
            </w:r>
          </w:p>
        </w:tc>
        <w:tc>
          <w:tcPr>
            <w:tcW w:w="1134" w:type="dxa"/>
            <w:tcBorders>
              <w:top w:val="single" w:sz="4" w:space="0" w:color="auto"/>
              <w:bottom w:val="single" w:sz="4" w:space="0" w:color="auto"/>
            </w:tcBorders>
          </w:tcPr>
          <w:p w14:paraId="49D8C072" w14:textId="02B4E007" w:rsidR="008C07E5" w:rsidRPr="00166046" w:rsidRDefault="008C07E5" w:rsidP="00AC5B04">
            <w:pPr>
              <w:ind w:firstLine="0"/>
              <w:jc w:val="center"/>
              <w:rPr>
                <w:rFonts w:cs="Times New Roman"/>
                <w:b/>
                <w:szCs w:val="24"/>
                <w:lang w:val="en-US"/>
              </w:rPr>
            </w:pPr>
            <w:r w:rsidRPr="00166046">
              <w:rPr>
                <w:rFonts w:cs="Times New Roman"/>
                <w:b/>
                <w:szCs w:val="24"/>
                <w:lang w:val="en-US"/>
              </w:rPr>
              <w:t>Metode uji</w:t>
            </w:r>
          </w:p>
        </w:tc>
        <w:tc>
          <w:tcPr>
            <w:tcW w:w="1134" w:type="dxa"/>
            <w:tcBorders>
              <w:top w:val="single" w:sz="4" w:space="0" w:color="auto"/>
              <w:bottom w:val="single" w:sz="4" w:space="0" w:color="auto"/>
            </w:tcBorders>
          </w:tcPr>
          <w:p w14:paraId="1B5BBD1E" w14:textId="700314B4" w:rsidR="008C07E5" w:rsidRPr="00166046" w:rsidRDefault="008C07E5" w:rsidP="00AC5B04">
            <w:pPr>
              <w:ind w:firstLine="0"/>
              <w:jc w:val="center"/>
              <w:rPr>
                <w:rFonts w:cs="Times New Roman"/>
                <w:b/>
                <w:szCs w:val="24"/>
                <w:lang w:val="en-US"/>
              </w:rPr>
            </w:pPr>
            <w:r w:rsidRPr="00166046">
              <w:rPr>
                <w:rFonts w:cs="Times New Roman"/>
                <w:b/>
                <w:szCs w:val="24"/>
                <w:lang w:val="en-US"/>
              </w:rPr>
              <w:t>Kategori zona hambat</w:t>
            </w:r>
          </w:p>
        </w:tc>
      </w:tr>
      <w:tr w:rsidR="000F5905" w14:paraId="1BFC53D4" w14:textId="77777777" w:rsidTr="00497673">
        <w:tc>
          <w:tcPr>
            <w:tcW w:w="567" w:type="dxa"/>
            <w:vMerge w:val="restart"/>
            <w:tcBorders>
              <w:top w:val="single" w:sz="4" w:space="0" w:color="auto"/>
              <w:bottom w:val="nil"/>
            </w:tcBorders>
          </w:tcPr>
          <w:p w14:paraId="6CE8AF22" w14:textId="4EB6D376" w:rsidR="000F5905" w:rsidRDefault="000F5905" w:rsidP="00AC5B04">
            <w:pPr>
              <w:ind w:firstLine="0"/>
              <w:jc w:val="left"/>
              <w:rPr>
                <w:rFonts w:cs="Times New Roman"/>
                <w:szCs w:val="24"/>
                <w:lang w:val="en-US"/>
              </w:rPr>
            </w:pPr>
            <w:r>
              <w:rPr>
                <w:rFonts w:cs="Times New Roman"/>
                <w:szCs w:val="24"/>
                <w:lang w:val="en-US"/>
              </w:rPr>
              <w:t>3</w:t>
            </w:r>
          </w:p>
        </w:tc>
        <w:tc>
          <w:tcPr>
            <w:tcW w:w="1844" w:type="dxa"/>
            <w:vMerge w:val="restart"/>
            <w:tcBorders>
              <w:top w:val="single" w:sz="4" w:space="0" w:color="auto"/>
              <w:bottom w:val="nil"/>
            </w:tcBorders>
          </w:tcPr>
          <w:p w14:paraId="47C97588" w14:textId="2AC544AF" w:rsidR="000F5905" w:rsidRPr="009A7CFE" w:rsidRDefault="000F5905" w:rsidP="00AC5B04">
            <w:pPr>
              <w:ind w:firstLine="0"/>
              <w:rPr>
                <w:rFonts w:cs="Times New Roman"/>
                <w:szCs w:val="24"/>
                <w:vertAlign w:val="superscript"/>
                <w:lang w:val="en-US"/>
              </w:rPr>
            </w:pPr>
            <w:r>
              <w:rPr>
                <w:rFonts w:cs="Times New Roman"/>
                <w:szCs w:val="24"/>
                <w:lang w:val="en-US"/>
              </w:rPr>
              <w:t>Ekstrak air</w:t>
            </w:r>
            <w:r>
              <w:rPr>
                <w:rFonts w:cs="Times New Roman"/>
                <w:szCs w:val="24"/>
                <w:vertAlign w:val="superscript"/>
                <w:lang w:val="en-US"/>
              </w:rPr>
              <w:t>3</w:t>
            </w:r>
          </w:p>
        </w:tc>
        <w:tc>
          <w:tcPr>
            <w:tcW w:w="1559" w:type="dxa"/>
            <w:tcBorders>
              <w:top w:val="single" w:sz="4" w:space="0" w:color="auto"/>
              <w:bottom w:val="nil"/>
            </w:tcBorders>
            <w:vAlign w:val="center"/>
          </w:tcPr>
          <w:p w14:paraId="16AEBCC6" w14:textId="3E1A7BDD" w:rsidR="000F5905" w:rsidRDefault="000F5905" w:rsidP="00AC5B04">
            <w:pPr>
              <w:ind w:firstLine="0"/>
              <w:jc w:val="center"/>
              <w:rPr>
                <w:rFonts w:cs="Times New Roman"/>
                <w:szCs w:val="24"/>
                <w:lang w:val="en-US"/>
              </w:rPr>
            </w:pPr>
            <w:r>
              <w:rPr>
                <w:rFonts w:cs="Times New Roman"/>
                <w:szCs w:val="24"/>
                <w:lang w:val="en-US"/>
              </w:rPr>
              <w:t>2</w:t>
            </w:r>
          </w:p>
        </w:tc>
        <w:tc>
          <w:tcPr>
            <w:tcW w:w="1134" w:type="dxa"/>
            <w:tcBorders>
              <w:top w:val="single" w:sz="4" w:space="0" w:color="auto"/>
              <w:bottom w:val="nil"/>
            </w:tcBorders>
            <w:vAlign w:val="center"/>
          </w:tcPr>
          <w:p w14:paraId="488CADA7" w14:textId="250BEFA7" w:rsidR="000F5905" w:rsidRDefault="000F5905" w:rsidP="00AC5B04">
            <w:pPr>
              <w:ind w:firstLine="0"/>
              <w:jc w:val="center"/>
              <w:rPr>
                <w:rFonts w:cs="Times New Roman"/>
                <w:szCs w:val="24"/>
                <w:lang w:val="en-US"/>
              </w:rPr>
            </w:pPr>
            <w:r>
              <w:rPr>
                <w:rFonts w:cs="Times New Roman"/>
                <w:szCs w:val="24"/>
                <w:lang w:val="en-US"/>
              </w:rPr>
              <w:t>10</w:t>
            </w:r>
          </w:p>
        </w:tc>
        <w:tc>
          <w:tcPr>
            <w:tcW w:w="1985" w:type="dxa"/>
            <w:vMerge w:val="restart"/>
            <w:tcBorders>
              <w:top w:val="single" w:sz="4" w:space="0" w:color="auto"/>
              <w:bottom w:val="nil"/>
            </w:tcBorders>
            <w:vAlign w:val="center"/>
          </w:tcPr>
          <w:p w14:paraId="57EEC292" w14:textId="3C6F2740" w:rsidR="000F5905" w:rsidRDefault="00D34B68" w:rsidP="00AC5B04">
            <w:pPr>
              <w:ind w:firstLine="0"/>
              <w:jc w:val="center"/>
              <w:rPr>
                <w:rFonts w:cs="Times New Roman"/>
                <w:szCs w:val="24"/>
                <w:lang w:val="en-US"/>
              </w:rPr>
            </w:pPr>
            <w:r>
              <w:rPr>
                <w:rFonts w:cs="Times New Roman"/>
                <w:szCs w:val="24"/>
                <w:lang w:val="en-US"/>
              </w:rPr>
              <w:t>–</w:t>
            </w:r>
          </w:p>
        </w:tc>
        <w:tc>
          <w:tcPr>
            <w:tcW w:w="1134" w:type="dxa"/>
            <w:vMerge w:val="restart"/>
            <w:tcBorders>
              <w:top w:val="single" w:sz="4" w:space="0" w:color="auto"/>
              <w:bottom w:val="nil"/>
            </w:tcBorders>
          </w:tcPr>
          <w:p w14:paraId="1E431AEB" w14:textId="3A015F94" w:rsidR="000F5905" w:rsidRPr="0083128D" w:rsidRDefault="000F5905" w:rsidP="00AC5B04">
            <w:pPr>
              <w:ind w:firstLine="0"/>
              <w:rPr>
                <w:rFonts w:cs="Times New Roman"/>
                <w:szCs w:val="24"/>
                <w:lang w:val="en-US"/>
              </w:rPr>
            </w:pPr>
            <w:r>
              <w:rPr>
                <w:rFonts w:cs="Times New Roman"/>
                <w:szCs w:val="24"/>
                <w:lang w:val="en-US"/>
              </w:rPr>
              <w:t xml:space="preserve">Difusi cakram </w:t>
            </w:r>
          </w:p>
        </w:tc>
        <w:tc>
          <w:tcPr>
            <w:tcW w:w="1134" w:type="dxa"/>
            <w:tcBorders>
              <w:top w:val="single" w:sz="4" w:space="0" w:color="auto"/>
              <w:bottom w:val="nil"/>
            </w:tcBorders>
          </w:tcPr>
          <w:p w14:paraId="7DAB523F" w14:textId="3E1A9E99" w:rsidR="000F5905" w:rsidRDefault="000F5905" w:rsidP="00AC5B04">
            <w:pPr>
              <w:ind w:firstLine="0"/>
              <w:rPr>
                <w:rFonts w:cs="Times New Roman"/>
                <w:szCs w:val="24"/>
                <w:lang w:val="en-US"/>
              </w:rPr>
            </w:pPr>
            <w:r w:rsidRPr="0083128D">
              <w:rPr>
                <w:rFonts w:cs="Times New Roman"/>
                <w:szCs w:val="24"/>
                <w:lang w:val="en-US"/>
              </w:rPr>
              <w:t>Kuat</w:t>
            </w:r>
          </w:p>
        </w:tc>
      </w:tr>
      <w:tr w:rsidR="000F5905" w14:paraId="15CDF208" w14:textId="77777777" w:rsidTr="00497673">
        <w:tc>
          <w:tcPr>
            <w:tcW w:w="567" w:type="dxa"/>
            <w:vMerge/>
            <w:tcBorders>
              <w:top w:val="nil"/>
              <w:bottom w:val="nil"/>
            </w:tcBorders>
          </w:tcPr>
          <w:p w14:paraId="7CCA5CAC" w14:textId="77777777" w:rsidR="000F5905" w:rsidRDefault="000F5905" w:rsidP="00AC5B04">
            <w:pPr>
              <w:ind w:firstLine="0"/>
              <w:rPr>
                <w:rFonts w:cs="Times New Roman"/>
                <w:szCs w:val="24"/>
                <w:lang w:val="en-US"/>
              </w:rPr>
            </w:pPr>
          </w:p>
        </w:tc>
        <w:tc>
          <w:tcPr>
            <w:tcW w:w="1844" w:type="dxa"/>
            <w:vMerge/>
            <w:tcBorders>
              <w:top w:val="nil"/>
              <w:bottom w:val="nil"/>
            </w:tcBorders>
            <w:vAlign w:val="center"/>
          </w:tcPr>
          <w:p w14:paraId="4A6EA428" w14:textId="3593A915" w:rsidR="000F5905" w:rsidRDefault="000F5905" w:rsidP="00AC5B04">
            <w:pPr>
              <w:ind w:firstLine="0"/>
              <w:rPr>
                <w:rFonts w:cs="Times New Roman"/>
                <w:szCs w:val="24"/>
                <w:lang w:val="en-US"/>
              </w:rPr>
            </w:pPr>
          </w:p>
        </w:tc>
        <w:tc>
          <w:tcPr>
            <w:tcW w:w="1559" w:type="dxa"/>
            <w:tcBorders>
              <w:top w:val="nil"/>
              <w:bottom w:val="nil"/>
            </w:tcBorders>
            <w:vAlign w:val="center"/>
          </w:tcPr>
          <w:p w14:paraId="119C7D88" w14:textId="62454743" w:rsidR="000F5905" w:rsidRDefault="000F5905" w:rsidP="00AC5B04">
            <w:pPr>
              <w:ind w:firstLine="0"/>
              <w:jc w:val="center"/>
              <w:rPr>
                <w:rFonts w:cs="Times New Roman"/>
                <w:szCs w:val="24"/>
                <w:lang w:val="en-US"/>
              </w:rPr>
            </w:pPr>
            <w:r>
              <w:rPr>
                <w:rFonts w:cs="Times New Roman"/>
                <w:szCs w:val="24"/>
                <w:lang w:val="en-US"/>
              </w:rPr>
              <w:t>3</w:t>
            </w:r>
          </w:p>
        </w:tc>
        <w:tc>
          <w:tcPr>
            <w:tcW w:w="1134" w:type="dxa"/>
            <w:tcBorders>
              <w:top w:val="nil"/>
              <w:bottom w:val="nil"/>
            </w:tcBorders>
            <w:vAlign w:val="center"/>
          </w:tcPr>
          <w:p w14:paraId="3B888C92" w14:textId="4A0C00E7" w:rsidR="000F5905" w:rsidRDefault="000F5905" w:rsidP="00AC5B04">
            <w:pPr>
              <w:ind w:firstLine="0"/>
              <w:jc w:val="center"/>
              <w:rPr>
                <w:rFonts w:cs="Times New Roman"/>
                <w:szCs w:val="24"/>
                <w:lang w:val="en-US"/>
              </w:rPr>
            </w:pPr>
            <w:r>
              <w:rPr>
                <w:rFonts w:cs="Times New Roman"/>
                <w:szCs w:val="24"/>
                <w:lang w:val="en-US"/>
              </w:rPr>
              <w:t>11</w:t>
            </w:r>
          </w:p>
        </w:tc>
        <w:tc>
          <w:tcPr>
            <w:tcW w:w="1985" w:type="dxa"/>
            <w:vMerge/>
            <w:tcBorders>
              <w:top w:val="nil"/>
              <w:bottom w:val="nil"/>
            </w:tcBorders>
          </w:tcPr>
          <w:p w14:paraId="00857F6E" w14:textId="5E038996" w:rsidR="000F5905" w:rsidRDefault="000F5905" w:rsidP="00AC5B04">
            <w:pPr>
              <w:ind w:firstLine="0"/>
              <w:rPr>
                <w:rFonts w:cs="Times New Roman"/>
                <w:szCs w:val="24"/>
                <w:lang w:val="en-US"/>
              </w:rPr>
            </w:pPr>
          </w:p>
        </w:tc>
        <w:tc>
          <w:tcPr>
            <w:tcW w:w="1134" w:type="dxa"/>
            <w:vMerge/>
            <w:tcBorders>
              <w:top w:val="nil"/>
              <w:bottom w:val="nil"/>
            </w:tcBorders>
          </w:tcPr>
          <w:p w14:paraId="4ABFC7AD" w14:textId="77777777" w:rsidR="000F5905" w:rsidRPr="0083128D" w:rsidRDefault="000F5905" w:rsidP="00AC5B04">
            <w:pPr>
              <w:ind w:firstLine="0"/>
              <w:rPr>
                <w:rFonts w:cs="Times New Roman"/>
                <w:szCs w:val="24"/>
                <w:lang w:val="en-US"/>
              </w:rPr>
            </w:pPr>
          </w:p>
        </w:tc>
        <w:tc>
          <w:tcPr>
            <w:tcW w:w="1134" w:type="dxa"/>
            <w:tcBorders>
              <w:top w:val="nil"/>
              <w:bottom w:val="nil"/>
            </w:tcBorders>
          </w:tcPr>
          <w:p w14:paraId="1C764FE4" w14:textId="0F6C59DA" w:rsidR="000F5905" w:rsidRDefault="000F5905" w:rsidP="00AC5B04">
            <w:pPr>
              <w:ind w:firstLine="0"/>
              <w:rPr>
                <w:rFonts w:cs="Times New Roman"/>
                <w:szCs w:val="24"/>
                <w:lang w:val="en-US"/>
              </w:rPr>
            </w:pPr>
            <w:r w:rsidRPr="0083128D">
              <w:rPr>
                <w:rFonts w:cs="Times New Roman"/>
                <w:szCs w:val="24"/>
                <w:lang w:val="en-US"/>
              </w:rPr>
              <w:t>Kuat</w:t>
            </w:r>
          </w:p>
        </w:tc>
      </w:tr>
      <w:tr w:rsidR="000F5905" w14:paraId="49C3B030" w14:textId="77777777" w:rsidTr="00497673">
        <w:tc>
          <w:tcPr>
            <w:tcW w:w="567" w:type="dxa"/>
            <w:vMerge/>
            <w:tcBorders>
              <w:top w:val="nil"/>
              <w:bottom w:val="nil"/>
            </w:tcBorders>
          </w:tcPr>
          <w:p w14:paraId="3DD7029D" w14:textId="77777777" w:rsidR="000F5905" w:rsidRDefault="000F5905" w:rsidP="00AC5B04">
            <w:pPr>
              <w:ind w:firstLine="0"/>
              <w:rPr>
                <w:rFonts w:cs="Times New Roman"/>
                <w:szCs w:val="24"/>
                <w:lang w:val="en-US"/>
              </w:rPr>
            </w:pPr>
          </w:p>
        </w:tc>
        <w:tc>
          <w:tcPr>
            <w:tcW w:w="1844" w:type="dxa"/>
            <w:vMerge/>
            <w:tcBorders>
              <w:top w:val="nil"/>
              <w:bottom w:val="nil"/>
            </w:tcBorders>
            <w:vAlign w:val="center"/>
          </w:tcPr>
          <w:p w14:paraId="36A48146" w14:textId="7A522EB6" w:rsidR="000F5905" w:rsidRDefault="000F5905" w:rsidP="00AC5B04">
            <w:pPr>
              <w:ind w:firstLine="0"/>
              <w:rPr>
                <w:rFonts w:cs="Times New Roman"/>
                <w:szCs w:val="24"/>
                <w:lang w:val="en-US"/>
              </w:rPr>
            </w:pPr>
          </w:p>
        </w:tc>
        <w:tc>
          <w:tcPr>
            <w:tcW w:w="1559" w:type="dxa"/>
            <w:tcBorders>
              <w:top w:val="nil"/>
              <w:bottom w:val="nil"/>
            </w:tcBorders>
            <w:vAlign w:val="center"/>
          </w:tcPr>
          <w:p w14:paraId="60003DA2" w14:textId="1FCA00D9" w:rsidR="000F5905" w:rsidRDefault="000F5905" w:rsidP="00AC5B04">
            <w:pPr>
              <w:ind w:firstLine="0"/>
              <w:jc w:val="center"/>
              <w:rPr>
                <w:rFonts w:cs="Times New Roman"/>
                <w:szCs w:val="24"/>
                <w:lang w:val="en-US"/>
              </w:rPr>
            </w:pPr>
            <w:r>
              <w:rPr>
                <w:rFonts w:cs="Times New Roman"/>
                <w:szCs w:val="24"/>
                <w:lang w:val="en-US"/>
              </w:rPr>
              <w:t>4</w:t>
            </w:r>
          </w:p>
        </w:tc>
        <w:tc>
          <w:tcPr>
            <w:tcW w:w="1134" w:type="dxa"/>
            <w:tcBorders>
              <w:top w:val="nil"/>
              <w:bottom w:val="nil"/>
            </w:tcBorders>
            <w:vAlign w:val="center"/>
          </w:tcPr>
          <w:p w14:paraId="04495C94" w14:textId="08A04695" w:rsidR="000F5905" w:rsidRDefault="000F5905" w:rsidP="00AC5B04">
            <w:pPr>
              <w:ind w:firstLine="0"/>
              <w:jc w:val="center"/>
              <w:rPr>
                <w:rFonts w:cs="Times New Roman"/>
                <w:szCs w:val="24"/>
                <w:lang w:val="en-US"/>
              </w:rPr>
            </w:pPr>
            <w:r>
              <w:rPr>
                <w:rFonts w:cs="Times New Roman"/>
                <w:szCs w:val="24"/>
                <w:lang w:val="en-US"/>
              </w:rPr>
              <w:t>11</w:t>
            </w:r>
          </w:p>
        </w:tc>
        <w:tc>
          <w:tcPr>
            <w:tcW w:w="1985" w:type="dxa"/>
            <w:vMerge/>
            <w:tcBorders>
              <w:top w:val="nil"/>
              <w:bottom w:val="nil"/>
            </w:tcBorders>
          </w:tcPr>
          <w:p w14:paraId="0D713C63" w14:textId="48C22BD7" w:rsidR="000F5905" w:rsidRDefault="000F5905" w:rsidP="00AC5B04">
            <w:pPr>
              <w:ind w:firstLine="0"/>
              <w:rPr>
                <w:rFonts w:cs="Times New Roman"/>
                <w:szCs w:val="24"/>
                <w:lang w:val="en-US"/>
              </w:rPr>
            </w:pPr>
          </w:p>
        </w:tc>
        <w:tc>
          <w:tcPr>
            <w:tcW w:w="1134" w:type="dxa"/>
            <w:vMerge/>
            <w:tcBorders>
              <w:top w:val="nil"/>
              <w:bottom w:val="nil"/>
            </w:tcBorders>
          </w:tcPr>
          <w:p w14:paraId="7AC30BB9" w14:textId="77777777" w:rsidR="000F5905" w:rsidRPr="0083128D" w:rsidRDefault="000F5905" w:rsidP="00AC5B04">
            <w:pPr>
              <w:ind w:firstLine="0"/>
              <w:rPr>
                <w:rFonts w:cs="Times New Roman"/>
                <w:szCs w:val="24"/>
                <w:lang w:val="en-US"/>
              </w:rPr>
            </w:pPr>
          </w:p>
        </w:tc>
        <w:tc>
          <w:tcPr>
            <w:tcW w:w="1134" w:type="dxa"/>
            <w:tcBorders>
              <w:top w:val="nil"/>
              <w:bottom w:val="nil"/>
            </w:tcBorders>
          </w:tcPr>
          <w:p w14:paraId="4C26524B" w14:textId="3A5C1CA0" w:rsidR="000F5905" w:rsidRDefault="000F5905" w:rsidP="00AC5B04">
            <w:pPr>
              <w:ind w:firstLine="0"/>
              <w:rPr>
                <w:rFonts w:cs="Times New Roman"/>
                <w:szCs w:val="24"/>
                <w:lang w:val="en-US"/>
              </w:rPr>
            </w:pPr>
            <w:r w:rsidRPr="0083128D">
              <w:rPr>
                <w:rFonts w:cs="Times New Roman"/>
                <w:szCs w:val="24"/>
                <w:lang w:val="en-US"/>
              </w:rPr>
              <w:t>Kuat</w:t>
            </w:r>
          </w:p>
        </w:tc>
      </w:tr>
      <w:tr w:rsidR="000F5905" w14:paraId="194DBC9F" w14:textId="77777777" w:rsidTr="009B0727">
        <w:tc>
          <w:tcPr>
            <w:tcW w:w="567" w:type="dxa"/>
            <w:vMerge/>
            <w:tcBorders>
              <w:top w:val="nil"/>
              <w:bottom w:val="single" w:sz="4" w:space="0" w:color="auto"/>
            </w:tcBorders>
          </w:tcPr>
          <w:p w14:paraId="2634D1F2" w14:textId="77777777" w:rsidR="000F5905" w:rsidRDefault="000F5905" w:rsidP="00AC5B04">
            <w:pPr>
              <w:ind w:firstLine="0"/>
              <w:rPr>
                <w:rFonts w:cs="Times New Roman"/>
                <w:szCs w:val="24"/>
                <w:lang w:val="en-US"/>
              </w:rPr>
            </w:pPr>
          </w:p>
        </w:tc>
        <w:tc>
          <w:tcPr>
            <w:tcW w:w="1844" w:type="dxa"/>
            <w:vMerge/>
            <w:tcBorders>
              <w:top w:val="nil"/>
              <w:bottom w:val="single" w:sz="4" w:space="0" w:color="auto"/>
            </w:tcBorders>
            <w:vAlign w:val="center"/>
          </w:tcPr>
          <w:p w14:paraId="2F731EC8" w14:textId="7C8C1CAB" w:rsidR="000F5905" w:rsidRDefault="000F5905" w:rsidP="00AC5B04">
            <w:pPr>
              <w:ind w:firstLine="0"/>
              <w:rPr>
                <w:rFonts w:cs="Times New Roman"/>
                <w:szCs w:val="24"/>
                <w:lang w:val="en-US"/>
              </w:rPr>
            </w:pPr>
          </w:p>
        </w:tc>
        <w:tc>
          <w:tcPr>
            <w:tcW w:w="1559" w:type="dxa"/>
            <w:tcBorders>
              <w:top w:val="nil"/>
              <w:bottom w:val="single" w:sz="4" w:space="0" w:color="auto"/>
            </w:tcBorders>
            <w:vAlign w:val="center"/>
          </w:tcPr>
          <w:p w14:paraId="6E70A9F5" w14:textId="4D9A44E1" w:rsidR="000F5905" w:rsidRDefault="000F5905" w:rsidP="00AC5B04">
            <w:pPr>
              <w:ind w:firstLine="0"/>
              <w:jc w:val="center"/>
              <w:rPr>
                <w:rFonts w:cs="Times New Roman"/>
                <w:szCs w:val="24"/>
                <w:lang w:val="en-US"/>
              </w:rPr>
            </w:pPr>
            <w:r>
              <w:rPr>
                <w:rFonts w:cs="Times New Roman"/>
                <w:szCs w:val="24"/>
                <w:lang w:val="en-US"/>
              </w:rPr>
              <w:t>5</w:t>
            </w:r>
          </w:p>
        </w:tc>
        <w:tc>
          <w:tcPr>
            <w:tcW w:w="1134" w:type="dxa"/>
            <w:tcBorders>
              <w:top w:val="nil"/>
              <w:bottom w:val="single" w:sz="4" w:space="0" w:color="auto"/>
            </w:tcBorders>
            <w:vAlign w:val="center"/>
          </w:tcPr>
          <w:p w14:paraId="73350AE5" w14:textId="7AFFA8E9" w:rsidR="000F5905" w:rsidRDefault="000F5905" w:rsidP="00AC5B04">
            <w:pPr>
              <w:ind w:firstLine="0"/>
              <w:jc w:val="center"/>
              <w:rPr>
                <w:rFonts w:cs="Times New Roman"/>
                <w:szCs w:val="24"/>
                <w:lang w:val="en-US"/>
              </w:rPr>
            </w:pPr>
            <w:r>
              <w:rPr>
                <w:rFonts w:cs="Times New Roman"/>
                <w:szCs w:val="24"/>
                <w:lang w:val="en-US"/>
              </w:rPr>
              <w:t>11</w:t>
            </w:r>
          </w:p>
        </w:tc>
        <w:tc>
          <w:tcPr>
            <w:tcW w:w="1985" w:type="dxa"/>
            <w:vMerge/>
            <w:tcBorders>
              <w:top w:val="nil"/>
              <w:bottom w:val="single" w:sz="4" w:space="0" w:color="auto"/>
            </w:tcBorders>
          </w:tcPr>
          <w:p w14:paraId="54EFECCD" w14:textId="5C18A39B" w:rsidR="000F5905" w:rsidRDefault="000F5905" w:rsidP="00AC5B04">
            <w:pPr>
              <w:ind w:firstLine="0"/>
              <w:rPr>
                <w:rFonts w:cs="Times New Roman"/>
                <w:szCs w:val="24"/>
                <w:lang w:val="en-US"/>
              </w:rPr>
            </w:pPr>
          </w:p>
        </w:tc>
        <w:tc>
          <w:tcPr>
            <w:tcW w:w="1134" w:type="dxa"/>
            <w:vMerge/>
            <w:tcBorders>
              <w:top w:val="nil"/>
              <w:bottom w:val="single" w:sz="4" w:space="0" w:color="auto"/>
            </w:tcBorders>
          </w:tcPr>
          <w:p w14:paraId="1D60D1B8" w14:textId="77777777" w:rsidR="000F5905" w:rsidRPr="0083128D" w:rsidRDefault="000F5905" w:rsidP="00AC5B04">
            <w:pPr>
              <w:ind w:firstLine="0"/>
              <w:rPr>
                <w:rFonts w:cs="Times New Roman"/>
                <w:szCs w:val="24"/>
                <w:lang w:val="en-US"/>
              </w:rPr>
            </w:pPr>
          </w:p>
        </w:tc>
        <w:tc>
          <w:tcPr>
            <w:tcW w:w="1134" w:type="dxa"/>
            <w:tcBorders>
              <w:top w:val="nil"/>
              <w:bottom w:val="single" w:sz="4" w:space="0" w:color="auto"/>
            </w:tcBorders>
          </w:tcPr>
          <w:p w14:paraId="135C46D2" w14:textId="27A5C41A" w:rsidR="000F5905" w:rsidRDefault="000F5905" w:rsidP="00AC5B04">
            <w:pPr>
              <w:ind w:firstLine="0"/>
              <w:rPr>
                <w:rFonts w:cs="Times New Roman"/>
                <w:szCs w:val="24"/>
                <w:lang w:val="en-US"/>
              </w:rPr>
            </w:pPr>
            <w:r w:rsidRPr="0083128D">
              <w:rPr>
                <w:rFonts w:cs="Times New Roman"/>
                <w:szCs w:val="24"/>
                <w:lang w:val="en-US"/>
              </w:rPr>
              <w:t>Kuat</w:t>
            </w:r>
          </w:p>
        </w:tc>
      </w:tr>
      <w:tr w:rsidR="000F5905" w14:paraId="5F0283FE" w14:textId="77777777" w:rsidTr="009B0727">
        <w:tc>
          <w:tcPr>
            <w:tcW w:w="567" w:type="dxa"/>
            <w:vMerge w:val="restart"/>
            <w:tcBorders>
              <w:top w:val="single" w:sz="4" w:space="0" w:color="auto"/>
              <w:bottom w:val="nil"/>
            </w:tcBorders>
          </w:tcPr>
          <w:p w14:paraId="2FB60696" w14:textId="56DB413D" w:rsidR="000F5905" w:rsidRDefault="000F5905" w:rsidP="00AC5B04">
            <w:pPr>
              <w:ind w:firstLine="0"/>
              <w:jc w:val="left"/>
              <w:rPr>
                <w:rFonts w:cs="Times New Roman"/>
                <w:szCs w:val="24"/>
                <w:lang w:val="en-US"/>
              </w:rPr>
            </w:pPr>
            <w:r>
              <w:rPr>
                <w:rFonts w:cs="Times New Roman"/>
                <w:szCs w:val="24"/>
                <w:lang w:val="en-US"/>
              </w:rPr>
              <w:t>4</w:t>
            </w:r>
          </w:p>
        </w:tc>
        <w:tc>
          <w:tcPr>
            <w:tcW w:w="1844" w:type="dxa"/>
            <w:vMerge w:val="restart"/>
            <w:tcBorders>
              <w:top w:val="single" w:sz="4" w:space="0" w:color="auto"/>
              <w:bottom w:val="nil"/>
            </w:tcBorders>
          </w:tcPr>
          <w:p w14:paraId="42D79DD1" w14:textId="5366F446" w:rsidR="000F5905" w:rsidRPr="009A7CFE" w:rsidRDefault="000F5905" w:rsidP="00AC5B04">
            <w:pPr>
              <w:ind w:firstLine="0"/>
              <w:rPr>
                <w:rFonts w:cs="Times New Roman"/>
                <w:szCs w:val="24"/>
                <w:lang w:val="en-US"/>
              </w:rPr>
            </w:pPr>
            <w:r>
              <w:rPr>
                <w:rFonts w:cs="Times New Roman"/>
                <w:szCs w:val="24"/>
                <w:lang w:val="en-US"/>
              </w:rPr>
              <w:t>Ekstrak air</w:t>
            </w:r>
            <w:r w:rsidRPr="009A7CFE">
              <w:rPr>
                <w:rFonts w:cs="Times New Roman"/>
                <w:szCs w:val="24"/>
                <w:vertAlign w:val="superscript"/>
                <w:lang w:val="en-US"/>
              </w:rPr>
              <w:t>13</w:t>
            </w:r>
          </w:p>
        </w:tc>
        <w:tc>
          <w:tcPr>
            <w:tcW w:w="1559" w:type="dxa"/>
            <w:tcBorders>
              <w:top w:val="single" w:sz="4" w:space="0" w:color="auto"/>
              <w:bottom w:val="nil"/>
            </w:tcBorders>
            <w:vAlign w:val="center"/>
          </w:tcPr>
          <w:p w14:paraId="64CE3909" w14:textId="76342A6A" w:rsidR="000F5905" w:rsidRDefault="000F5905" w:rsidP="00AC5B04">
            <w:pPr>
              <w:ind w:firstLine="0"/>
              <w:jc w:val="center"/>
              <w:rPr>
                <w:rFonts w:cs="Times New Roman"/>
                <w:szCs w:val="24"/>
                <w:lang w:val="en-US"/>
              </w:rPr>
            </w:pPr>
            <w:r>
              <w:rPr>
                <w:rFonts w:cs="Times New Roman"/>
                <w:szCs w:val="24"/>
                <w:lang w:val="en-US"/>
              </w:rPr>
              <w:t>2,5</w:t>
            </w:r>
          </w:p>
        </w:tc>
        <w:tc>
          <w:tcPr>
            <w:tcW w:w="1134" w:type="dxa"/>
            <w:tcBorders>
              <w:top w:val="single" w:sz="4" w:space="0" w:color="auto"/>
              <w:bottom w:val="nil"/>
            </w:tcBorders>
            <w:vAlign w:val="center"/>
          </w:tcPr>
          <w:p w14:paraId="566EED81" w14:textId="3FED80FA" w:rsidR="000F5905" w:rsidRDefault="000F5905" w:rsidP="00AC5B04">
            <w:pPr>
              <w:ind w:firstLine="0"/>
              <w:jc w:val="center"/>
              <w:rPr>
                <w:rFonts w:cs="Times New Roman"/>
                <w:szCs w:val="24"/>
                <w:lang w:val="en-US"/>
              </w:rPr>
            </w:pPr>
            <w:r>
              <w:rPr>
                <w:rFonts w:cs="Times New Roman"/>
                <w:szCs w:val="24"/>
                <w:lang w:val="en-US"/>
              </w:rPr>
              <w:t>10</w:t>
            </w:r>
          </w:p>
        </w:tc>
        <w:tc>
          <w:tcPr>
            <w:tcW w:w="1985" w:type="dxa"/>
            <w:vMerge w:val="restart"/>
            <w:tcBorders>
              <w:top w:val="single" w:sz="4" w:space="0" w:color="auto"/>
              <w:bottom w:val="nil"/>
            </w:tcBorders>
            <w:vAlign w:val="center"/>
          </w:tcPr>
          <w:p w14:paraId="789A4287" w14:textId="0F418F21" w:rsidR="000F5905" w:rsidRDefault="00D34B68" w:rsidP="00AC5B04">
            <w:pPr>
              <w:ind w:firstLine="0"/>
              <w:jc w:val="center"/>
              <w:rPr>
                <w:rFonts w:cs="Times New Roman"/>
                <w:szCs w:val="24"/>
                <w:lang w:val="en-US"/>
              </w:rPr>
            </w:pPr>
            <w:r>
              <w:rPr>
                <w:rFonts w:cs="Times New Roman"/>
                <w:szCs w:val="24"/>
                <w:lang w:val="en-US"/>
              </w:rPr>
              <w:t>–</w:t>
            </w:r>
          </w:p>
        </w:tc>
        <w:tc>
          <w:tcPr>
            <w:tcW w:w="1134" w:type="dxa"/>
            <w:vMerge w:val="restart"/>
            <w:tcBorders>
              <w:top w:val="single" w:sz="4" w:space="0" w:color="auto"/>
              <w:bottom w:val="nil"/>
            </w:tcBorders>
          </w:tcPr>
          <w:p w14:paraId="6FCE272C" w14:textId="55D3C60A" w:rsidR="000F5905" w:rsidRPr="0083128D" w:rsidRDefault="000F5905" w:rsidP="00AC5B04">
            <w:pPr>
              <w:ind w:firstLine="0"/>
              <w:rPr>
                <w:rFonts w:cs="Times New Roman"/>
                <w:szCs w:val="24"/>
                <w:lang w:val="en-US"/>
              </w:rPr>
            </w:pPr>
            <w:r>
              <w:rPr>
                <w:rFonts w:cs="Times New Roman"/>
                <w:szCs w:val="24"/>
                <w:lang w:val="en-US"/>
              </w:rPr>
              <w:t>Difusi cakram</w:t>
            </w:r>
          </w:p>
        </w:tc>
        <w:tc>
          <w:tcPr>
            <w:tcW w:w="1134" w:type="dxa"/>
            <w:tcBorders>
              <w:top w:val="single" w:sz="4" w:space="0" w:color="auto"/>
              <w:bottom w:val="nil"/>
            </w:tcBorders>
          </w:tcPr>
          <w:p w14:paraId="50F73EFC" w14:textId="265A4322" w:rsidR="000F5905" w:rsidRDefault="000F5905" w:rsidP="00AC5B04">
            <w:pPr>
              <w:ind w:firstLine="0"/>
              <w:rPr>
                <w:rFonts w:cs="Times New Roman"/>
                <w:szCs w:val="24"/>
                <w:lang w:val="en-US"/>
              </w:rPr>
            </w:pPr>
            <w:r w:rsidRPr="0083128D">
              <w:rPr>
                <w:rFonts w:cs="Times New Roman"/>
                <w:szCs w:val="24"/>
                <w:lang w:val="en-US"/>
              </w:rPr>
              <w:t>Kuat</w:t>
            </w:r>
          </w:p>
        </w:tc>
      </w:tr>
      <w:tr w:rsidR="000F5905" w14:paraId="22EAB7EE" w14:textId="77777777" w:rsidTr="00497673">
        <w:tc>
          <w:tcPr>
            <w:tcW w:w="567" w:type="dxa"/>
            <w:vMerge/>
            <w:tcBorders>
              <w:top w:val="nil"/>
              <w:bottom w:val="nil"/>
            </w:tcBorders>
          </w:tcPr>
          <w:p w14:paraId="033C3C8B" w14:textId="77777777" w:rsidR="000F5905" w:rsidRDefault="000F5905" w:rsidP="00AC5B04">
            <w:pPr>
              <w:ind w:firstLine="0"/>
              <w:rPr>
                <w:rFonts w:cs="Times New Roman"/>
                <w:szCs w:val="24"/>
                <w:lang w:val="en-US"/>
              </w:rPr>
            </w:pPr>
          </w:p>
        </w:tc>
        <w:tc>
          <w:tcPr>
            <w:tcW w:w="1844" w:type="dxa"/>
            <w:vMerge/>
            <w:tcBorders>
              <w:top w:val="nil"/>
              <w:bottom w:val="nil"/>
            </w:tcBorders>
            <w:vAlign w:val="center"/>
          </w:tcPr>
          <w:p w14:paraId="296AC108" w14:textId="75276435" w:rsidR="000F5905" w:rsidRDefault="000F5905" w:rsidP="00AC5B04">
            <w:pPr>
              <w:ind w:firstLine="0"/>
              <w:rPr>
                <w:rFonts w:cs="Times New Roman"/>
                <w:szCs w:val="24"/>
                <w:lang w:val="en-US"/>
              </w:rPr>
            </w:pPr>
          </w:p>
        </w:tc>
        <w:tc>
          <w:tcPr>
            <w:tcW w:w="1559" w:type="dxa"/>
            <w:tcBorders>
              <w:top w:val="nil"/>
              <w:bottom w:val="nil"/>
            </w:tcBorders>
            <w:vAlign w:val="center"/>
          </w:tcPr>
          <w:p w14:paraId="7F7C2505" w14:textId="62BF532D" w:rsidR="000F5905" w:rsidRDefault="000F5905" w:rsidP="00AC5B04">
            <w:pPr>
              <w:ind w:firstLine="0"/>
              <w:jc w:val="center"/>
              <w:rPr>
                <w:rFonts w:cs="Times New Roman"/>
                <w:szCs w:val="24"/>
                <w:lang w:val="en-US"/>
              </w:rPr>
            </w:pPr>
            <w:r>
              <w:rPr>
                <w:rFonts w:cs="Times New Roman"/>
                <w:szCs w:val="24"/>
                <w:lang w:val="en-US"/>
              </w:rPr>
              <w:t>5</w:t>
            </w:r>
          </w:p>
        </w:tc>
        <w:tc>
          <w:tcPr>
            <w:tcW w:w="1134" w:type="dxa"/>
            <w:tcBorders>
              <w:top w:val="nil"/>
              <w:bottom w:val="nil"/>
            </w:tcBorders>
            <w:vAlign w:val="center"/>
          </w:tcPr>
          <w:p w14:paraId="58A53E34" w14:textId="7F0720E3" w:rsidR="000F5905" w:rsidRDefault="000F5905" w:rsidP="00AC5B04">
            <w:pPr>
              <w:ind w:firstLine="0"/>
              <w:jc w:val="center"/>
              <w:rPr>
                <w:rFonts w:cs="Times New Roman"/>
                <w:szCs w:val="24"/>
                <w:lang w:val="en-US"/>
              </w:rPr>
            </w:pPr>
            <w:r>
              <w:rPr>
                <w:rFonts w:cs="Times New Roman"/>
                <w:szCs w:val="24"/>
                <w:lang w:val="en-US"/>
              </w:rPr>
              <w:t>14</w:t>
            </w:r>
          </w:p>
        </w:tc>
        <w:tc>
          <w:tcPr>
            <w:tcW w:w="1985" w:type="dxa"/>
            <w:vMerge/>
            <w:tcBorders>
              <w:top w:val="nil"/>
              <w:bottom w:val="nil"/>
            </w:tcBorders>
          </w:tcPr>
          <w:p w14:paraId="565047CD" w14:textId="71728457" w:rsidR="000F5905" w:rsidRDefault="000F5905" w:rsidP="00AC5B04">
            <w:pPr>
              <w:ind w:firstLine="0"/>
              <w:rPr>
                <w:rFonts w:cs="Times New Roman"/>
                <w:szCs w:val="24"/>
                <w:lang w:val="en-US"/>
              </w:rPr>
            </w:pPr>
          </w:p>
        </w:tc>
        <w:tc>
          <w:tcPr>
            <w:tcW w:w="1134" w:type="dxa"/>
            <w:vMerge/>
            <w:tcBorders>
              <w:top w:val="nil"/>
              <w:bottom w:val="nil"/>
            </w:tcBorders>
          </w:tcPr>
          <w:p w14:paraId="6A8466FC" w14:textId="77777777" w:rsidR="000F5905" w:rsidRPr="0083128D" w:rsidRDefault="000F5905" w:rsidP="00AC5B04">
            <w:pPr>
              <w:ind w:firstLine="0"/>
              <w:rPr>
                <w:rFonts w:cs="Times New Roman"/>
                <w:szCs w:val="24"/>
                <w:lang w:val="en-US"/>
              </w:rPr>
            </w:pPr>
          </w:p>
        </w:tc>
        <w:tc>
          <w:tcPr>
            <w:tcW w:w="1134" w:type="dxa"/>
            <w:tcBorders>
              <w:top w:val="nil"/>
              <w:bottom w:val="nil"/>
            </w:tcBorders>
          </w:tcPr>
          <w:p w14:paraId="60DF676D" w14:textId="52C1A930" w:rsidR="000F5905" w:rsidRDefault="000F5905" w:rsidP="00AC5B04">
            <w:pPr>
              <w:ind w:firstLine="0"/>
              <w:rPr>
                <w:rFonts w:cs="Times New Roman"/>
                <w:szCs w:val="24"/>
                <w:lang w:val="en-US"/>
              </w:rPr>
            </w:pPr>
            <w:r w:rsidRPr="0083128D">
              <w:rPr>
                <w:rFonts w:cs="Times New Roman"/>
                <w:szCs w:val="24"/>
                <w:lang w:val="en-US"/>
              </w:rPr>
              <w:t>Kuat</w:t>
            </w:r>
          </w:p>
        </w:tc>
      </w:tr>
      <w:tr w:rsidR="000F5905" w14:paraId="22D23DCB" w14:textId="77777777" w:rsidTr="00497673">
        <w:tc>
          <w:tcPr>
            <w:tcW w:w="567" w:type="dxa"/>
            <w:vMerge/>
            <w:tcBorders>
              <w:top w:val="nil"/>
              <w:bottom w:val="nil"/>
            </w:tcBorders>
          </w:tcPr>
          <w:p w14:paraId="37FE3DC0" w14:textId="77777777" w:rsidR="000F5905" w:rsidRDefault="000F5905" w:rsidP="00AC5B04">
            <w:pPr>
              <w:ind w:firstLine="0"/>
              <w:rPr>
                <w:rFonts w:cs="Times New Roman"/>
                <w:szCs w:val="24"/>
                <w:lang w:val="en-US"/>
              </w:rPr>
            </w:pPr>
          </w:p>
        </w:tc>
        <w:tc>
          <w:tcPr>
            <w:tcW w:w="1844" w:type="dxa"/>
            <w:vMerge/>
            <w:tcBorders>
              <w:top w:val="nil"/>
              <w:bottom w:val="nil"/>
            </w:tcBorders>
            <w:vAlign w:val="center"/>
          </w:tcPr>
          <w:p w14:paraId="51EF38EB" w14:textId="38EB5A91" w:rsidR="000F5905" w:rsidRDefault="000F5905" w:rsidP="00AC5B04">
            <w:pPr>
              <w:ind w:firstLine="0"/>
              <w:rPr>
                <w:rFonts w:cs="Times New Roman"/>
                <w:szCs w:val="24"/>
                <w:lang w:val="en-US"/>
              </w:rPr>
            </w:pPr>
          </w:p>
        </w:tc>
        <w:tc>
          <w:tcPr>
            <w:tcW w:w="1559" w:type="dxa"/>
            <w:tcBorders>
              <w:top w:val="nil"/>
              <w:bottom w:val="nil"/>
            </w:tcBorders>
            <w:vAlign w:val="center"/>
          </w:tcPr>
          <w:p w14:paraId="6167707A" w14:textId="14014F68" w:rsidR="000F5905" w:rsidRDefault="000F5905" w:rsidP="00AC5B04">
            <w:pPr>
              <w:ind w:firstLine="0"/>
              <w:jc w:val="center"/>
              <w:rPr>
                <w:rFonts w:cs="Times New Roman"/>
                <w:szCs w:val="24"/>
                <w:lang w:val="en-US"/>
              </w:rPr>
            </w:pPr>
            <w:r>
              <w:rPr>
                <w:rFonts w:cs="Times New Roman"/>
                <w:szCs w:val="24"/>
                <w:lang w:val="en-US"/>
              </w:rPr>
              <w:t>7,5</w:t>
            </w:r>
          </w:p>
        </w:tc>
        <w:tc>
          <w:tcPr>
            <w:tcW w:w="1134" w:type="dxa"/>
            <w:tcBorders>
              <w:top w:val="nil"/>
              <w:bottom w:val="nil"/>
            </w:tcBorders>
            <w:vAlign w:val="center"/>
          </w:tcPr>
          <w:p w14:paraId="5852E1BE" w14:textId="565E369B" w:rsidR="000F5905" w:rsidRDefault="000F5905" w:rsidP="00AC5B04">
            <w:pPr>
              <w:ind w:firstLine="0"/>
              <w:jc w:val="center"/>
              <w:rPr>
                <w:rFonts w:cs="Times New Roman"/>
                <w:szCs w:val="24"/>
                <w:lang w:val="en-US"/>
              </w:rPr>
            </w:pPr>
            <w:r>
              <w:rPr>
                <w:rFonts w:cs="Times New Roman"/>
                <w:szCs w:val="24"/>
                <w:lang w:val="en-US"/>
              </w:rPr>
              <w:t>16</w:t>
            </w:r>
          </w:p>
        </w:tc>
        <w:tc>
          <w:tcPr>
            <w:tcW w:w="1985" w:type="dxa"/>
            <w:vMerge/>
            <w:tcBorders>
              <w:top w:val="nil"/>
              <w:bottom w:val="nil"/>
            </w:tcBorders>
          </w:tcPr>
          <w:p w14:paraId="7EAB25AA" w14:textId="514BFC3C" w:rsidR="000F5905" w:rsidRDefault="000F5905" w:rsidP="00AC5B04">
            <w:pPr>
              <w:ind w:firstLine="0"/>
              <w:rPr>
                <w:rFonts w:cs="Times New Roman"/>
                <w:szCs w:val="24"/>
                <w:lang w:val="en-US"/>
              </w:rPr>
            </w:pPr>
          </w:p>
        </w:tc>
        <w:tc>
          <w:tcPr>
            <w:tcW w:w="1134" w:type="dxa"/>
            <w:vMerge/>
            <w:tcBorders>
              <w:top w:val="nil"/>
              <w:bottom w:val="nil"/>
            </w:tcBorders>
          </w:tcPr>
          <w:p w14:paraId="7C92D52D" w14:textId="77777777" w:rsidR="000F5905" w:rsidRPr="0083128D" w:rsidRDefault="000F5905" w:rsidP="00AC5B04">
            <w:pPr>
              <w:ind w:firstLine="0"/>
              <w:rPr>
                <w:rFonts w:cs="Times New Roman"/>
                <w:szCs w:val="24"/>
                <w:lang w:val="en-US"/>
              </w:rPr>
            </w:pPr>
          </w:p>
        </w:tc>
        <w:tc>
          <w:tcPr>
            <w:tcW w:w="1134" w:type="dxa"/>
            <w:tcBorders>
              <w:top w:val="nil"/>
              <w:bottom w:val="nil"/>
            </w:tcBorders>
          </w:tcPr>
          <w:p w14:paraId="06D0DD54" w14:textId="746FB580" w:rsidR="000F5905" w:rsidRDefault="000F5905" w:rsidP="00AC5B04">
            <w:pPr>
              <w:ind w:firstLine="0"/>
              <w:rPr>
                <w:rFonts w:cs="Times New Roman"/>
                <w:szCs w:val="24"/>
                <w:lang w:val="en-US"/>
              </w:rPr>
            </w:pPr>
            <w:r w:rsidRPr="0083128D">
              <w:rPr>
                <w:rFonts w:cs="Times New Roman"/>
                <w:szCs w:val="24"/>
                <w:lang w:val="en-US"/>
              </w:rPr>
              <w:t>Kuat</w:t>
            </w:r>
          </w:p>
        </w:tc>
      </w:tr>
      <w:tr w:rsidR="000F5905" w14:paraId="5C21F36E" w14:textId="77777777" w:rsidTr="009B0727">
        <w:tc>
          <w:tcPr>
            <w:tcW w:w="567" w:type="dxa"/>
            <w:vMerge/>
            <w:tcBorders>
              <w:top w:val="nil"/>
              <w:bottom w:val="single" w:sz="4" w:space="0" w:color="auto"/>
            </w:tcBorders>
          </w:tcPr>
          <w:p w14:paraId="5449719A" w14:textId="77777777" w:rsidR="000F5905" w:rsidRDefault="000F5905" w:rsidP="00AC5B04">
            <w:pPr>
              <w:ind w:firstLine="0"/>
              <w:rPr>
                <w:rFonts w:cs="Times New Roman"/>
                <w:szCs w:val="24"/>
                <w:lang w:val="en-US"/>
              </w:rPr>
            </w:pPr>
          </w:p>
        </w:tc>
        <w:tc>
          <w:tcPr>
            <w:tcW w:w="1844" w:type="dxa"/>
            <w:vMerge/>
            <w:tcBorders>
              <w:top w:val="nil"/>
              <w:bottom w:val="single" w:sz="4" w:space="0" w:color="auto"/>
            </w:tcBorders>
            <w:vAlign w:val="center"/>
          </w:tcPr>
          <w:p w14:paraId="4F6264BF" w14:textId="2F93CDC3" w:rsidR="000F5905" w:rsidRDefault="000F5905" w:rsidP="00AC5B04">
            <w:pPr>
              <w:ind w:firstLine="0"/>
              <w:rPr>
                <w:rFonts w:cs="Times New Roman"/>
                <w:szCs w:val="24"/>
                <w:lang w:val="en-US"/>
              </w:rPr>
            </w:pPr>
          </w:p>
        </w:tc>
        <w:tc>
          <w:tcPr>
            <w:tcW w:w="1559" w:type="dxa"/>
            <w:tcBorders>
              <w:top w:val="nil"/>
              <w:bottom w:val="single" w:sz="4" w:space="0" w:color="auto"/>
            </w:tcBorders>
            <w:vAlign w:val="center"/>
          </w:tcPr>
          <w:p w14:paraId="0CBFE20F" w14:textId="56C38FED" w:rsidR="000F5905" w:rsidRDefault="00F616D9" w:rsidP="00AC5B04">
            <w:pPr>
              <w:ind w:firstLine="0"/>
              <w:jc w:val="center"/>
              <w:rPr>
                <w:rFonts w:cs="Times New Roman"/>
                <w:szCs w:val="24"/>
                <w:lang w:val="en-US"/>
              </w:rPr>
            </w:pPr>
            <w:r>
              <w:rPr>
                <w:rFonts w:cs="Times New Roman"/>
                <w:szCs w:val="24"/>
                <w:lang w:val="en-US"/>
              </w:rPr>
              <w:t>10</w:t>
            </w:r>
          </w:p>
        </w:tc>
        <w:tc>
          <w:tcPr>
            <w:tcW w:w="1134" w:type="dxa"/>
            <w:tcBorders>
              <w:top w:val="nil"/>
              <w:bottom w:val="single" w:sz="4" w:space="0" w:color="auto"/>
            </w:tcBorders>
            <w:vAlign w:val="center"/>
          </w:tcPr>
          <w:p w14:paraId="385017CA" w14:textId="7CD36CC1" w:rsidR="000F5905" w:rsidRDefault="000F5905" w:rsidP="00AC5B04">
            <w:pPr>
              <w:ind w:firstLine="0"/>
              <w:jc w:val="center"/>
              <w:rPr>
                <w:rFonts w:cs="Times New Roman"/>
                <w:szCs w:val="24"/>
                <w:lang w:val="en-US"/>
              </w:rPr>
            </w:pPr>
            <w:r>
              <w:rPr>
                <w:rFonts w:cs="Times New Roman"/>
                <w:szCs w:val="24"/>
                <w:lang w:val="en-US"/>
              </w:rPr>
              <w:t>18</w:t>
            </w:r>
          </w:p>
        </w:tc>
        <w:tc>
          <w:tcPr>
            <w:tcW w:w="1985" w:type="dxa"/>
            <w:vMerge/>
            <w:tcBorders>
              <w:top w:val="nil"/>
              <w:bottom w:val="single" w:sz="4" w:space="0" w:color="auto"/>
            </w:tcBorders>
          </w:tcPr>
          <w:p w14:paraId="73AD7F04" w14:textId="6B1862BC" w:rsidR="000F5905" w:rsidRDefault="000F5905" w:rsidP="00AC5B04">
            <w:pPr>
              <w:ind w:firstLine="0"/>
              <w:rPr>
                <w:rFonts w:cs="Times New Roman"/>
                <w:szCs w:val="24"/>
                <w:lang w:val="en-US"/>
              </w:rPr>
            </w:pPr>
          </w:p>
        </w:tc>
        <w:tc>
          <w:tcPr>
            <w:tcW w:w="1134" w:type="dxa"/>
            <w:vMerge/>
            <w:tcBorders>
              <w:top w:val="nil"/>
              <w:bottom w:val="single" w:sz="4" w:space="0" w:color="auto"/>
            </w:tcBorders>
          </w:tcPr>
          <w:p w14:paraId="7E1B17D9" w14:textId="77777777" w:rsidR="000F5905" w:rsidRPr="0083128D" w:rsidRDefault="000F5905" w:rsidP="00AC5B04">
            <w:pPr>
              <w:ind w:firstLine="0"/>
              <w:rPr>
                <w:rFonts w:cs="Times New Roman"/>
                <w:szCs w:val="24"/>
                <w:lang w:val="en-US"/>
              </w:rPr>
            </w:pPr>
          </w:p>
        </w:tc>
        <w:tc>
          <w:tcPr>
            <w:tcW w:w="1134" w:type="dxa"/>
            <w:tcBorders>
              <w:top w:val="nil"/>
              <w:bottom w:val="single" w:sz="4" w:space="0" w:color="auto"/>
            </w:tcBorders>
          </w:tcPr>
          <w:p w14:paraId="61EEA61A" w14:textId="28090BEC" w:rsidR="000F5905" w:rsidRDefault="000F5905" w:rsidP="00AC5B04">
            <w:pPr>
              <w:ind w:firstLine="0"/>
              <w:rPr>
                <w:rFonts w:cs="Times New Roman"/>
                <w:szCs w:val="24"/>
                <w:lang w:val="en-US"/>
              </w:rPr>
            </w:pPr>
            <w:r w:rsidRPr="0083128D">
              <w:rPr>
                <w:rFonts w:cs="Times New Roman"/>
                <w:szCs w:val="24"/>
                <w:lang w:val="en-US"/>
              </w:rPr>
              <w:t>Kuat</w:t>
            </w:r>
          </w:p>
        </w:tc>
      </w:tr>
      <w:tr w:rsidR="000F5905" w14:paraId="7CB673C2" w14:textId="77777777" w:rsidTr="00497673">
        <w:tc>
          <w:tcPr>
            <w:tcW w:w="567" w:type="dxa"/>
            <w:vMerge w:val="restart"/>
            <w:tcBorders>
              <w:top w:val="single" w:sz="4" w:space="0" w:color="auto"/>
              <w:bottom w:val="nil"/>
            </w:tcBorders>
          </w:tcPr>
          <w:p w14:paraId="04CCBC8B" w14:textId="3462A62A" w:rsidR="000F5905" w:rsidRDefault="000F5905" w:rsidP="00AC5B04">
            <w:pPr>
              <w:ind w:firstLine="0"/>
              <w:jc w:val="left"/>
              <w:rPr>
                <w:rFonts w:cs="Times New Roman"/>
                <w:szCs w:val="24"/>
                <w:lang w:val="en-US"/>
              </w:rPr>
            </w:pPr>
            <w:r>
              <w:rPr>
                <w:rFonts w:cs="Times New Roman"/>
                <w:szCs w:val="24"/>
                <w:lang w:val="en-US"/>
              </w:rPr>
              <w:t>5</w:t>
            </w:r>
          </w:p>
        </w:tc>
        <w:tc>
          <w:tcPr>
            <w:tcW w:w="1844" w:type="dxa"/>
            <w:vMerge w:val="restart"/>
            <w:tcBorders>
              <w:top w:val="single" w:sz="4" w:space="0" w:color="auto"/>
              <w:bottom w:val="nil"/>
            </w:tcBorders>
          </w:tcPr>
          <w:p w14:paraId="40ECCE4E" w14:textId="209810E4" w:rsidR="000F5905" w:rsidRPr="009A7CFE" w:rsidRDefault="000F5905" w:rsidP="00AC5B04">
            <w:pPr>
              <w:ind w:firstLine="0"/>
              <w:rPr>
                <w:rFonts w:cs="Times New Roman"/>
                <w:szCs w:val="24"/>
                <w:vertAlign w:val="superscript"/>
                <w:lang w:val="en-US"/>
              </w:rPr>
            </w:pPr>
            <w:r>
              <w:rPr>
                <w:rFonts w:cs="Times New Roman"/>
                <w:szCs w:val="24"/>
                <w:lang w:val="en-US"/>
              </w:rPr>
              <w:t>Ekstrak metanol</w:t>
            </w:r>
            <w:r>
              <w:rPr>
                <w:rFonts w:cs="Times New Roman"/>
                <w:szCs w:val="24"/>
                <w:vertAlign w:val="superscript"/>
                <w:lang w:val="en-US"/>
              </w:rPr>
              <w:t>13</w:t>
            </w:r>
          </w:p>
        </w:tc>
        <w:tc>
          <w:tcPr>
            <w:tcW w:w="1559" w:type="dxa"/>
            <w:tcBorders>
              <w:top w:val="single" w:sz="4" w:space="0" w:color="auto"/>
              <w:bottom w:val="nil"/>
            </w:tcBorders>
            <w:vAlign w:val="center"/>
          </w:tcPr>
          <w:p w14:paraId="57B355AF" w14:textId="4AFAC1DE" w:rsidR="000F5905" w:rsidRDefault="000F5905" w:rsidP="00AC5B04">
            <w:pPr>
              <w:ind w:firstLine="0"/>
              <w:jc w:val="center"/>
              <w:rPr>
                <w:rFonts w:cs="Times New Roman"/>
                <w:szCs w:val="24"/>
                <w:lang w:val="en-US"/>
              </w:rPr>
            </w:pPr>
            <w:r>
              <w:rPr>
                <w:rFonts w:cs="Times New Roman"/>
                <w:szCs w:val="24"/>
                <w:lang w:val="en-US"/>
              </w:rPr>
              <w:t>2,5</w:t>
            </w:r>
          </w:p>
        </w:tc>
        <w:tc>
          <w:tcPr>
            <w:tcW w:w="1134" w:type="dxa"/>
            <w:tcBorders>
              <w:top w:val="single" w:sz="4" w:space="0" w:color="auto"/>
              <w:bottom w:val="nil"/>
            </w:tcBorders>
            <w:vAlign w:val="center"/>
          </w:tcPr>
          <w:p w14:paraId="15EB0221" w14:textId="7EFB9F0B" w:rsidR="000F5905" w:rsidRDefault="000F5905" w:rsidP="00AC5B04">
            <w:pPr>
              <w:ind w:firstLine="0"/>
              <w:jc w:val="center"/>
              <w:rPr>
                <w:rFonts w:cs="Times New Roman"/>
                <w:szCs w:val="24"/>
                <w:lang w:val="en-US"/>
              </w:rPr>
            </w:pPr>
            <w:r>
              <w:rPr>
                <w:rFonts w:cs="Times New Roman"/>
                <w:szCs w:val="24"/>
                <w:lang w:val="en-US"/>
              </w:rPr>
              <w:t>8</w:t>
            </w:r>
          </w:p>
        </w:tc>
        <w:tc>
          <w:tcPr>
            <w:tcW w:w="1985" w:type="dxa"/>
            <w:vMerge w:val="restart"/>
            <w:tcBorders>
              <w:top w:val="single" w:sz="4" w:space="0" w:color="auto"/>
              <w:bottom w:val="nil"/>
            </w:tcBorders>
            <w:vAlign w:val="center"/>
          </w:tcPr>
          <w:p w14:paraId="73BD6083" w14:textId="611CA666" w:rsidR="000F5905" w:rsidRDefault="00D34B68" w:rsidP="00AC5B04">
            <w:pPr>
              <w:ind w:firstLine="0"/>
              <w:jc w:val="center"/>
              <w:rPr>
                <w:rFonts w:cs="Times New Roman"/>
                <w:szCs w:val="24"/>
                <w:lang w:val="en-US"/>
              </w:rPr>
            </w:pPr>
            <w:r>
              <w:rPr>
                <w:rFonts w:cs="Times New Roman"/>
                <w:szCs w:val="24"/>
                <w:lang w:val="en-US"/>
              </w:rPr>
              <w:t>–</w:t>
            </w:r>
          </w:p>
        </w:tc>
        <w:tc>
          <w:tcPr>
            <w:tcW w:w="1134" w:type="dxa"/>
            <w:vMerge w:val="restart"/>
            <w:tcBorders>
              <w:top w:val="single" w:sz="4" w:space="0" w:color="auto"/>
              <w:bottom w:val="nil"/>
            </w:tcBorders>
          </w:tcPr>
          <w:p w14:paraId="6A64561E" w14:textId="4C23DC0D" w:rsidR="000F5905" w:rsidRDefault="000F5905" w:rsidP="00AC5B04">
            <w:pPr>
              <w:ind w:firstLine="0"/>
              <w:rPr>
                <w:rFonts w:cs="Times New Roman"/>
                <w:szCs w:val="24"/>
                <w:lang w:val="en-US"/>
              </w:rPr>
            </w:pPr>
            <w:r>
              <w:rPr>
                <w:rFonts w:cs="Times New Roman"/>
                <w:szCs w:val="24"/>
                <w:lang w:val="en-US"/>
              </w:rPr>
              <w:t>Difusi cakram</w:t>
            </w:r>
          </w:p>
        </w:tc>
        <w:tc>
          <w:tcPr>
            <w:tcW w:w="1134" w:type="dxa"/>
            <w:tcBorders>
              <w:top w:val="single" w:sz="4" w:space="0" w:color="auto"/>
              <w:bottom w:val="nil"/>
            </w:tcBorders>
          </w:tcPr>
          <w:p w14:paraId="432C6818" w14:textId="706EEC18" w:rsidR="000F5905" w:rsidRDefault="000F5905" w:rsidP="00AC5B04">
            <w:pPr>
              <w:ind w:firstLine="0"/>
              <w:rPr>
                <w:rFonts w:cs="Times New Roman"/>
                <w:szCs w:val="24"/>
                <w:lang w:val="en-US"/>
              </w:rPr>
            </w:pPr>
            <w:r>
              <w:rPr>
                <w:rFonts w:cs="Times New Roman"/>
                <w:szCs w:val="24"/>
                <w:lang w:val="en-US"/>
              </w:rPr>
              <w:t>Sedang</w:t>
            </w:r>
          </w:p>
        </w:tc>
      </w:tr>
      <w:tr w:rsidR="000F5905" w14:paraId="5B42065E" w14:textId="77777777" w:rsidTr="00497673">
        <w:tc>
          <w:tcPr>
            <w:tcW w:w="567" w:type="dxa"/>
            <w:vMerge/>
            <w:tcBorders>
              <w:top w:val="nil"/>
              <w:bottom w:val="nil"/>
            </w:tcBorders>
          </w:tcPr>
          <w:p w14:paraId="21AD9558" w14:textId="77777777" w:rsidR="000F5905" w:rsidRDefault="000F5905" w:rsidP="00AC5B04">
            <w:pPr>
              <w:ind w:firstLine="0"/>
              <w:rPr>
                <w:rFonts w:cs="Times New Roman"/>
                <w:szCs w:val="24"/>
                <w:lang w:val="en-US"/>
              </w:rPr>
            </w:pPr>
          </w:p>
        </w:tc>
        <w:tc>
          <w:tcPr>
            <w:tcW w:w="1844" w:type="dxa"/>
            <w:vMerge/>
            <w:tcBorders>
              <w:top w:val="nil"/>
              <w:bottom w:val="nil"/>
            </w:tcBorders>
            <w:vAlign w:val="center"/>
          </w:tcPr>
          <w:p w14:paraId="67582A45" w14:textId="3D69DF70" w:rsidR="000F5905" w:rsidRDefault="000F5905" w:rsidP="00AC5B04">
            <w:pPr>
              <w:ind w:firstLine="0"/>
              <w:rPr>
                <w:rFonts w:cs="Times New Roman"/>
                <w:szCs w:val="24"/>
                <w:lang w:val="en-US"/>
              </w:rPr>
            </w:pPr>
          </w:p>
        </w:tc>
        <w:tc>
          <w:tcPr>
            <w:tcW w:w="1559" w:type="dxa"/>
            <w:tcBorders>
              <w:top w:val="nil"/>
              <w:bottom w:val="nil"/>
            </w:tcBorders>
            <w:vAlign w:val="center"/>
          </w:tcPr>
          <w:p w14:paraId="3C5A7B13" w14:textId="50C466D1" w:rsidR="000F5905" w:rsidRDefault="000F5905" w:rsidP="00AC5B04">
            <w:pPr>
              <w:ind w:firstLine="0"/>
              <w:jc w:val="center"/>
              <w:rPr>
                <w:rFonts w:cs="Times New Roman"/>
                <w:szCs w:val="24"/>
                <w:lang w:val="en-US"/>
              </w:rPr>
            </w:pPr>
            <w:r>
              <w:rPr>
                <w:rFonts w:cs="Times New Roman"/>
                <w:szCs w:val="24"/>
                <w:lang w:val="en-US"/>
              </w:rPr>
              <w:t>5</w:t>
            </w:r>
          </w:p>
        </w:tc>
        <w:tc>
          <w:tcPr>
            <w:tcW w:w="1134" w:type="dxa"/>
            <w:tcBorders>
              <w:top w:val="nil"/>
              <w:bottom w:val="nil"/>
            </w:tcBorders>
            <w:vAlign w:val="center"/>
          </w:tcPr>
          <w:p w14:paraId="763051DB" w14:textId="32659913" w:rsidR="000F5905" w:rsidRDefault="000F5905" w:rsidP="00AC5B04">
            <w:pPr>
              <w:ind w:firstLine="0"/>
              <w:jc w:val="center"/>
              <w:rPr>
                <w:rFonts w:cs="Times New Roman"/>
                <w:szCs w:val="24"/>
                <w:lang w:val="en-US"/>
              </w:rPr>
            </w:pPr>
            <w:r>
              <w:rPr>
                <w:rFonts w:cs="Times New Roman"/>
                <w:szCs w:val="24"/>
                <w:lang w:val="en-US"/>
              </w:rPr>
              <w:t>10</w:t>
            </w:r>
          </w:p>
        </w:tc>
        <w:tc>
          <w:tcPr>
            <w:tcW w:w="1985" w:type="dxa"/>
            <w:vMerge/>
            <w:tcBorders>
              <w:top w:val="nil"/>
              <w:bottom w:val="nil"/>
            </w:tcBorders>
          </w:tcPr>
          <w:p w14:paraId="36C1231D" w14:textId="77777777" w:rsidR="000F5905" w:rsidRDefault="000F5905" w:rsidP="00AC5B04">
            <w:pPr>
              <w:ind w:firstLine="0"/>
              <w:rPr>
                <w:rFonts w:cs="Times New Roman"/>
                <w:szCs w:val="24"/>
                <w:lang w:val="en-US"/>
              </w:rPr>
            </w:pPr>
          </w:p>
        </w:tc>
        <w:tc>
          <w:tcPr>
            <w:tcW w:w="1134" w:type="dxa"/>
            <w:vMerge/>
            <w:tcBorders>
              <w:top w:val="nil"/>
              <w:bottom w:val="nil"/>
            </w:tcBorders>
          </w:tcPr>
          <w:p w14:paraId="4DCAF44B" w14:textId="77777777" w:rsidR="000F5905" w:rsidRPr="007F0F7F" w:rsidRDefault="000F5905" w:rsidP="00AC5B04">
            <w:pPr>
              <w:ind w:firstLine="0"/>
              <w:rPr>
                <w:rFonts w:cs="Times New Roman"/>
                <w:szCs w:val="24"/>
                <w:lang w:val="en-US"/>
              </w:rPr>
            </w:pPr>
          </w:p>
        </w:tc>
        <w:tc>
          <w:tcPr>
            <w:tcW w:w="1134" w:type="dxa"/>
            <w:tcBorders>
              <w:top w:val="nil"/>
              <w:bottom w:val="nil"/>
            </w:tcBorders>
          </w:tcPr>
          <w:p w14:paraId="2A6CE062" w14:textId="2648B16A" w:rsidR="000F5905" w:rsidRDefault="000F5905" w:rsidP="00AC5B04">
            <w:pPr>
              <w:ind w:firstLine="0"/>
              <w:rPr>
                <w:rFonts w:cs="Times New Roman"/>
                <w:szCs w:val="24"/>
                <w:lang w:val="en-US"/>
              </w:rPr>
            </w:pPr>
            <w:r w:rsidRPr="007F0F7F">
              <w:rPr>
                <w:rFonts w:cs="Times New Roman"/>
                <w:szCs w:val="24"/>
                <w:lang w:val="en-US"/>
              </w:rPr>
              <w:t>Kuat</w:t>
            </w:r>
          </w:p>
        </w:tc>
      </w:tr>
      <w:tr w:rsidR="000F5905" w14:paraId="271E33A7" w14:textId="77777777" w:rsidTr="00497673">
        <w:tc>
          <w:tcPr>
            <w:tcW w:w="567" w:type="dxa"/>
            <w:vMerge/>
            <w:tcBorders>
              <w:top w:val="nil"/>
              <w:bottom w:val="nil"/>
            </w:tcBorders>
          </w:tcPr>
          <w:p w14:paraId="11AFD67D" w14:textId="77777777" w:rsidR="000F5905" w:rsidRDefault="000F5905" w:rsidP="00AC5B04">
            <w:pPr>
              <w:ind w:firstLine="0"/>
              <w:rPr>
                <w:rFonts w:cs="Times New Roman"/>
                <w:szCs w:val="24"/>
                <w:lang w:val="en-US"/>
              </w:rPr>
            </w:pPr>
          </w:p>
        </w:tc>
        <w:tc>
          <w:tcPr>
            <w:tcW w:w="1844" w:type="dxa"/>
            <w:vMerge/>
            <w:tcBorders>
              <w:top w:val="nil"/>
              <w:bottom w:val="nil"/>
            </w:tcBorders>
            <w:vAlign w:val="center"/>
          </w:tcPr>
          <w:p w14:paraId="2FF56F81" w14:textId="1B4719A7" w:rsidR="000F5905" w:rsidRDefault="000F5905" w:rsidP="00AC5B04">
            <w:pPr>
              <w:ind w:firstLine="0"/>
              <w:rPr>
                <w:rFonts w:cs="Times New Roman"/>
                <w:szCs w:val="24"/>
                <w:lang w:val="en-US"/>
              </w:rPr>
            </w:pPr>
          </w:p>
        </w:tc>
        <w:tc>
          <w:tcPr>
            <w:tcW w:w="1559" w:type="dxa"/>
            <w:tcBorders>
              <w:top w:val="nil"/>
              <w:bottom w:val="nil"/>
            </w:tcBorders>
            <w:vAlign w:val="center"/>
          </w:tcPr>
          <w:p w14:paraId="75C36A79" w14:textId="0B8D0C37" w:rsidR="000F5905" w:rsidRDefault="000F5905" w:rsidP="00AC5B04">
            <w:pPr>
              <w:ind w:firstLine="0"/>
              <w:jc w:val="center"/>
              <w:rPr>
                <w:rFonts w:cs="Times New Roman"/>
                <w:szCs w:val="24"/>
                <w:lang w:val="en-US"/>
              </w:rPr>
            </w:pPr>
            <w:r>
              <w:rPr>
                <w:rFonts w:cs="Times New Roman"/>
                <w:szCs w:val="24"/>
                <w:lang w:val="en-US"/>
              </w:rPr>
              <w:t>7,5</w:t>
            </w:r>
          </w:p>
        </w:tc>
        <w:tc>
          <w:tcPr>
            <w:tcW w:w="1134" w:type="dxa"/>
            <w:tcBorders>
              <w:top w:val="nil"/>
              <w:bottom w:val="nil"/>
            </w:tcBorders>
            <w:vAlign w:val="center"/>
          </w:tcPr>
          <w:p w14:paraId="64D89027" w14:textId="7DE0C2C1" w:rsidR="000F5905" w:rsidRDefault="000F5905" w:rsidP="00AC5B04">
            <w:pPr>
              <w:ind w:firstLine="0"/>
              <w:jc w:val="center"/>
              <w:rPr>
                <w:rFonts w:cs="Times New Roman"/>
                <w:szCs w:val="24"/>
                <w:lang w:val="en-US"/>
              </w:rPr>
            </w:pPr>
            <w:r>
              <w:rPr>
                <w:rFonts w:cs="Times New Roman"/>
                <w:szCs w:val="24"/>
                <w:lang w:val="en-US"/>
              </w:rPr>
              <w:t>14</w:t>
            </w:r>
          </w:p>
        </w:tc>
        <w:tc>
          <w:tcPr>
            <w:tcW w:w="1985" w:type="dxa"/>
            <w:vMerge/>
            <w:tcBorders>
              <w:top w:val="nil"/>
              <w:bottom w:val="nil"/>
            </w:tcBorders>
          </w:tcPr>
          <w:p w14:paraId="631F0D18" w14:textId="77777777" w:rsidR="000F5905" w:rsidRDefault="000F5905" w:rsidP="00AC5B04">
            <w:pPr>
              <w:ind w:firstLine="0"/>
              <w:rPr>
                <w:rFonts w:cs="Times New Roman"/>
                <w:szCs w:val="24"/>
                <w:lang w:val="en-US"/>
              </w:rPr>
            </w:pPr>
          </w:p>
        </w:tc>
        <w:tc>
          <w:tcPr>
            <w:tcW w:w="1134" w:type="dxa"/>
            <w:vMerge/>
            <w:tcBorders>
              <w:top w:val="nil"/>
              <w:bottom w:val="nil"/>
            </w:tcBorders>
          </w:tcPr>
          <w:p w14:paraId="7B425D79" w14:textId="77777777" w:rsidR="000F5905" w:rsidRPr="007F0F7F" w:rsidRDefault="000F5905" w:rsidP="00AC5B04">
            <w:pPr>
              <w:ind w:firstLine="0"/>
              <w:rPr>
                <w:rFonts w:cs="Times New Roman"/>
                <w:szCs w:val="24"/>
                <w:lang w:val="en-US"/>
              </w:rPr>
            </w:pPr>
          </w:p>
        </w:tc>
        <w:tc>
          <w:tcPr>
            <w:tcW w:w="1134" w:type="dxa"/>
            <w:tcBorders>
              <w:top w:val="nil"/>
              <w:bottom w:val="nil"/>
            </w:tcBorders>
          </w:tcPr>
          <w:p w14:paraId="39464542" w14:textId="7E0AB157" w:rsidR="000F5905" w:rsidRDefault="000F5905" w:rsidP="00AC5B04">
            <w:pPr>
              <w:ind w:firstLine="0"/>
              <w:rPr>
                <w:rFonts w:cs="Times New Roman"/>
                <w:szCs w:val="24"/>
                <w:lang w:val="en-US"/>
              </w:rPr>
            </w:pPr>
            <w:r w:rsidRPr="007F0F7F">
              <w:rPr>
                <w:rFonts w:cs="Times New Roman"/>
                <w:szCs w:val="24"/>
                <w:lang w:val="en-US"/>
              </w:rPr>
              <w:t>Kuat</w:t>
            </w:r>
          </w:p>
        </w:tc>
      </w:tr>
      <w:tr w:rsidR="000F5905" w14:paraId="2EA0F60F" w14:textId="77777777" w:rsidTr="009B0727">
        <w:tc>
          <w:tcPr>
            <w:tcW w:w="567" w:type="dxa"/>
            <w:vMerge/>
            <w:tcBorders>
              <w:top w:val="nil"/>
              <w:bottom w:val="single" w:sz="4" w:space="0" w:color="auto"/>
            </w:tcBorders>
          </w:tcPr>
          <w:p w14:paraId="015C0B37" w14:textId="77777777" w:rsidR="000F5905" w:rsidRDefault="000F5905" w:rsidP="00AC5B04">
            <w:pPr>
              <w:ind w:firstLine="0"/>
              <w:rPr>
                <w:rFonts w:cs="Times New Roman"/>
                <w:szCs w:val="24"/>
                <w:lang w:val="en-US"/>
              </w:rPr>
            </w:pPr>
          </w:p>
        </w:tc>
        <w:tc>
          <w:tcPr>
            <w:tcW w:w="1844" w:type="dxa"/>
            <w:vMerge/>
            <w:tcBorders>
              <w:top w:val="nil"/>
              <w:bottom w:val="single" w:sz="4" w:space="0" w:color="auto"/>
            </w:tcBorders>
            <w:vAlign w:val="center"/>
          </w:tcPr>
          <w:p w14:paraId="3C2278B7" w14:textId="21C44371" w:rsidR="000F5905" w:rsidRDefault="000F5905" w:rsidP="00AC5B04">
            <w:pPr>
              <w:ind w:firstLine="0"/>
              <w:rPr>
                <w:rFonts w:cs="Times New Roman"/>
                <w:szCs w:val="24"/>
                <w:lang w:val="en-US"/>
              </w:rPr>
            </w:pPr>
          </w:p>
        </w:tc>
        <w:tc>
          <w:tcPr>
            <w:tcW w:w="1559" w:type="dxa"/>
            <w:tcBorders>
              <w:top w:val="nil"/>
              <w:bottom w:val="single" w:sz="4" w:space="0" w:color="auto"/>
            </w:tcBorders>
            <w:vAlign w:val="center"/>
          </w:tcPr>
          <w:p w14:paraId="117DE657" w14:textId="5C2767EB" w:rsidR="000F5905" w:rsidRDefault="00F616D9" w:rsidP="00AC5B04">
            <w:pPr>
              <w:ind w:firstLine="0"/>
              <w:jc w:val="center"/>
              <w:rPr>
                <w:rFonts w:cs="Times New Roman"/>
                <w:szCs w:val="24"/>
                <w:lang w:val="en-US"/>
              </w:rPr>
            </w:pPr>
            <w:r>
              <w:rPr>
                <w:rFonts w:cs="Times New Roman"/>
                <w:szCs w:val="24"/>
                <w:lang w:val="en-US"/>
              </w:rPr>
              <w:t>10</w:t>
            </w:r>
          </w:p>
        </w:tc>
        <w:tc>
          <w:tcPr>
            <w:tcW w:w="1134" w:type="dxa"/>
            <w:tcBorders>
              <w:top w:val="nil"/>
              <w:bottom w:val="single" w:sz="4" w:space="0" w:color="auto"/>
            </w:tcBorders>
            <w:vAlign w:val="center"/>
          </w:tcPr>
          <w:p w14:paraId="25FA53A0" w14:textId="34224DC7" w:rsidR="000F5905" w:rsidRDefault="000F5905" w:rsidP="00AC5B04">
            <w:pPr>
              <w:ind w:firstLine="0"/>
              <w:jc w:val="center"/>
              <w:rPr>
                <w:rFonts w:cs="Times New Roman"/>
                <w:szCs w:val="24"/>
                <w:lang w:val="en-US"/>
              </w:rPr>
            </w:pPr>
            <w:r>
              <w:rPr>
                <w:rFonts w:cs="Times New Roman"/>
                <w:szCs w:val="24"/>
                <w:lang w:val="en-US"/>
              </w:rPr>
              <w:t>16</w:t>
            </w:r>
          </w:p>
        </w:tc>
        <w:tc>
          <w:tcPr>
            <w:tcW w:w="1985" w:type="dxa"/>
            <w:vMerge/>
            <w:tcBorders>
              <w:top w:val="nil"/>
              <w:bottom w:val="single" w:sz="4" w:space="0" w:color="auto"/>
            </w:tcBorders>
          </w:tcPr>
          <w:p w14:paraId="0F66E790" w14:textId="77777777" w:rsidR="000F5905" w:rsidRDefault="000F5905" w:rsidP="00AC5B04">
            <w:pPr>
              <w:ind w:firstLine="0"/>
              <w:rPr>
                <w:rFonts w:cs="Times New Roman"/>
                <w:szCs w:val="24"/>
                <w:lang w:val="en-US"/>
              </w:rPr>
            </w:pPr>
          </w:p>
        </w:tc>
        <w:tc>
          <w:tcPr>
            <w:tcW w:w="1134" w:type="dxa"/>
            <w:vMerge/>
            <w:tcBorders>
              <w:top w:val="nil"/>
              <w:bottom w:val="single" w:sz="4" w:space="0" w:color="auto"/>
            </w:tcBorders>
          </w:tcPr>
          <w:p w14:paraId="3CED58BF" w14:textId="77777777" w:rsidR="000F5905" w:rsidRPr="007F0F7F" w:rsidRDefault="000F5905" w:rsidP="00AC5B04">
            <w:pPr>
              <w:ind w:firstLine="0"/>
              <w:rPr>
                <w:rFonts w:cs="Times New Roman"/>
                <w:szCs w:val="24"/>
                <w:lang w:val="en-US"/>
              </w:rPr>
            </w:pPr>
          </w:p>
        </w:tc>
        <w:tc>
          <w:tcPr>
            <w:tcW w:w="1134" w:type="dxa"/>
            <w:tcBorders>
              <w:top w:val="nil"/>
              <w:bottom w:val="single" w:sz="4" w:space="0" w:color="auto"/>
            </w:tcBorders>
          </w:tcPr>
          <w:p w14:paraId="79CE28E5" w14:textId="3C08E95D" w:rsidR="000F5905" w:rsidRDefault="000F5905" w:rsidP="00AC5B04">
            <w:pPr>
              <w:ind w:firstLine="0"/>
              <w:rPr>
                <w:rFonts w:cs="Times New Roman"/>
                <w:szCs w:val="24"/>
                <w:lang w:val="en-US"/>
              </w:rPr>
            </w:pPr>
            <w:r w:rsidRPr="007F0F7F">
              <w:rPr>
                <w:rFonts w:cs="Times New Roman"/>
                <w:szCs w:val="24"/>
                <w:lang w:val="en-US"/>
              </w:rPr>
              <w:t>Kuat</w:t>
            </w:r>
          </w:p>
        </w:tc>
      </w:tr>
      <w:tr w:rsidR="000F5905" w14:paraId="144EFA0E" w14:textId="77777777" w:rsidTr="009B0727">
        <w:tc>
          <w:tcPr>
            <w:tcW w:w="567" w:type="dxa"/>
            <w:tcBorders>
              <w:top w:val="single" w:sz="4" w:space="0" w:color="auto"/>
              <w:bottom w:val="single" w:sz="4" w:space="0" w:color="auto"/>
            </w:tcBorders>
          </w:tcPr>
          <w:p w14:paraId="45E6C111" w14:textId="478D6D67" w:rsidR="000F5905" w:rsidRDefault="000F5905" w:rsidP="00AC5B04">
            <w:pPr>
              <w:ind w:firstLine="0"/>
              <w:jc w:val="left"/>
              <w:rPr>
                <w:rFonts w:cs="Times New Roman"/>
                <w:szCs w:val="24"/>
                <w:lang w:val="en-US"/>
              </w:rPr>
            </w:pPr>
            <w:r>
              <w:rPr>
                <w:rFonts w:cs="Times New Roman"/>
                <w:szCs w:val="24"/>
                <w:lang w:val="en-US"/>
              </w:rPr>
              <w:t>6</w:t>
            </w:r>
          </w:p>
        </w:tc>
        <w:tc>
          <w:tcPr>
            <w:tcW w:w="1844" w:type="dxa"/>
            <w:tcBorders>
              <w:top w:val="single" w:sz="4" w:space="0" w:color="auto"/>
              <w:bottom w:val="single" w:sz="4" w:space="0" w:color="auto"/>
            </w:tcBorders>
          </w:tcPr>
          <w:p w14:paraId="254262F1" w14:textId="66061F28" w:rsidR="000F5905" w:rsidRPr="009A7CFE" w:rsidRDefault="000F5905" w:rsidP="00AC5B04">
            <w:pPr>
              <w:ind w:firstLine="0"/>
              <w:rPr>
                <w:rFonts w:cs="Times New Roman"/>
                <w:szCs w:val="24"/>
                <w:vertAlign w:val="superscript"/>
                <w:lang w:val="en-US"/>
              </w:rPr>
            </w:pPr>
            <w:r>
              <w:rPr>
                <w:rFonts w:cs="Times New Roman"/>
                <w:szCs w:val="24"/>
                <w:lang w:val="en-US"/>
              </w:rPr>
              <w:t>Ekstrak metanol</w:t>
            </w:r>
            <w:r w:rsidR="00072B30">
              <w:rPr>
                <w:rFonts w:cs="Times New Roman"/>
                <w:szCs w:val="24"/>
                <w:vertAlign w:val="superscript"/>
                <w:lang w:val="en-US"/>
              </w:rPr>
              <w:t>25</w:t>
            </w:r>
          </w:p>
        </w:tc>
        <w:tc>
          <w:tcPr>
            <w:tcW w:w="1559" w:type="dxa"/>
            <w:tcBorders>
              <w:top w:val="single" w:sz="4" w:space="0" w:color="auto"/>
              <w:bottom w:val="single" w:sz="4" w:space="0" w:color="auto"/>
            </w:tcBorders>
            <w:vAlign w:val="center"/>
          </w:tcPr>
          <w:p w14:paraId="7EDA6CF9" w14:textId="1117910C" w:rsidR="000F5905" w:rsidRDefault="000F5905" w:rsidP="00AC5B04">
            <w:pPr>
              <w:ind w:firstLine="0"/>
              <w:jc w:val="center"/>
              <w:rPr>
                <w:rFonts w:cs="Times New Roman"/>
                <w:szCs w:val="24"/>
                <w:lang w:val="en-US"/>
              </w:rPr>
            </w:pPr>
            <w:r>
              <w:rPr>
                <w:rFonts w:cs="Times New Roman"/>
                <w:szCs w:val="24"/>
                <w:lang w:val="en-US"/>
              </w:rPr>
              <w:t>20</w:t>
            </w:r>
          </w:p>
        </w:tc>
        <w:tc>
          <w:tcPr>
            <w:tcW w:w="1134" w:type="dxa"/>
            <w:tcBorders>
              <w:top w:val="single" w:sz="4" w:space="0" w:color="auto"/>
              <w:bottom w:val="single" w:sz="4" w:space="0" w:color="auto"/>
            </w:tcBorders>
            <w:vAlign w:val="center"/>
          </w:tcPr>
          <w:p w14:paraId="1C9379DB" w14:textId="03C23C73" w:rsidR="000F5905" w:rsidRDefault="000F5905" w:rsidP="00AC5B04">
            <w:pPr>
              <w:ind w:firstLine="0"/>
              <w:jc w:val="center"/>
              <w:rPr>
                <w:rFonts w:cs="Times New Roman"/>
                <w:szCs w:val="24"/>
                <w:lang w:val="en-US"/>
              </w:rPr>
            </w:pPr>
            <w:r>
              <w:rPr>
                <w:rFonts w:cs="Times New Roman"/>
                <w:szCs w:val="24"/>
                <w:lang w:val="en-US"/>
              </w:rPr>
              <w:t>32</w:t>
            </w:r>
          </w:p>
        </w:tc>
        <w:tc>
          <w:tcPr>
            <w:tcW w:w="1985" w:type="dxa"/>
            <w:tcBorders>
              <w:top w:val="single" w:sz="4" w:space="0" w:color="auto"/>
              <w:bottom w:val="single" w:sz="4" w:space="0" w:color="auto"/>
            </w:tcBorders>
          </w:tcPr>
          <w:p w14:paraId="60B68187" w14:textId="61DEC26E" w:rsidR="000F5905" w:rsidRDefault="000B75DA" w:rsidP="00AC5B04">
            <w:pPr>
              <w:ind w:firstLine="0"/>
              <w:rPr>
                <w:rFonts w:cs="Times New Roman"/>
                <w:szCs w:val="24"/>
                <w:lang w:val="en-US"/>
              </w:rPr>
            </w:pPr>
            <w:r>
              <w:rPr>
                <w:rFonts w:cs="Times New Roman"/>
                <w:szCs w:val="24"/>
                <w:lang w:val="en-US"/>
              </w:rPr>
              <w:t xml:space="preserve">Chloramphenicol </w:t>
            </w:r>
          </w:p>
        </w:tc>
        <w:tc>
          <w:tcPr>
            <w:tcW w:w="1134" w:type="dxa"/>
            <w:tcBorders>
              <w:top w:val="single" w:sz="4" w:space="0" w:color="auto"/>
              <w:bottom w:val="single" w:sz="4" w:space="0" w:color="auto"/>
            </w:tcBorders>
          </w:tcPr>
          <w:p w14:paraId="57FBC06D" w14:textId="0D9E5FB0" w:rsidR="000F5905" w:rsidRDefault="000F5905" w:rsidP="00AC5B04">
            <w:pPr>
              <w:ind w:firstLine="0"/>
              <w:rPr>
                <w:rFonts w:cs="Times New Roman"/>
                <w:szCs w:val="24"/>
                <w:lang w:val="en-US"/>
              </w:rPr>
            </w:pPr>
            <w:r>
              <w:rPr>
                <w:rFonts w:cs="Times New Roman"/>
                <w:szCs w:val="24"/>
                <w:lang w:val="en-US"/>
              </w:rPr>
              <w:t xml:space="preserve">Difusi sumuran </w:t>
            </w:r>
          </w:p>
        </w:tc>
        <w:tc>
          <w:tcPr>
            <w:tcW w:w="1134" w:type="dxa"/>
            <w:tcBorders>
              <w:top w:val="single" w:sz="4" w:space="0" w:color="auto"/>
              <w:bottom w:val="single" w:sz="4" w:space="0" w:color="auto"/>
            </w:tcBorders>
          </w:tcPr>
          <w:p w14:paraId="5493F002" w14:textId="7872678F" w:rsidR="000F5905" w:rsidRDefault="000F5905" w:rsidP="00AC5B04">
            <w:pPr>
              <w:ind w:firstLine="0"/>
              <w:rPr>
                <w:rFonts w:cs="Times New Roman"/>
                <w:szCs w:val="24"/>
                <w:lang w:val="en-US"/>
              </w:rPr>
            </w:pPr>
            <w:r>
              <w:rPr>
                <w:rFonts w:cs="Times New Roman"/>
                <w:szCs w:val="24"/>
                <w:lang w:val="en-US"/>
              </w:rPr>
              <w:t>Sangat Kuat</w:t>
            </w:r>
          </w:p>
        </w:tc>
      </w:tr>
      <w:tr w:rsidR="000F5905" w14:paraId="5AB82CE5" w14:textId="77777777" w:rsidTr="009B0727">
        <w:tc>
          <w:tcPr>
            <w:tcW w:w="567" w:type="dxa"/>
            <w:tcBorders>
              <w:top w:val="single" w:sz="4" w:space="0" w:color="auto"/>
              <w:bottom w:val="single" w:sz="4" w:space="0" w:color="auto"/>
            </w:tcBorders>
          </w:tcPr>
          <w:p w14:paraId="782EAE35" w14:textId="17AAE196" w:rsidR="000F5905" w:rsidRDefault="000F5905" w:rsidP="00AC5B04">
            <w:pPr>
              <w:ind w:firstLine="0"/>
              <w:rPr>
                <w:rFonts w:cs="Times New Roman"/>
                <w:szCs w:val="24"/>
                <w:lang w:val="en-US"/>
              </w:rPr>
            </w:pPr>
            <w:r>
              <w:rPr>
                <w:rFonts w:cs="Times New Roman"/>
                <w:szCs w:val="24"/>
                <w:lang w:val="en-US"/>
              </w:rPr>
              <w:t>7</w:t>
            </w:r>
          </w:p>
        </w:tc>
        <w:tc>
          <w:tcPr>
            <w:tcW w:w="1844" w:type="dxa"/>
            <w:tcBorders>
              <w:top w:val="single" w:sz="4" w:space="0" w:color="auto"/>
              <w:bottom w:val="single" w:sz="4" w:space="0" w:color="auto"/>
            </w:tcBorders>
            <w:vAlign w:val="center"/>
          </w:tcPr>
          <w:p w14:paraId="6AF9ADFA" w14:textId="519DD183" w:rsidR="000F5905" w:rsidRPr="009A7CFE" w:rsidRDefault="000F5905" w:rsidP="00AC5B04">
            <w:pPr>
              <w:ind w:firstLine="0"/>
              <w:rPr>
                <w:rFonts w:cs="Times New Roman"/>
                <w:szCs w:val="24"/>
                <w:vertAlign w:val="superscript"/>
                <w:lang w:val="en-US"/>
              </w:rPr>
            </w:pPr>
            <w:r>
              <w:rPr>
                <w:rFonts w:cs="Times New Roman"/>
                <w:szCs w:val="24"/>
                <w:lang w:val="en-US"/>
              </w:rPr>
              <w:t>Fraksi petroleum eter</w:t>
            </w:r>
            <w:r w:rsidR="00072B30">
              <w:rPr>
                <w:rFonts w:cs="Times New Roman"/>
                <w:szCs w:val="24"/>
                <w:vertAlign w:val="superscript"/>
                <w:lang w:val="en-US"/>
              </w:rPr>
              <w:t>25</w:t>
            </w:r>
          </w:p>
        </w:tc>
        <w:tc>
          <w:tcPr>
            <w:tcW w:w="1559" w:type="dxa"/>
            <w:tcBorders>
              <w:top w:val="single" w:sz="4" w:space="0" w:color="auto"/>
              <w:bottom w:val="single" w:sz="4" w:space="0" w:color="auto"/>
            </w:tcBorders>
            <w:vAlign w:val="center"/>
          </w:tcPr>
          <w:p w14:paraId="07945293" w14:textId="15A54D41" w:rsidR="000F5905" w:rsidRDefault="000F5905" w:rsidP="00AC5B04">
            <w:pPr>
              <w:ind w:firstLine="0"/>
              <w:jc w:val="center"/>
              <w:rPr>
                <w:rFonts w:cs="Times New Roman"/>
                <w:szCs w:val="24"/>
                <w:lang w:val="en-US"/>
              </w:rPr>
            </w:pPr>
            <w:r>
              <w:rPr>
                <w:rFonts w:cs="Times New Roman"/>
                <w:szCs w:val="24"/>
                <w:lang w:val="en-US"/>
              </w:rPr>
              <w:t>20</w:t>
            </w:r>
          </w:p>
        </w:tc>
        <w:tc>
          <w:tcPr>
            <w:tcW w:w="1134" w:type="dxa"/>
            <w:tcBorders>
              <w:top w:val="single" w:sz="4" w:space="0" w:color="auto"/>
              <w:bottom w:val="single" w:sz="4" w:space="0" w:color="auto"/>
            </w:tcBorders>
            <w:vAlign w:val="center"/>
          </w:tcPr>
          <w:p w14:paraId="60308387" w14:textId="1817D8DB" w:rsidR="000F5905" w:rsidRDefault="000F5905" w:rsidP="00AC5B04">
            <w:pPr>
              <w:ind w:firstLine="0"/>
              <w:jc w:val="center"/>
              <w:rPr>
                <w:rFonts w:cs="Times New Roman"/>
                <w:szCs w:val="24"/>
                <w:lang w:val="en-US"/>
              </w:rPr>
            </w:pPr>
            <w:r>
              <w:rPr>
                <w:rFonts w:cs="Times New Roman"/>
                <w:szCs w:val="24"/>
                <w:lang w:val="en-US"/>
              </w:rPr>
              <w:t>19</w:t>
            </w:r>
          </w:p>
        </w:tc>
        <w:tc>
          <w:tcPr>
            <w:tcW w:w="1985" w:type="dxa"/>
            <w:tcBorders>
              <w:top w:val="single" w:sz="4" w:space="0" w:color="auto"/>
              <w:bottom w:val="single" w:sz="4" w:space="0" w:color="auto"/>
            </w:tcBorders>
          </w:tcPr>
          <w:p w14:paraId="4032BFBD" w14:textId="100B9399" w:rsidR="000F5905" w:rsidRDefault="000B75DA" w:rsidP="00AC5B04">
            <w:pPr>
              <w:ind w:firstLine="0"/>
              <w:rPr>
                <w:rFonts w:cs="Times New Roman"/>
                <w:szCs w:val="24"/>
                <w:lang w:val="en-US"/>
              </w:rPr>
            </w:pPr>
            <w:r>
              <w:rPr>
                <w:rFonts w:cs="Times New Roman"/>
                <w:szCs w:val="24"/>
                <w:lang w:val="en-US"/>
              </w:rPr>
              <w:t>Chloramphenicol</w:t>
            </w:r>
          </w:p>
        </w:tc>
        <w:tc>
          <w:tcPr>
            <w:tcW w:w="1134" w:type="dxa"/>
            <w:tcBorders>
              <w:top w:val="single" w:sz="4" w:space="0" w:color="auto"/>
              <w:bottom w:val="single" w:sz="4" w:space="0" w:color="auto"/>
            </w:tcBorders>
          </w:tcPr>
          <w:p w14:paraId="7A3B3772" w14:textId="0FC98F26" w:rsidR="000F5905" w:rsidRDefault="000F5905" w:rsidP="00AC5B04">
            <w:pPr>
              <w:ind w:firstLine="0"/>
              <w:rPr>
                <w:rFonts w:cs="Times New Roman"/>
                <w:szCs w:val="24"/>
                <w:lang w:val="en-US"/>
              </w:rPr>
            </w:pPr>
            <w:r>
              <w:rPr>
                <w:rFonts w:cs="Times New Roman"/>
                <w:szCs w:val="24"/>
                <w:lang w:val="en-US"/>
              </w:rPr>
              <w:t>Difusi sumuran</w:t>
            </w:r>
          </w:p>
        </w:tc>
        <w:tc>
          <w:tcPr>
            <w:tcW w:w="1134" w:type="dxa"/>
            <w:tcBorders>
              <w:top w:val="single" w:sz="4" w:space="0" w:color="auto"/>
              <w:bottom w:val="single" w:sz="4" w:space="0" w:color="auto"/>
            </w:tcBorders>
          </w:tcPr>
          <w:p w14:paraId="75F28C80" w14:textId="7011E997" w:rsidR="000F5905" w:rsidRDefault="000F5905" w:rsidP="00AC5B04">
            <w:pPr>
              <w:ind w:firstLine="0"/>
              <w:rPr>
                <w:rFonts w:cs="Times New Roman"/>
                <w:szCs w:val="24"/>
                <w:lang w:val="en-US"/>
              </w:rPr>
            </w:pPr>
            <w:r>
              <w:rPr>
                <w:rFonts w:cs="Times New Roman"/>
                <w:szCs w:val="24"/>
                <w:lang w:val="en-US"/>
              </w:rPr>
              <w:t>Kuat</w:t>
            </w:r>
          </w:p>
        </w:tc>
      </w:tr>
      <w:tr w:rsidR="000F5905" w14:paraId="597DF284" w14:textId="77777777" w:rsidTr="009B0727">
        <w:tc>
          <w:tcPr>
            <w:tcW w:w="567" w:type="dxa"/>
            <w:tcBorders>
              <w:top w:val="single" w:sz="4" w:space="0" w:color="auto"/>
              <w:bottom w:val="single" w:sz="4" w:space="0" w:color="auto"/>
            </w:tcBorders>
          </w:tcPr>
          <w:p w14:paraId="2F6C29FB" w14:textId="119CF0D1" w:rsidR="000F5905" w:rsidRDefault="000F5905" w:rsidP="00AC5B04">
            <w:pPr>
              <w:ind w:firstLine="0"/>
              <w:rPr>
                <w:rFonts w:cs="Times New Roman"/>
                <w:szCs w:val="24"/>
                <w:lang w:val="en-US"/>
              </w:rPr>
            </w:pPr>
            <w:r>
              <w:rPr>
                <w:rFonts w:cs="Times New Roman"/>
                <w:szCs w:val="24"/>
                <w:lang w:val="en-US"/>
              </w:rPr>
              <w:t>8</w:t>
            </w:r>
          </w:p>
        </w:tc>
        <w:tc>
          <w:tcPr>
            <w:tcW w:w="1844" w:type="dxa"/>
            <w:tcBorders>
              <w:top w:val="single" w:sz="4" w:space="0" w:color="auto"/>
              <w:bottom w:val="single" w:sz="4" w:space="0" w:color="auto"/>
            </w:tcBorders>
            <w:vAlign w:val="center"/>
          </w:tcPr>
          <w:p w14:paraId="6D91E417" w14:textId="3B68D871" w:rsidR="000F5905" w:rsidRPr="009A7CFE" w:rsidRDefault="000F5905" w:rsidP="00AC5B04">
            <w:pPr>
              <w:ind w:firstLine="0"/>
              <w:rPr>
                <w:rFonts w:cs="Times New Roman"/>
                <w:szCs w:val="24"/>
                <w:vertAlign w:val="superscript"/>
                <w:lang w:val="en-US"/>
              </w:rPr>
            </w:pPr>
            <w:r>
              <w:rPr>
                <w:rFonts w:cs="Times New Roman"/>
                <w:szCs w:val="24"/>
                <w:lang w:val="en-US"/>
              </w:rPr>
              <w:t>Fraksi kloroform</w:t>
            </w:r>
            <w:r w:rsidR="00072B30">
              <w:rPr>
                <w:rFonts w:cs="Times New Roman"/>
                <w:szCs w:val="24"/>
                <w:vertAlign w:val="superscript"/>
                <w:lang w:val="en-US"/>
              </w:rPr>
              <w:t>25</w:t>
            </w:r>
          </w:p>
        </w:tc>
        <w:tc>
          <w:tcPr>
            <w:tcW w:w="1559" w:type="dxa"/>
            <w:tcBorders>
              <w:top w:val="single" w:sz="4" w:space="0" w:color="auto"/>
              <w:bottom w:val="single" w:sz="4" w:space="0" w:color="auto"/>
            </w:tcBorders>
            <w:vAlign w:val="center"/>
          </w:tcPr>
          <w:p w14:paraId="10E82704" w14:textId="4565C615" w:rsidR="000F5905" w:rsidRDefault="000F5905" w:rsidP="00AC5B04">
            <w:pPr>
              <w:ind w:firstLine="0"/>
              <w:jc w:val="center"/>
              <w:rPr>
                <w:rFonts w:cs="Times New Roman"/>
                <w:szCs w:val="24"/>
                <w:lang w:val="en-US"/>
              </w:rPr>
            </w:pPr>
            <w:r>
              <w:rPr>
                <w:rFonts w:cs="Times New Roman"/>
                <w:szCs w:val="24"/>
                <w:lang w:val="en-US"/>
              </w:rPr>
              <w:t>20</w:t>
            </w:r>
          </w:p>
        </w:tc>
        <w:tc>
          <w:tcPr>
            <w:tcW w:w="1134" w:type="dxa"/>
            <w:tcBorders>
              <w:top w:val="single" w:sz="4" w:space="0" w:color="auto"/>
              <w:bottom w:val="single" w:sz="4" w:space="0" w:color="auto"/>
            </w:tcBorders>
            <w:vAlign w:val="center"/>
          </w:tcPr>
          <w:p w14:paraId="352D8438" w14:textId="1A9F9147" w:rsidR="000F5905" w:rsidRDefault="000F5905" w:rsidP="00AC5B04">
            <w:pPr>
              <w:ind w:firstLine="0"/>
              <w:jc w:val="center"/>
              <w:rPr>
                <w:rFonts w:cs="Times New Roman"/>
                <w:szCs w:val="24"/>
                <w:lang w:val="en-US"/>
              </w:rPr>
            </w:pPr>
            <w:r>
              <w:rPr>
                <w:rFonts w:cs="Times New Roman"/>
                <w:szCs w:val="24"/>
                <w:lang w:val="en-US"/>
              </w:rPr>
              <w:t>24</w:t>
            </w:r>
          </w:p>
        </w:tc>
        <w:tc>
          <w:tcPr>
            <w:tcW w:w="1985" w:type="dxa"/>
            <w:tcBorders>
              <w:top w:val="single" w:sz="4" w:space="0" w:color="auto"/>
              <w:bottom w:val="single" w:sz="4" w:space="0" w:color="auto"/>
            </w:tcBorders>
          </w:tcPr>
          <w:p w14:paraId="2E3621ED" w14:textId="272A0297" w:rsidR="000F5905" w:rsidRDefault="000B75DA" w:rsidP="00AC5B04">
            <w:pPr>
              <w:ind w:firstLine="0"/>
              <w:rPr>
                <w:rFonts w:cs="Times New Roman"/>
                <w:szCs w:val="24"/>
                <w:lang w:val="en-US"/>
              </w:rPr>
            </w:pPr>
            <w:r>
              <w:rPr>
                <w:rFonts w:cs="Times New Roman"/>
                <w:szCs w:val="24"/>
                <w:lang w:val="en-US"/>
              </w:rPr>
              <w:t>Chloramphenicol</w:t>
            </w:r>
          </w:p>
        </w:tc>
        <w:tc>
          <w:tcPr>
            <w:tcW w:w="1134" w:type="dxa"/>
            <w:tcBorders>
              <w:top w:val="single" w:sz="4" w:space="0" w:color="auto"/>
              <w:bottom w:val="single" w:sz="4" w:space="0" w:color="auto"/>
            </w:tcBorders>
          </w:tcPr>
          <w:p w14:paraId="21A5F90D" w14:textId="42855EB9" w:rsidR="000F5905" w:rsidRDefault="000F5905" w:rsidP="00AC5B04">
            <w:pPr>
              <w:ind w:firstLine="0"/>
              <w:rPr>
                <w:rFonts w:cs="Times New Roman"/>
                <w:szCs w:val="24"/>
                <w:lang w:val="en-US"/>
              </w:rPr>
            </w:pPr>
            <w:r>
              <w:rPr>
                <w:rFonts w:cs="Times New Roman"/>
                <w:szCs w:val="24"/>
                <w:lang w:val="en-US"/>
              </w:rPr>
              <w:t>Difusi sumuran</w:t>
            </w:r>
          </w:p>
        </w:tc>
        <w:tc>
          <w:tcPr>
            <w:tcW w:w="1134" w:type="dxa"/>
            <w:tcBorders>
              <w:top w:val="single" w:sz="4" w:space="0" w:color="auto"/>
              <w:bottom w:val="single" w:sz="4" w:space="0" w:color="auto"/>
            </w:tcBorders>
          </w:tcPr>
          <w:p w14:paraId="6DC042CF" w14:textId="4CCAF857" w:rsidR="000F5905" w:rsidRDefault="000F5905" w:rsidP="00AC5B04">
            <w:pPr>
              <w:ind w:firstLine="0"/>
              <w:rPr>
                <w:rFonts w:cs="Times New Roman"/>
                <w:szCs w:val="24"/>
                <w:lang w:val="en-US"/>
              </w:rPr>
            </w:pPr>
            <w:r>
              <w:rPr>
                <w:rFonts w:cs="Times New Roman"/>
                <w:szCs w:val="24"/>
                <w:lang w:val="en-US"/>
              </w:rPr>
              <w:t>Sangat Kuat</w:t>
            </w:r>
          </w:p>
        </w:tc>
      </w:tr>
      <w:tr w:rsidR="000F5905" w14:paraId="4457BB72" w14:textId="77777777" w:rsidTr="009B0727">
        <w:tc>
          <w:tcPr>
            <w:tcW w:w="567" w:type="dxa"/>
            <w:tcBorders>
              <w:top w:val="single" w:sz="4" w:space="0" w:color="auto"/>
              <w:bottom w:val="single" w:sz="4" w:space="0" w:color="auto"/>
            </w:tcBorders>
          </w:tcPr>
          <w:p w14:paraId="2563D931" w14:textId="4CCF33AD" w:rsidR="000F5905" w:rsidRDefault="000F5905" w:rsidP="00AC5B04">
            <w:pPr>
              <w:ind w:firstLine="0"/>
              <w:rPr>
                <w:rFonts w:cs="Times New Roman"/>
                <w:szCs w:val="24"/>
                <w:lang w:val="en-US"/>
              </w:rPr>
            </w:pPr>
            <w:r>
              <w:rPr>
                <w:rFonts w:cs="Times New Roman"/>
                <w:szCs w:val="24"/>
                <w:lang w:val="en-US"/>
              </w:rPr>
              <w:t>9</w:t>
            </w:r>
          </w:p>
        </w:tc>
        <w:tc>
          <w:tcPr>
            <w:tcW w:w="1844" w:type="dxa"/>
            <w:tcBorders>
              <w:top w:val="single" w:sz="4" w:space="0" w:color="auto"/>
              <w:bottom w:val="single" w:sz="4" w:space="0" w:color="auto"/>
            </w:tcBorders>
            <w:vAlign w:val="center"/>
          </w:tcPr>
          <w:p w14:paraId="6CE20AC7" w14:textId="0242E16E" w:rsidR="000F5905" w:rsidRPr="009A7CFE" w:rsidRDefault="00C53B83" w:rsidP="00AC5B04">
            <w:pPr>
              <w:ind w:firstLine="0"/>
              <w:rPr>
                <w:rFonts w:cs="Times New Roman"/>
                <w:szCs w:val="24"/>
                <w:vertAlign w:val="superscript"/>
                <w:lang w:val="en-US"/>
              </w:rPr>
            </w:pPr>
            <w:r>
              <w:rPr>
                <w:rFonts w:cs="Times New Roman"/>
                <w:szCs w:val="24"/>
                <w:lang w:val="en-US"/>
              </w:rPr>
              <w:t xml:space="preserve">Fraksi </w:t>
            </w:r>
            <w:r w:rsidR="000F5905">
              <w:rPr>
                <w:rFonts w:cs="Times New Roman"/>
                <w:szCs w:val="24"/>
                <w:lang w:val="en-US"/>
              </w:rPr>
              <w:t>etil asetat</w:t>
            </w:r>
            <w:r w:rsidR="00072B30">
              <w:rPr>
                <w:rFonts w:cs="Times New Roman"/>
                <w:szCs w:val="24"/>
                <w:vertAlign w:val="superscript"/>
                <w:lang w:val="en-US"/>
              </w:rPr>
              <w:t>25</w:t>
            </w:r>
          </w:p>
        </w:tc>
        <w:tc>
          <w:tcPr>
            <w:tcW w:w="1559" w:type="dxa"/>
            <w:tcBorders>
              <w:top w:val="single" w:sz="4" w:space="0" w:color="auto"/>
              <w:bottom w:val="single" w:sz="4" w:space="0" w:color="auto"/>
            </w:tcBorders>
            <w:vAlign w:val="center"/>
          </w:tcPr>
          <w:p w14:paraId="36C4734C" w14:textId="2C7CB399" w:rsidR="000F5905" w:rsidRDefault="000F5905" w:rsidP="00AC5B04">
            <w:pPr>
              <w:ind w:firstLine="0"/>
              <w:jc w:val="center"/>
              <w:rPr>
                <w:rFonts w:cs="Times New Roman"/>
                <w:szCs w:val="24"/>
                <w:lang w:val="en-US"/>
              </w:rPr>
            </w:pPr>
            <w:r>
              <w:rPr>
                <w:rFonts w:cs="Times New Roman"/>
                <w:szCs w:val="24"/>
                <w:lang w:val="en-US"/>
              </w:rPr>
              <w:t>20</w:t>
            </w:r>
          </w:p>
        </w:tc>
        <w:tc>
          <w:tcPr>
            <w:tcW w:w="1134" w:type="dxa"/>
            <w:tcBorders>
              <w:top w:val="single" w:sz="4" w:space="0" w:color="auto"/>
              <w:bottom w:val="single" w:sz="4" w:space="0" w:color="auto"/>
            </w:tcBorders>
            <w:vAlign w:val="center"/>
          </w:tcPr>
          <w:p w14:paraId="2987FFF4" w14:textId="50751E59" w:rsidR="000F5905" w:rsidRDefault="000F5905" w:rsidP="00AC5B04">
            <w:pPr>
              <w:ind w:firstLine="0"/>
              <w:jc w:val="center"/>
              <w:rPr>
                <w:rFonts w:cs="Times New Roman"/>
                <w:szCs w:val="24"/>
                <w:lang w:val="en-US"/>
              </w:rPr>
            </w:pPr>
            <w:r>
              <w:rPr>
                <w:rFonts w:cs="Times New Roman"/>
                <w:szCs w:val="24"/>
                <w:lang w:val="en-US"/>
              </w:rPr>
              <w:t>28</w:t>
            </w:r>
          </w:p>
        </w:tc>
        <w:tc>
          <w:tcPr>
            <w:tcW w:w="1985" w:type="dxa"/>
            <w:tcBorders>
              <w:top w:val="single" w:sz="4" w:space="0" w:color="auto"/>
              <w:bottom w:val="single" w:sz="4" w:space="0" w:color="auto"/>
            </w:tcBorders>
          </w:tcPr>
          <w:p w14:paraId="61730935" w14:textId="11B22291" w:rsidR="000F5905" w:rsidRDefault="000B75DA" w:rsidP="00AC5B04">
            <w:pPr>
              <w:ind w:firstLine="0"/>
              <w:rPr>
                <w:rFonts w:cs="Times New Roman"/>
                <w:szCs w:val="24"/>
                <w:lang w:val="en-US"/>
              </w:rPr>
            </w:pPr>
            <w:r>
              <w:rPr>
                <w:rFonts w:cs="Times New Roman"/>
                <w:szCs w:val="24"/>
                <w:lang w:val="en-US"/>
              </w:rPr>
              <w:t>Chloramphenicol</w:t>
            </w:r>
          </w:p>
        </w:tc>
        <w:tc>
          <w:tcPr>
            <w:tcW w:w="1134" w:type="dxa"/>
            <w:tcBorders>
              <w:top w:val="single" w:sz="4" w:space="0" w:color="auto"/>
              <w:bottom w:val="single" w:sz="4" w:space="0" w:color="auto"/>
            </w:tcBorders>
          </w:tcPr>
          <w:p w14:paraId="570AE6E1" w14:textId="118FC8B6" w:rsidR="000F5905" w:rsidRPr="003830AB" w:rsidRDefault="000F5905" w:rsidP="00AC5B04">
            <w:pPr>
              <w:ind w:firstLine="0"/>
              <w:rPr>
                <w:rFonts w:cs="Times New Roman"/>
                <w:szCs w:val="24"/>
                <w:lang w:val="en-US"/>
              </w:rPr>
            </w:pPr>
            <w:r>
              <w:rPr>
                <w:rFonts w:cs="Times New Roman"/>
                <w:szCs w:val="24"/>
                <w:lang w:val="en-US"/>
              </w:rPr>
              <w:t>Difusi sumuran</w:t>
            </w:r>
          </w:p>
        </w:tc>
        <w:tc>
          <w:tcPr>
            <w:tcW w:w="1134" w:type="dxa"/>
            <w:tcBorders>
              <w:top w:val="single" w:sz="4" w:space="0" w:color="auto"/>
              <w:bottom w:val="single" w:sz="4" w:space="0" w:color="auto"/>
            </w:tcBorders>
          </w:tcPr>
          <w:p w14:paraId="153520BB" w14:textId="77501A39" w:rsidR="000F5905" w:rsidRDefault="000F5905" w:rsidP="00AC5B04">
            <w:pPr>
              <w:ind w:firstLine="0"/>
              <w:rPr>
                <w:rFonts w:cs="Times New Roman"/>
                <w:szCs w:val="24"/>
                <w:lang w:val="en-US"/>
              </w:rPr>
            </w:pPr>
            <w:r w:rsidRPr="003830AB">
              <w:rPr>
                <w:rFonts w:cs="Times New Roman"/>
                <w:szCs w:val="24"/>
                <w:lang w:val="en-US"/>
              </w:rPr>
              <w:t>Sangat Kuat</w:t>
            </w:r>
          </w:p>
        </w:tc>
      </w:tr>
      <w:tr w:rsidR="000F5905" w14:paraId="6B12CF09" w14:textId="77777777" w:rsidTr="009B0727">
        <w:tc>
          <w:tcPr>
            <w:tcW w:w="567" w:type="dxa"/>
            <w:tcBorders>
              <w:top w:val="single" w:sz="4" w:space="0" w:color="auto"/>
              <w:bottom w:val="single" w:sz="4" w:space="0" w:color="auto"/>
            </w:tcBorders>
          </w:tcPr>
          <w:p w14:paraId="68B50642" w14:textId="11780243" w:rsidR="000F5905" w:rsidRDefault="000F5905" w:rsidP="00AC5B04">
            <w:pPr>
              <w:ind w:firstLine="0"/>
              <w:rPr>
                <w:rFonts w:cs="Times New Roman"/>
                <w:szCs w:val="24"/>
                <w:lang w:val="en-US"/>
              </w:rPr>
            </w:pPr>
            <w:r>
              <w:rPr>
                <w:rFonts w:cs="Times New Roman"/>
                <w:szCs w:val="24"/>
                <w:lang w:val="en-US"/>
              </w:rPr>
              <w:t>10</w:t>
            </w:r>
          </w:p>
        </w:tc>
        <w:tc>
          <w:tcPr>
            <w:tcW w:w="1844" w:type="dxa"/>
            <w:tcBorders>
              <w:top w:val="single" w:sz="4" w:space="0" w:color="auto"/>
              <w:bottom w:val="single" w:sz="4" w:space="0" w:color="auto"/>
            </w:tcBorders>
          </w:tcPr>
          <w:p w14:paraId="44D9994E" w14:textId="76DF8CF3" w:rsidR="000F5905" w:rsidRPr="009A7CFE" w:rsidRDefault="000F5905" w:rsidP="00AC5B04">
            <w:pPr>
              <w:ind w:firstLine="0"/>
              <w:jc w:val="center"/>
              <w:rPr>
                <w:rFonts w:cs="Times New Roman"/>
                <w:szCs w:val="24"/>
                <w:vertAlign w:val="superscript"/>
                <w:lang w:val="en-US"/>
              </w:rPr>
            </w:pPr>
            <w:r>
              <w:rPr>
                <w:rFonts w:cs="Times New Roman"/>
                <w:szCs w:val="24"/>
                <w:lang w:val="en-US"/>
              </w:rPr>
              <w:t>Fraksi Butanol</w:t>
            </w:r>
            <w:r w:rsidR="00072B30">
              <w:rPr>
                <w:rFonts w:cs="Times New Roman"/>
                <w:szCs w:val="24"/>
                <w:vertAlign w:val="superscript"/>
                <w:lang w:val="en-US"/>
              </w:rPr>
              <w:t>25</w:t>
            </w:r>
          </w:p>
        </w:tc>
        <w:tc>
          <w:tcPr>
            <w:tcW w:w="1559" w:type="dxa"/>
            <w:tcBorders>
              <w:top w:val="single" w:sz="4" w:space="0" w:color="auto"/>
              <w:bottom w:val="single" w:sz="4" w:space="0" w:color="auto"/>
            </w:tcBorders>
            <w:vAlign w:val="center"/>
          </w:tcPr>
          <w:p w14:paraId="6ADB1EF3" w14:textId="5045E776" w:rsidR="000F5905" w:rsidRDefault="000F5905" w:rsidP="00AC5B04">
            <w:pPr>
              <w:ind w:firstLine="0"/>
              <w:jc w:val="center"/>
              <w:rPr>
                <w:rFonts w:cs="Times New Roman"/>
                <w:szCs w:val="24"/>
                <w:lang w:val="en-US"/>
              </w:rPr>
            </w:pPr>
            <w:r>
              <w:rPr>
                <w:rFonts w:cs="Times New Roman"/>
                <w:szCs w:val="24"/>
                <w:lang w:val="en-US"/>
              </w:rPr>
              <w:t>20</w:t>
            </w:r>
          </w:p>
        </w:tc>
        <w:tc>
          <w:tcPr>
            <w:tcW w:w="1134" w:type="dxa"/>
            <w:tcBorders>
              <w:top w:val="single" w:sz="4" w:space="0" w:color="auto"/>
              <w:bottom w:val="single" w:sz="4" w:space="0" w:color="auto"/>
            </w:tcBorders>
            <w:vAlign w:val="center"/>
          </w:tcPr>
          <w:p w14:paraId="733F3368" w14:textId="5A5BB878" w:rsidR="000F5905" w:rsidRDefault="000F5905" w:rsidP="00AC5B04">
            <w:pPr>
              <w:ind w:firstLine="0"/>
              <w:jc w:val="center"/>
              <w:rPr>
                <w:rFonts w:cs="Times New Roman"/>
                <w:szCs w:val="24"/>
                <w:lang w:val="en-US"/>
              </w:rPr>
            </w:pPr>
            <w:r>
              <w:rPr>
                <w:rFonts w:cs="Times New Roman"/>
                <w:szCs w:val="24"/>
                <w:lang w:val="en-US"/>
              </w:rPr>
              <w:t>21</w:t>
            </w:r>
          </w:p>
        </w:tc>
        <w:tc>
          <w:tcPr>
            <w:tcW w:w="1985" w:type="dxa"/>
            <w:tcBorders>
              <w:top w:val="single" w:sz="4" w:space="0" w:color="auto"/>
              <w:bottom w:val="single" w:sz="4" w:space="0" w:color="auto"/>
            </w:tcBorders>
          </w:tcPr>
          <w:p w14:paraId="5AA4029C" w14:textId="79E4C1A1" w:rsidR="000F5905" w:rsidRDefault="000B75DA" w:rsidP="00AC5B04">
            <w:pPr>
              <w:ind w:firstLine="0"/>
              <w:rPr>
                <w:rFonts w:cs="Times New Roman"/>
                <w:szCs w:val="24"/>
                <w:lang w:val="en-US"/>
              </w:rPr>
            </w:pPr>
            <w:r>
              <w:rPr>
                <w:rFonts w:cs="Times New Roman"/>
                <w:szCs w:val="24"/>
                <w:lang w:val="en-US"/>
              </w:rPr>
              <w:t>Chloramphenicol</w:t>
            </w:r>
          </w:p>
        </w:tc>
        <w:tc>
          <w:tcPr>
            <w:tcW w:w="1134" w:type="dxa"/>
            <w:tcBorders>
              <w:top w:val="single" w:sz="4" w:space="0" w:color="auto"/>
              <w:bottom w:val="single" w:sz="4" w:space="0" w:color="auto"/>
            </w:tcBorders>
          </w:tcPr>
          <w:p w14:paraId="642968D4" w14:textId="54139800" w:rsidR="000F5905" w:rsidRPr="003830AB" w:rsidRDefault="000F5905" w:rsidP="00AC5B04">
            <w:pPr>
              <w:ind w:firstLine="0"/>
              <w:rPr>
                <w:rFonts w:cs="Times New Roman"/>
                <w:szCs w:val="24"/>
                <w:lang w:val="en-US"/>
              </w:rPr>
            </w:pPr>
            <w:r>
              <w:rPr>
                <w:rFonts w:cs="Times New Roman"/>
                <w:szCs w:val="24"/>
                <w:lang w:val="en-US"/>
              </w:rPr>
              <w:t>Difusi sumuran</w:t>
            </w:r>
          </w:p>
        </w:tc>
        <w:tc>
          <w:tcPr>
            <w:tcW w:w="1134" w:type="dxa"/>
            <w:tcBorders>
              <w:top w:val="single" w:sz="4" w:space="0" w:color="auto"/>
              <w:bottom w:val="single" w:sz="4" w:space="0" w:color="auto"/>
            </w:tcBorders>
          </w:tcPr>
          <w:p w14:paraId="6104EED1" w14:textId="58482E69" w:rsidR="000F5905" w:rsidRDefault="000F5905" w:rsidP="00AC5B04">
            <w:pPr>
              <w:ind w:firstLine="0"/>
              <w:rPr>
                <w:rFonts w:cs="Times New Roman"/>
                <w:szCs w:val="24"/>
                <w:lang w:val="en-US"/>
              </w:rPr>
            </w:pPr>
            <w:r w:rsidRPr="003830AB">
              <w:rPr>
                <w:rFonts w:cs="Times New Roman"/>
                <w:szCs w:val="24"/>
                <w:lang w:val="en-US"/>
              </w:rPr>
              <w:t>Sangat Kuat</w:t>
            </w:r>
          </w:p>
        </w:tc>
      </w:tr>
      <w:tr w:rsidR="000F5905" w14:paraId="47703AF3" w14:textId="77777777" w:rsidTr="00497673">
        <w:tc>
          <w:tcPr>
            <w:tcW w:w="567" w:type="dxa"/>
            <w:tcBorders>
              <w:top w:val="single" w:sz="4" w:space="0" w:color="auto"/>
              <w:bottom w:val="single" w:sz="4" w:space="0" w:color="auto"/>
            </w:tcBorders>
          </w:tcPr>
          <w:p w14:paraId="2C878600" w14:textId="23E7FF4E" w:rsidR="000F5905" w:rsidRDefault="000F5905" w:rsidP="00AC5B04">
            <w:pPr>
              <w:ind w:firstLine="0"/>
              <w:rPr>
                <w:rFonts w:cs="Times New Roman"/>
                <w:szCs w:val="24"/>
                <w:lang w:val="en-US"/>
              </w:rPr>
            </w:pPr>
            <w:r>
              <w:rPr>
                <w:rFonts w:cs="Times New Roman"/>
                <w:szCs w:val="24"/>
                <w:lang w:val="en-US"/>
              </w:rPr>
              <w:t>11</w:t>
            </w:r>
          </w:p>
        </w:tc>
        <w:tc>
          <w:tcPr>
            <w:tcW w:w="1844" w:type="dxa"/>
            <w:tcBorders>
              <w:top w:val="single" w:sz="4" w:space="0" w:color="auto"/>
              <w:bottom w:val="single" w:sz="4" w:space="0" w:color="auto"/>
            </w:tcBorders>
            <w:vAlign w:val="center"/>
          </w:tcPr>
          <w:p w14:paraId="669374A7" w14:textId="03BE09B8" w:rsidR="000F5905" w:rsidRDefault="000F5905" w:rsidP="00AC5B04">
            <w:pPr>
              <w:ind w:firstLine="0"/>
              <w:rPr>
                <w:rFonts w:cs="Times New Roman"/>
                <w:szCs w:val="24"/>
                <w:lang w:val="en-US"/>
              </w:rPr>
            </w:pPr>
            <w:r>
              <w:rPr>
                <w:rFonts w:cs="Times New Roman"/>
                <w:szCs w:val="24"/>
                <w:lang w:val="en-US"/>
              </w:rPr>
              <w:t>Ekstrak Hidroalkoholik</w:t>
            </w:r>
            <w:r>
              <w:rPr>
                <w:rFonts w:cs="Times New Roman"/>
                <w:szCs w:val="24"/>
                <w:vertAlign w:val="superscript"/>
                <w:lang w:val="en-US"/>
              </w:rPr>
              <w:t>5</w:t>
            </w:r>
            <w:r>
              <w:rPr>
                <w:rFonts w:cs="Times New Roman"/>
                <w:szCs w:val="24"/>
                <w:lang w:val="en-US"/>
              </w:rPr>
              <w:t xml:space="preserve"> </w:t>
            </w:r>
          </w:p>
        </w:tc>
        <w:tc>
          <w:tcPr>
            <w:tcW w:w="1559" w:type="dxa"/>
            <w:tcBorders>
              <w:top w:val="single" w:sz="4" w:space="0" w:color="auto"/>
              <w:bottom w:val="single" w:sz="4" w:space="0" w:color="auto"/>
            </w:tcBorders>
            <w:vAlign w:val="center"/>
          </w:tcPr>
          <w:p w14:paraId="41EF29AC" w14:textId="775B89C1" w:rsidR="000F5905" w:rsidRPr="00874F1B" w:rsidRDefault="000F5905" w:rsidP="00AC5B04">
            <w:pPr>
              <w:ind w:firstLine="0"/>
              <w:jc w:val="center"/>
              <w:rPr>
                <w:rFonts w:cs="Times New Roman"/>
                <w:szCs w:val="24"/>
                <w:lang w:val="en-US"/>
              </w:rPr>
            </w:pPr>
            <w:r>
              <w:rPr>
                <w:rFonts w:cs="Times New Roman"/>
                <w:szCs w:val="24"/>
                <w:lang w:val="en-US"/>
              </w:rPr>
              <w:t>10</w:t>
            </w:r>
          </w:p>
        </w:tc>
        <w:tc>
          <w:tcPr>
            <w:tcW w:w="1134" w:type="dxa"/>
            <w:tcBorders>
              <w:top w:val="single" w:sz="4" w:space="0" w:color="auto"/>
              <w:bottom w:val="single" w:sz="4" w:space="0" w:color="auto"/>
            </w:tcBorders>
            <w:vAlign w:val="center"/>
          </w:tcPr>
          <w:p w14:paraId="0F1E80C2" w14:textId="0FCD1553" w:rsidR="000F5905" w:rsidRDefault="000F5905" w:rsidP="00AC5B04">
            <w:pPr>
              <w:ind w:firstLine="0"/>
              <w:jc w:val="center"/>
              <w:rPr>
                <w:rFonts w:cs="Times New Roman"/>
                <w:szCs w:val="24"/>
                <w:lang w:val="en-US"/>
              </w:rPr>
            </w:pPr>
            <w:r>
              <w:rPr>
                <w:rFonts w:cs="Times New Roman"/>
                <w:szCs w:val="24"/>
                <w:lang w:val="en-US"/>
              </w:rPr>
              <w:t>9</w:t>
            </w:r>
          </w:p>
        </w:tc>
        <w:tc>
          <w:tcPr>
            <w:tcW w:w="1985" w:type="dxa"/>
            <w:tcBorders>
              <w:top w:val="single" w:sz="4" w:space="0" w:color="auto"/>
              <w:bottom w:val="single" w:sz="4" w:space="0" w:color="auto"/>
            </w:tcBorders>
          </w:tcPr>
          <w:p w14:paraId="203E3AB7" w14:textId="2B771C28" w:rsidR="000F5905" w:rsidRDefault="000B75DA" w:rsidP="00AC5B04">
            <w:pPr>
              <w:ind w:firstLine="0"/>
              <w:rPr>
                <w:rFonts w:cs="Times New Roman"/>
                <w:szCs w:val="24"/>
                <w:lang w:val="en-US"/>
              </w:rPr>
            </w:pPr>
            <w:r>
              <w:rPr>
                <w:rFonts w:cs="Times New Roman"/>
                <w:szCs w:val="24"/>
                <w:lang w:val="en-US"/>
              </w:rPr>
              <w:t>Peni</w:t>
            </w:r>
            <w:r w:rsidR="007279F2">
              <w:rPr>
                <w:rFonts w:cs="Times New Roman"/>
                <w:szCs w:val="24"/>
                <w:lang w:val="en-US"/>
              </w:rPr>
              <w:t>c</w:t>
            </w:r>
            <w:r>
              <w:rPr>
                <w:rFonts w:cs="Times New Roman"/>
                <w:szCs w:val="24"/>
                <w:lang w:val="en-US"/>
              </w:rPr>
              <w:t>ilin G</w:t>
            </w:r>
          </w:p>
        </w:tc>
        <w:tc>
          <w:tcPr>
            <w:tcW w:w="1134" w:type="dxa"/>
            <w:tcBorders>
              <w:top w:val="single" w:sz="4" w:space="0" w:color="auto"/>
              <w:bottom w:val="single" w:sz="4" w:space="0" w:color="auto"/>
            </w:tcBorders>
          </w:tcPr>
          <w:p w14:paraId="6C4381A3" w14:textId="0EBB2673" w:rsidR="000F5905" w:rsidRDefault="000F5905" w:rsidP="00AC5B04">
            <w:pPr>
              <w:ind w:firstLine="0"/>
              <w:rPr>
                <w:rFonts w:cs="Times New Roman"/>
                <w:szCs w:val="24"/>
                <w:lang w:val="en-US"/>
              </w:rPr>
            </w:pPr>
            <w:r>
              <w:rPr>
                <w:rFonts w:cs="Times New Roman"/>
                <w:szCs w:val="24"/>
                <w:lang w:val="en-US"/>
              </w:rPr>
              <w:t>Difusi cakram</w:t>
            </w:r>
          </w:p>
        </w:tc>
        <w:tc>
          <w:tcPr>
            <w:tcW w:w="1134" w:type="dxa"/>
            <w:tcBorders>
              <w:top w:val="single" w:sz="4" w:space="0" w:color="auto"/>
              <w:bottom w:val="single" w:sz="4" w:space="0" w:color="auto"/>
            </w:tcBorders>
          </w:tcPr>
          <w:p w14:paraId="0E5F46B7" w14:textId="23A7826E" w:rsidR="000F5905" w:rsidRDefault="000F5905" w:rsidP="00AC5B04">
            <w:pPr>
              <w:ind w:firstLine="0"/>
              <w:rPr>
                <w:rFonts w:cs="Times New Roman"/>
                <w:szCs w:val="24"/>
                <w:lang w:val="en-US"/>
              </w:rPr>
            </w:pPr>
            <w:r>
              <w:rPr>
                <w:rFonts w:cs="Times New Roman"/>
                <w:szCs w:val="24"/>
                <w:lang w:val="en-US"/>
              </w:rPr>
              <w:t xml:space="preserve">Sedang </w:t>
            </w:r>
          </w:p>
        </w:tc>
      </w:tr>
    </w:tbl>
    <w:p w14:paraId="7E0E5690" w14:textId="37A3BC7C" w:rsidR="008930E1" w:rsidRPr="000240BB" w:rsidRDefault="008930E1" w:rsidP="00AC5B04">
      <w:pPr>
        <w:pStyle w:val="ListParagraph"/>
        <w:spacing w:after="240" w:line="360" w:lineRule="auto"/>
        <w:ind w:left="0"/>
        <w:rPr>
          <w:rFonts w:cs="Times New Roman"/>
          <w:szCs w:val="24"/>
          <w:lang w:val="en-US"/>
        </w:rPr>
      </w:pPr>
      <w:bookmarkStart w:id="874" w:name="_Toc45407782"/>
      <w:bookmarkStart w:id="875" w:name="_Toc45807115"/>
      <w:bookmarkStart w:id="876" w:name="_Toc46091136"/>
      <w:bookmarkStart w:id="877" w:name="_Toc46327302"/>
      <w:proofErr w:type="gramStart"/>
      <w:r>
        <w:rPr>
          <w:rFonts w:cs="Times New Roman"/>
          <w:szCs w:val="24"/>
          <w:lang w:val="en-US"/>
        </w:rPr>
        <w:t xml:space="preserve">Dari literatur yang didapat, pengujian </w:t>
      </w:r>
      <w:r w:rsidRPr="00710560">
        <w:rPr>
          <w:rFonts w:cs="Times New Roman"/>
          <w:szCs w:val="24"/>
          <w:lang w:val="en-US"/>
        </w:rPr>
        <w:t xml:space="preserve">aktivitas antibakteri </w:t>
      </w:r>
      <w:r>
        <w:rPr>
          <w:rFonts w:cs="Times New Roman"/>
          <w:szCs w:val="24"/>
          <w:lang w:val="en-US"/>
        </w:rPr>
        <w:t xml:space="preserve">dilakukan </w:t>
      </w:r>
      <w:r w:rsidRPr="00710560">
        <w:rPr>
          <w:rFonts w:cs="Times New Roman"/>
          <w:szCs w:val="24"/>
          <w:lang w:val="en-US"/>
        </w:rPr>
        <w:t xml:space="preserve">secara </w:t>
      </w:r>
      <w:r w:rsidRPr="00710560">
        <w:rPr>
          <w:rFonts w:cs="Times New Roman"/>
          <w:i/>
          <w:szCs w:val="24"/>
          <w:lang w:val="en-US"/>
        </w:rPr>
        <w:t>in vitro</w:t>
      </w:r>
      <w:r w:rsidRPr="00710560">
        <w:rPr>
          <w:rFonts w:cs="Times New Roman"/>
          <w:szCs w:val="24"/>
          <w:lang w:val="en-US"/>
        </w:rPr>
        <w:t xml:space="preserve"> </w:t>
      </w:r>
      <w:r>
        <w:rPr>
          <w:rFonts w:cs="Times New Roman"/>
          <w:szCs w:val="24"/>
          <w:lang w:val="en-US"/>
        </w:rPr>
        <w:t>dengan menggunakan metode difusi cakram dan metode difusi sumuran.</w:t>
      </w:r>
      <w:proofErr w:type="gramEnd"/>
      <w:r>
        <w:rPr>
          <w:rFonts w:cs="Times New Roman"/>
          <w:szCs w:val="24"/>
          <w:lang w:val="en-US"/>
        </w:rPr>
        <w:t xml:space="preserve"> Metode difusi cakram dilakukan dengan </w:t>
      </w:r>
      <w:proofErr w:type="gramStart"/>
      <w:r>
        <w:rPr>
          <w:rFonts w:cs="Times New Roman"/>
          <w:szCs w:val="24"/>
          <w:lang w:val="en-US"/>
        </w:rPr>
        <w:t>cara</w:t>
      </w:r>
      <w:proofErr w:type="gramEnd"/>
      <w:r>
        <w:rPr>
          <w:rFonts w:cs="Times New Roman"/>
          <w:szCs w:val="24"/>
          <w:lang w:val="en-US"/>
        </w:rPr>
        <w:t xml:space="preserve"> meneteskan zat uji pada cakram kertas yang diletakkan diatas permukaan agar yang telah diinokulasikan dengan bakteri uji, lalu dilakukan pengamatan aktivitas antibakteri dengan melihat diameter hambat disekeliling cakram kertas tersebut. Sedangkan </w:t>
      </w:r>
      <w:r>
        <w:rPr>
          <w:szCs w:val="24"/>
          <w:lang w:val="en-US"/>
        </w:rPr>
        <w:t>m</w:t>
      </w:r>
      <w:r w:rsidRPr="00C21A4A">
        <w:rPr>
          <w:szCs w:val="24"/>
        </w:rPr>
        <w:t xml:space="preserve">etode difusi sumuran dilakukan dengan </w:t>
      </w:r>
      <w:proofErr w:type="gramStart"/>
      <w:r w:rsidRPr="00C21A4A">
        <w:rPr>
          <w:szCs w:val="24"/>
        </w:rPr>
        <w:t>cara</w:t>
      </w:r>
      <w:proofErr w:type="gramEnd"/>
      <w:r w:rsidRPr="00C21A4A">
        <w:rPr>
          <w:szCs w:val="24"/>
        </w:rPr>
        <w:t xml:space="preserve"> membuat lubang pada lempeng agar yang telah diinokulasikan dengan bakteri uji kemudia</w:t>
      </w:r>
      <w:r>
        <w:rPr>
          <w:szCs w:val="24"/>
        </w:rPr>
        <w:t>n lubang tersebut dimasukan zat</w:t>
      </w:r>
      <w:r>
        <w:rPr>
          <w:szCs w:val="24"/>
          <w:lang w:val="en-US"/>
        </w:rPr>
        <w:t xml:space="preserve"> uji </w:t>
      </w:r>
      <w:r w:rsidRPr="00C21A4A">
        <w:rPr>
          <w:szCs w:val="24"/>
        </w:rPr>
        <w:t xml:space="preserve">lalu dilakukan pengamatan </w:t>
      </w:r>
      <w:r>
        <w:rPr>
          <w:szCs w:val="24"/>
          <w:lang w:val="en-US"/>
        </w:rPr>
        <w:t>aktivitas antibakteri dengan m</w:t>
      </w:r>
      <w:r w:rsidRPr="00C21A4A">
        <w:rPr>
          <w:szCs w:val="24"/>
        </w:rPr>
        <w:t xml:space="preserve">elihat </w:t>
      </w:r>
      <w:r>
        <w:rPr>
          <w:szCs w:val="24"/>
          <w:lang w:val="en-US"/>
        </w:rPr>
        <w:t xml:space="preserve">daerah bening yang mengelilingi lubang. </w:t>
      </w:r>
      <w:proofErr w:type="gramStart"/>
      <w:r w:rsidRPr="00FD4B37">
        <w:rPr>
          <w:rFonts w:cs="Times New Roman"/>
          <w:i/>
          <w:szCs w:val="24"/>
          <w:lang w:val="en-US"/>
        </w:rPr>
        <w:t xml:space="preserve">Syzyium cumini </w:t>
      </w:r>
      <w:r w:rsidR="00466207">
        <w:rPr>
          <w:rFonts w:cs="Times New Roman"/>
          <w:szCs w:val="24"/>
          <w:lang w:val="en-US"/>
        </w:rPr>
        <w:t>[</w:t>
      </w:r>
      <w:r w:rsidR="00632CBB">
        <w:rPr>
          <w:rFonts w:cs="Times New Roman"/>
          <w:szCs w:val="24"/>
          <w:lang w:val="en-US"/>
        </w:rPr>
        <w:t>Linn.</w:t>
      </w:r>
      <w:r w:rsidR="00C53B83">
        <w:rPr>
          <w:rFonts w:cs="Times New Roman"/>
          <w:szCs w:val="24"/>
          <w:lang w:val="en-US"/>
        </w:rPr>
        <w:t>]</w:t>
      </w:r>
      <w:proofErr w:type="gramEnd"/>
      <w:r w:rsidR="00C53B83">
        <w:rPr>
          <w:rFonts w:cs="Times New Roman"/>
          <w:szCs w:val="24"/>
          <w:lang w:val="en-US"/>
        </w:rPr>
        <w:t xml:space="preserve"> </w:t>
      </w:r>
      <w:proofErr w:type="gramStart"/>
      <w:r w:rsidR="00466207">
        <w:rPr>
          <w:rFonts w:cs="Times New Roman"/>
          <w:szCs w:val="24"/>
          <w:lang w:val="en-US"/>
        </w:rPr>
        <w:t>Skeels</w:t>
      </w:r>
      <w:r w:rsidR="00632CBB">
        <w:rPr>
          <w:rFonts w:cs="Times New Roman"/>
          <w:szCs w:val="24"/>
          <w:lang w:val="en-US"/>
        </w:rPr>
        <w:t xml:space="preserve"> </w:t>
      </w:r>
      <w:r w:rsidRPr="00710560">
        <w:rPr>
          <w:rFonts w:cs="Times New Roman"/>
          <w:szCs w:val="24"/>
          <w:lang w:val="en-US"/>
        </w:rPr>
        <w:t xml:space="preserve">merupakan tanaman dari keluarga </w:t>
      </w:r>
      <w:r w:rsidRPr="00632CBB">
        <w:rPr>
          <w:rFonts w:cs="Times New Roman"/>
          <w:i/>
          <w:szCs w:val="24"/>
          <w:lang w:val="en-US"/>
        </w:rPr>
        <w:t>myrtaceae</w:t>
      </w:r>
      <w:r w:rsidRPr="00710560">
        <w:rPr>
          <w:rFonts w:cs="Times New Roman"/>
          <w:szCs w:val="24"/>
          <w:lang w:val="en-US"/>
        </w:rPr>
        <w:t xml:space="preserve"> yang banyak mengandung senyawa metabolit sekunder yang berkhasiat sebagai antimikroba terhadap bakteri gram positif dan gram negatif.</w:t>
      </w:r>
      <w:bookmarkEnd w:id="874"/>
      <w:bookmarkEnd w:id="875"/>
      <w:bookmarkEnd w:id="876"/>
      <w:bookmarkEnd w:id="877"/>
      <w:proofErr w:type="gramEnd"/>
    </w:p>
    <w:p w14:paraId="75AF8524" w14:textId="5F439C0B" w:rsidR="0015277B" w:rsidRDefault="00F616D9" w:rsidP="00AC5B04">
      <w:pPr>
        <w:pStyle w:val="ListParagraph"/>
        <w:spacing w:after="240" w:line="360" w:lineRule="auto"/>
        <w:ind w:left="0"/>
        <w:rPr>
          <w:vertAlign w:val="superscript"/>
          <w:lang w:val="en-US"/>
        </w:rPr>
      </w:pPr>
      <w:bookmarkStart w:id="878" w:name="_Toc45407783"/>
      <w:bookmarkStart w:id="879" w:name="_Toc45807116"/>
      <w:bookmarkStart w:id="880" w:name="_Toc46091137"/>
      <w:bookmarkStart w:id="881" w:name="_Toc46327303"/>
      <w:r w:rsidRPr="00F616D9">
        <w:t xml:space="preserve">Dari hasil penelitian pada Tabel 4.2 dapat diketahui bahwa daun </w:t>
      </w:r>
      <w:r>
        <w:rPr>
          <w:lang w:val="en-US"/>
        </w:rPr>
        <w:t>jamblang</w:t>
      </w:r>
      <w:r w:rsidRPr="00F616D9">
        <w:t xml:space="preserve"> baik ekstrak maupun fraksi memiliki daya antibakteri terhadap bakteri </w:t>
      </w:r>
      <w:r w:rsidRPr="00F616D9">
        <w:lastRenderedPageBreak/>
        <w:t xml:space="preserve">uji </w:t>
      </w:r>
      <w:r w:rsidRPr="00F616D9">
        <w:rPr>
          <w:i/>
        </w:rPr>
        <w:t>Staphylococcus aureus</w:t>
      </w:r>
      <w:r w:rsidR="00BC373D">
        <w:rPr>
          <w:lang w:val="en-US"/>
        </w:rPr>
        <w:t>.</w:t>
      </w:r>
      <w:r w:rsidR="0040749C">
        <w:rPr>
          <w:lang w:val="en-US"/>
        </w:rPr>
        <w:t xml:space="preserve"> </w:t>
      </w:r>
      <w:r w:rsidR="0040749C" w:rsidRPr="0040749C">
        <w:t xml:space="preserve">Data yang didapatkan dari hasil pengukuran berupa </w:t>
      </w:r>
      <w:r w:rsidR="00C53B83" w:rsidRPr="00466207">
        <w:rPr>
          <w:i/>
        </w:rPr>
        <w:t>Diameter Zone Inhibition</w:t>
      </w:r>
      <w:r w:rsidR="00C53B83" w:rsidRPr="0040749C">
        <w:t xml:space="preserve"> </w:t>
      </w:r>
      <w:r w:rsidR="0040749C" w:rsidRPr="0040749C">
        <w:t xml:space="preserve">(DZI) yang menggambarkan kemampuan masing-masing sampel dalam menghambat pertumbuhan bakteri </w:t>
      </w:r>
      <w:r w:rsidR="0040749C">
        <w:rPr>
          <w:i/>
          <w:lang w:val="en-US"/>
        </w:rPr>
        <w:t>Staphylococcus aureus</w:t>
      </w:r>
      <w:r w:rsidR="0040749C">
        <w:rPr>
          <w:lang w:val="en-US"/>
        </w:rPr>
        <w:t>.</w:t>
      </w:r>
      <w:r w:rsidR="00012732" w:rsidRPr="000E101F">
        <w:rPr>
          <w:szCs w:val="24"/>
        </w:rPr>
        <w:t xml:space="preserve"> </w:t>
      </w:r>
      <w:r w:rsidR="007279F2">
        <w:rPr>
          <w:szCs w:val="24"/>
          <w:lang w:val="en-US"/>
        </w:rPr>
        <w:t>Berdasarkan pengukuran daya hambat</w:t>
      </w:r>
      <w:r w:rsidR="007037C1">
        <w:rPr>
          <w:szCs w:val="24"/>
          <w:lang w:val="en-US"/>
        </w:rPr>
        <w:t xml:space="preserve">, </w:t>
      </w:r>
      <w:r w:rsidR="007279F2">
        <w:rPr>
          <w:szCs w:val="24"/>
          <w:lang w:val="en-US"/>
        </w:rPr>
        <w:t>d</w:t>
      </w:r>
      <w:r w:rsidR="00010ADB">
        <w:rPr>
          <w:szCs w:val="24"/>
          <w:lang w:val="en-US"/>
        </w:rPr>
        <w:t>apat dilihat</w:t>
      </w:r>
      <w:r w:rsidR="00012732" w:rsidRPr="000E101F">
        <w:rPr>
          <w:szCs w:val="24"/>
        </w:rPr>
        <w:t xml:space="preserve"> bahwa daya hambat terbesar dihasilkan oleh ekstrak </w:t>
      </w:r>
      <w:r w:rsidR="00012732">
        <w:rPr>
          <w:szCs w:val="24"/>
          <w:lang w:val="en-US"/>
        </w:rPr>
        <w:t>m</w:t>
      </w:r>
      <w:r w:rsidR="00012732" w:rsidRPr="000E101F">
        <w:rPr>
          <w:szCs w:val="24"/>
        </w:rPr>
        <w:t xml:space="preserve">etanol daun </w:t>
      </w:r>
      <w:r w:rsidR="00106D9F">
        <w:rPr>
          <w:szCs w:val="24"/>
          <w:lang w:val="en-US"/>
        </w:rPr>
        <w:t>jamblang</w:t>
      </w:r>
      <w:r w:rsidR="000A5BD1">
        <w:rPr>
          <w:szCs w:val="24"/>
          <w:lang w:val="en-US"/>
        </w:rPr>
        <w:t xml:space="preserve"> yang diteliti oleh </w:t>
      </w:r>
      <w:r w:rsidR="007D01DD">
        <w:rPr>
          <w:szCs w:val="24"/>
          <w:lang w:val="en-US"/>
        </w:rPr>
        <w:t>Deepak Kumar dkk</w:t>
      </w:r>
      <w:r w:rsidR="000A5BD1">
        <w:rPr>
          <w:szCs w:val="24"/>
          <w:lang w:val="en-US"/>
        </w:rPr>
        <w:t xml:space="preserve"> dengan menggunakan metode sumuran pada </w:t>
      </w:r>
      <w:r w:rsidR="00106D9F">
        <w:rPr>
          <w:szCs w:val="24"/>
          <w:lang w:val="en-US"/>
        </w:rPr>
        <w:t>konsentrasi 20%</w:t>
      </w:r>
      <w:r w:rsidR="00B97189">
        <w:rPr>
          <w:szCs w:val="24"/>
          <w:lang w:val="en-US"/>
        </w:rPr>
        <w:t xml:space="preserve"> mampu menghambat sebesar 32 mm, </w:t>
      </w:r>
      <w:r w:rsidR="000A5BD1">
        <w:rPr>
          <w:szCs w:val="24"/>
          <w:lang w:val="en-US"/>
        </w:rPr>
        <w:t>H</w:t>
      </w:r>
      <w:r w:rsidR="000A5BD1" w:rsidRPr="000E101F">
        <w:rPr>
          <w:szCs w:val="24"/>
        </w:rPr>
        <w:t>al ini dapat disebabkan karena</w:t>
      </w:r>
      <w:r w:rsidR="000A5BD1">
        <w:rPr>
          <w:szCs w:val="24"/>
          <w:lang w:val="en-US"/>
        </w:rPr>
        <w:t xml:space="preserve"> </w:t>
      </w:r>
      <w:r w:rsidR="000A5BD1">
        <w:rPr>
          <w:lang w:val="en-US"/>
        </w:rPr>
        <w:t>m</w:t>
      </w:r>
      <w:r w:rsidR="000A5BD1" w:rsidRPr="00E86A9F">
        <w:t xml:space="preserve">etanol merupakan </w:t>
      </w:r>
      <w:r w:rsidR="000A5BD1">
        <w:rPr>
          <w:lang w:val="en-US"/>
        </w:rPr>
        <w:t xml:space="preserve">pelarut </w:t>
      </w:r>
      <w:r w:rsidR="000A5BD1" w:rsidRPr="00E86A9F">
        <w:t xml:space="preserve">polar </w:t>
      </w:r>
      <w:r w:rsidR="000A5BD1" w:rsidRPr="000E101F">
        <w:rPr>
          <w:szCs w:val="24"/>
        </w:rPr>
        <w:t xml:space="preserve">yang </w:t>
      </w:r>
      <w:r w:rsidR="000A5BD1">
        <w:rPr>
          <w:szCs w:val="24"/>
        </w:rPr>
        <w:t>memiliki polaritas</w:t>
      </w:r>
      <w:r w:rsidR="000A5BD1">
        <w:rPr>
          <w:szCs w:val="24"/>
          <w:lang w:val="en-US"/>
        </w:rPr>
        <w:t xml:space="preserve"> </w:t>
      </w:r>
      <w:r w:rsidR="000A5BD1">
        <w:rPr>
          <w:szCs w:val="24"/>
        </w:rPr>
        <w:t>tinggi</w:t>
      </w:r>
      <w:r w:rsidR="000A5BD1">
        <w:rPr>
          <w:szCs w:val="24"/>
          <w:lang w:val="en-US"/>
        </w:rPr>
        <w:t xml:space="preserve">, metanol </w:t>
      </w:r>
      <w:r w:rsidR="000A5BD1" w:rsidRPr="00E86A9F">
        <w:t>disebut sebagai pelarut universal karena selain mampu mengekstrak komponen polar juga dapat mengekstrak komponen nonpolar seperti lilin dan lemak</w:t>
      </w:r>
      <w:r w:rsidR="000A5BD1">
        <w:rPr>
          <w:lang w:val="en-US"/>
        </w:rPr>
        <w:t>.</w:t>
      </w:r>
      <w:r w:rsidR="005B61A9">
        <w:rPr>
          <w:vertAlign w:val="superscript"/>
          <w:lang w:val="en-US"/>
        </w:rPr>
        <w:t>27,28</w:t>
      </w:r>
      <w:r w:rsidR="000A5BD1">
        <w:rPr>
          <w:vertAlign w:val="superscript"/>
          <w:lang w:val="en-US"/>
        </w:rPr>
        <w:t xml:space="preserve"> </w:t>
      </w:r>
      <w:r w:rsidR="000A5BD1">
        <w:rPr>
          <w:szCs w:val="24"/>
          <w:lang w:val="en-US"/>
        </w:rPr>
        <w:t>S</w:t>
      </w:r>
      <w:r w:rsidR="00B97189">
        <w:rPr>
          <w:szCs w:val="24"/>
          <w:lang w:val="en-US"/>
        </w:rPr>
        <w:t xml:space="preserve">edangkan ekstrak metanol yang diteliti oleh S. Shyamala Gowri </w:t>
      </w:r>
      <w:r w:rsidR="000A5BD1">
        <w:rPr>
          <w:szCs w:val="24"/>
          <w:lang w:val="en-US"/>
        </w:rPr>
        <w:t xml:space="preserve">dengan menggunakan metode cakram </w:t>
      </w:r>
      <w:r w:rsidR="00B97189">
        <w:rPr>
          <w:szCs w:val="24"/>
          <w:lang w:val="en-US"/>
        </w:rPr>
        <w:t>pada konsentrasi 10% memiliki daya hambat 16 mm.</w:t>
      </w:r>
      <w:r w:rsidR="000A5BD1">
        <w:rPr>
          <w:szCs w:val="24"/>
          <w:lang w:val="en-US"/>
        </w:rPr>
        <w:t xml:space="preserve"> </w:t>
      </w:r>
      <w:r w:rsidR="007D01DD">
        <w:rPr>
          <w:lang w:val="en-US"/>
        </w:rPr>
        <w:t>Daya hambat terkecil dihasilkan oleh ek</w:t>
      </w:r>
      <w:r w:rsidR="0040749C">
        <w:rPr>
          <w:lang w:val="en-US"/>
        </w:rPr>
        <w:t>s</w:t>
      </w:r>
      <w:r w:rsidR="007D01DD">
        <w:rPr>
          <w:lang w:val="en-US"/>
        </w:rPr>
        <w:t>trak hidroalkoholik dengan konsentrasi 10% menghambat sebesar 9 mm. Pada ekstrak etanol 96% yang diteliti oleh Shylaja Prabhakaran dkk, memiliki kemampuan daya hambat yang lebih besar dari pada ekstrak etanol 96% yang d</w:t>
      </w:r>
      <w:r w:rsidR="00FC0AF4">
        <w:rPr>
          <w:lang w:val="en-US"/>
        </w:rPr>
        <w:t xml:space="preserve">iteliti oleh Kadek Sudarmi dkk. Hal ini dapat dilihat pada konsentrasi 5% yang merupakan konsentrasi minimum pada penelitian yang dilakukan oleh kadek sudarmi memiliki daya hambat sebesar 8 mm sedangkan konsentrasi 5% pada penelitian Shylaja prabhakaran yang merupakan konsentrasi maksimum memiliki daya hambat sebesar 15 mm. </w:t>
      </w:r>
      <w:r w:rsidR="007D01DD">
        <w:rPr>
          <w:lang w:val="en-US"/>
        </w:rPr>
        <w:t>Begitu juga dengan ekstrak air daun jamblang yang diteliti oleh S.Shyamala Gowri dkk,memiliki kemampuan daya hambat yang lebih besar dari pada ekstrak air daun jamblang yang diteliti oleh Shylaja Prabhakaran</w:t>
      </w:r>
      <w:r w:rsidR="00FC0AF4">
        <w:rPr>
          <w:lang w:val="en-US"/>
        </w:rPr>
        <w:t xml:space="preserve"> dkk.</w:t>
      </w:r>
      <w:r w:rsidR="00010ADB">
        <w:rPr>
          <w:lang w:val="en-US"/>
        </w:rPr>
        <w:t xml:space="preserve"> D</w:t>
      </w:r>
      <w:r w:rsidR="00FC0AF4">
        <w:rPr>
          <w:lang w:val="en-US"/>
        </w:rPr>
        <w:t xml:space="preserve">apat dilihat dari masing-masing konsentrasi 5% pada penelitian Shyamala Gowri memiliki daya hambat sebesar 14 mm sedangkan pada penelitian Shylaja Prabhakaran memiliiki daya hambat sebesar 11 mm. </w:t>
      </w:r>
      <w:r w:rsidR="00B97189">
        <w:rPr>
          <w:lang w:val="en-US"/>
        </w:rPr>
        <w:t xml:space="preserve">Pada fraksi daun jamblang dengan daya hambat terbesar yaitu oleh fraksi etil asetat yang merupakan </w:t>
      </w:r>
      <w:r w:rsidR="00010ADB">
        <w:rPr>
          <w:lang w:val="en-US"/>
        </w:rPr>
        <w:t xml:space="preserve">fraksi dengan </w:t>
      </w:r>
      <w:r w:rsidR="00B97189">
        <w:rPr>
          <w:lang w:val="en-US"/>
        </w:rPr>
        <w:t>pelarut semi polar.</w:t>
      </w:r>
      <w:r w:rsidR="00010ADB">
        <w:rPr>
          <w:lang w:val="en-US"/>
        </w:rPr>
        <w:t xml:space="preserve"> </w:t>
      </w:r>
      <w:r w:rsidR="0091007C" w:rsidRPr="0091007C">
        <w:t xml:space="preserve">Nilai aktivitas antibakteri yang tinggi dari fraksi etil asetat diduga berasal dari kecenderungan sifat senyawa antibakteri yang mudah larut dalam fraksi etil asetat sehingga memberikan kontribusi yang besar terhadap aktivitasnya sebagai antibakteri dibandingkan </w:t>
      </w:r>
      <w:r w:rsidR="0091007C" w:rsidRPr="0091007C">
        <w:rPr>
          <w:lang w:val="en-US"/>
        </w:rPr>
        <w:t>fraksi</w:t>
      </w:r>
      <w:r w:rsidR="0091007C" w:rsidRPr="0091007C">
        <w:t xml:space="preserve"> </w:t>
      </w:r>
      <w:r w:rsidR="005B61A9">
        <w:rPr>
          <w:lang w:val="en-US"/>
        </w:rPr>
        <w:t>petroleum et</w:t>
      </w:r>
      <w:r w:rsidR="0091007C" w:rsidRPr="0091007C">
        <w:rPr>
          <w:lang w:val="en-US"/>
        </w:rPr>
        <w:t>er</w:t>
      </w:r>
      <w:r w:rsidR="0091007C" w:rsidRPr="0091007C">
        <w:t>, fraksi</w:t>
      </w:r>
      <w:r w:rsidR="005B61A9">
        <w:rPr>
          <w:lang w:val="en-US"/>
        </w:rPr>
        <w:t xml:space="preserve"> k</w:t>
      </w:r>
      <w:r w:rsidR="0091007C" w:rsidRPr="0091007C">
        <w:rPr>
          <w:lang w:val="en-US"/>
        </w:rPr>
        <w:t>loroform dan fraksi butanol</w:t>
      </w:r>
      <w:r w:rsidR="0091007C" w:rsidRPr="0091007C">
        <w:t>.</w:t>
      </w:r>
      <w:r w:rsidR="0091007C" w:rsidRPr="00E86A9F">
        <w:rPr>
          <w:lang w:val="en-US"/>
        </w:rPr>
        <w:t xml:space="preserve"> </w:t>
      </w:r>
      <w:r w:rsidR="00010ADB">
        <w:rPr>
          <w:lang w:val="en-US"/>
        </w:rPr>
        <w:t>Pada hasil kompiliasi</w:t>
      </w:r>
      <w:r w:rsidR="0040749C">
        <w:rPr>
          <w:lang w:val="en-US"/>
        </w:rPr>
        <w:t xml:space="preserve"> tabel diatas perbedaan daya hambat terjadi karena dipengaruhi oleh beberapa </w:t>
      </w:r>
      <w:r w:rsidR="0040749C">
        <w:rPr>
          <w:lang w:val="en-US"/>
        </w:rPr>
        <w:lastRenderedPageBreak/>
        <w:t xml:space="preserve">faktor </w:t>
      </w:r>
      <w:r w:rsidR="0040749C" w:rsidRPr="0040749C">
        <w:t>lain selain kepolaran pelarut yang dapat mempengaruhi daya hambat antibakteri tersebut diantaranya adalah metode ekstraksi yang berbeda, perbedaan metode uji antibakteri, perbedaan sampel yang digunakan pada pengujian dan perbedaan konsentrasi</w:t>
      </w:r>
      <w:r w:rsidR="0091007C">
        <w:t xml:space="preserve"> yang digunakan dalam pengujian</w:t>
      </w:r>
      <w:r w:rsidR="0091007C">
        <w:rPr>
          <w:lang w:val="en-US"/>
        </w:rPr>
        <w:t xml:space="preserve"> selain itu b</w:t>
      </w:r>
      <w:r w:rsidR="0091007C" w:rsidRPr="0091007C">
        <w:t xml:space="preserve">esaran diameter zona hambat yang terbentuk </w:t>
      </w:r>
      <w:r w:rsidR="0091007C">
        <w:rPr>
          <w:lang w:val="en-US"/>
        </w:rPr>
        <w:t xml:space="preserve">juga </w:t>
      </w:r>
      <w:r w:rsidR="0091007C" w:rsidRPr="0091007C">
        <w:t xml:space="preserve">dipengaruhi oleh tinggi rendahnya senyawa atau zat aktif yang terkandung di dalam </w:t>
      </w:r>
      <w:r w:rsidR="0091007C" w:rsidRPr="0091007C">
        <w:rPr>
          <w:lang w:val="en-US"/>
        </w:rPr>
        <w:t xml:space="preserve">ekstrak dan </w:t>
      </w:r>
      <w:r w:rsidR="0091007C" w:rsidRPr="0091007C">
        <w:t>fraksi tersebut.</w:t>
      </w:r>
      <w:r w:rsidR="0091007C" w:rsidRPr="0091007C">
        <w:rPr>
          <w:rFonts w:cs="Times New Roman"/>
          <w:szCs w:val="24"/>
          <w:lang w:val="en-US"/>
        </w:rPr>
        <w:t xml:space="preserve"> </w:t>
      </w:r>
      <w:r w:rsidR="0040749C" w:rsidRPr="0040749C">
        <w:t xml:space="preserve"> Aktivitas antibakteri juga dapat dipengaruhi oleh beberapa faktor lain yaitu media yang digunakan pada pengujian antibakteri, ketebalan media agar, kerapatan inokulum, komposisi media agar, suhu dan waktu inkubasi, pengaruh pH pada media. Sehingga dalam melakukan pengujian antibakteri harus memperhatikan faktor-faktor tersebut.</w:t>
      </w:r>
      <w:r w:rsidR="0040749C" w:rsidRPr="00C16767">
        <w:rPr>
          <w:vertAlign w:val="superscript"/>
        </w:rPr>
        <w:t>2</w:t>
      </w:r>
      <w:r w:rsidR="005B61A9">
        <w:rPr>
          <w:vertAlign w:val="superscript"/>
          <w:lang w:val="en-US"/>
        </w:rPr>
        <w:t>9</w:t>
      </w:r>
      <w:bookmarkEnd w:id="878"/>
      <w:bookmarkEnd w:id="879"/>
      <w:bookmarkEnd w:id="880"/>
      <w:bookmarkEnd w:id="881"/>
    </w:p>
    <w:p w14:paraId="41F5667E" w14:textId="33C735FE" w:rsidR="0015277B" w:rsidRDefault="007279F2" w:rsidP="00AC5B04">
      <w:pPr>
        <w:pStyle w:val="ListParagraph"/>
        <w:spacing w:after="240" w:line="360" w:lineRule="auto"/>
        <w:ind w:left="0"/>
        <w:rPr>
          <w:vertAlign w:val="superscript"/>
          <w:lang w:val="en-US"/>
        </w:rPr>
      </w:pPr>
      <w:bookmarkStart w:id="882" w:name="_Toc45807117"/>
      <w:bookmarkStart w:id="883" w:name="_Toc46091138"/>
      <w:bookmarkStart w:id="884" w:name="_Toc46327304"/>
      <w:proofErr w:type="gramStart"/>
      <w:r>
        <w:rPr>
          <w:lang w:val="en-US"/>
        </w:rPr>
        <w:t xml:space="preserve">Berdasarkan </w:t>
      </w:r>
      <w:r w:rsidR="00010ADB">
        <w:rPr>
          <w:lang w:val="en-US"/>
        </w:rPr>
        <w:t xml:space="preserve"> metode</w:t>
      </w:r>
      <w:proofErr w:type="gramEnd"/>
      <w:r w:rsidR="00010ADB">
        <w:rPr>
          <w:lang w:val="en-US"/>
        </w:rPr>
        <w:t xml:space="preserve"> uji aktivitas antibakteri dapat </w:t>
      </w:r>
      <w:r>
        <w:rPr>
          <w:lang w:val="en-US"/>
        </w:rPr>
        <w:t xml:space="preserve">dilihat </w:t>
      </w:r>
      <w:r w:rsidR="00010ADB">
        <w:rPr>
          <w:lang w:val="en-US"/>
        </w:rPr>
        <w:t>bahwa metode difusi sumuran memiliki daya hambat yang besar dari pada metode difusi cakram. K</w:t>
      </w:r>
      <w:r w:rsidR="00010ADB" w:rsidRPr="00534D46">
        <w:t>arena pada metode sumuran terjadi proses osmolaritas dari konsentrasi ekstrak yang lebi</w:t>
      </w:r>
      <w:r w:rsidR="00010ADB">
        <w:t xml:space="preserve">h tinggi dari metode difusi </w:t>
      </w:r>
      <w:r w:rsidR="00010ADB">
        <w:rPr>
          <w:lang w:val="en-US"/>
        </w:rPr>
        <w:t>cakram</w:t>
      </w:r>
      <w:r w:rsidR="00010ADB" w:rsidRPr="00534D46">
        <w:t>. Pada metode sumuran, setiap lubang diisi dengan konsentrasi ekstrak maka osmolaritas yang terjadi lebih menyeluruh dan lebih homogen serta konsentrasi ekstrak yang dihasilkan lebih tinggi dan lebih kuat untuk menghambat pertumbuhan bakteri.</w:t>
      </w:r>
      <w:r w:rsidR="005B61A9">
        <w:rPr>
          <w:vertAlign w:val="superscript"/>
          <w:lang w:val="en-US"/>
        </w:rPr>
        <w:t>30</w:t>
      </w:r>
      <w:bookmarkEnd w:id="882"/>
      <w:bookmarkEnd w:id="883"/>
      <w:bookmarkEnd w:id="884"/>
    </w:p>
    <w:p w14:paraId="2E1C2237" w14:textId="0B9E6836" w:rsidR="00466207" w:rsidRDefault="00835724" w:rsidP="00AC5B04">
      <w:pPr>
        <w:pStyle w:val="ListParagraph"/>
        <w:spacing w:after="240" w:line="360" w:lineRule="auto"/>
        <w:ind w:left="0"/>
        <w:rPr>
          <w:color w:val="FF0000"/>
          <w:lang w:val="en-US"/>
        </w:rPr>
      </w:pPr>
      <w:bookmarkStart w:id="885" w:name="_Toc45807118"/>
      <w:bookmarkStart w:id="886" w:name="_Toc46091139"/>
      <w:bookmarkStart w:id="887" w:name="_Toc46327305"/>
      <w:r>
        <w:t>Kontrol positif yang digunakan dalam pengujian an</w:t>
      </w:r>
      <w:r w:rsidR="000360AF">
        <w:t xml:space="preserve">tibakteri yaitu kloramfenikol </w:t>
      </w:r>
      <w:r w:rsidR="000360AF">
        <w:rPr>
          <w:lang w:val="en-US"/>
        </w:rPr>
        <w:t>100</w:t>
      </w:r>
      <w:r w:rsidR="000360AF">
        <w:t xml:space="preserve"> µ</w:t>
      </w:r>
      <w:r w:rsidR="000360AF">
        <w:rPr>
          <w:lang w:val="en-US"/>
        </w:rPr>
        <w:t>l</w:t>
      </w:r>
      <w:r w:rsidR="000360AF">
        <w:t>/</w:t>
      </w:r>
      <w:r w:rsidR="000360AF">
        <w:rPr>
          <w:lang w:val="en-US"/>
        </w:rPr>
        <w:t xml:space="preserve">well </w:t>
      </w:r>
      <w:r>
        <w:t xml:space="preserve">dan </w:t>
      </w:r>
      <w:r w:rsidR="000360AF">
        <w:rPr>
          <w:lang w:val="en-US"/>
        </w:rPr>
        <w:t xml:space="preserve">penicilin G </w:t>
      </w:r>
      <w:r w:rsidR="000360AF">
        <w:t>10 UI/disk</w:t>
      </w:r>
      <w:r w:rsidR="000360AF">
        <w:rPr>
          <w:lang w:val="en-US"/>
        </w:rPr>
        <w:t xml:space="preserve">, </w:t>
      </w:r>
      <w:r>
        <w:t>serta kontro</w:t>
      </w:r>
      <w:r w:rsidR="000360AF">
        <w:t>l negatif DMSO.</w:t>
      </w:r>
      <w:r w:rsidR="000360AF">
        <w:rPr>
          <w:lang w:val="en-US"/>
        </w:rPr>
        <w:t xml:space="preserve"> </w:t>
      </w:r>
      <w:r>
        <w:t>Kloramfenikol digunakan sebagai kontrol positif untuk bakteri karena termasuk dalam golongan antibiotik berspektrum luas yang mampu menghambat pertumbuhan Gram positif dan Gram negatif.</w:t>
      </w:r>
      <w:r w:rsidR="005B61A9">
        <w:rPr>
          <w:vertAlign w:val="superscript"/>
          <w:lang w:val="en-US"/>
        </w:rPr>
        <w:t xml:space="preserve">31 </w:t>
      </w:r>
      <w:r w:rsidR="000360AF">
        <w:rPr>
          <w:lang w:val="en-US"/>
        </w:rPr>
        <w:t xml:space="preserve">Sedangkan penicilin </w:t>
      </w:r>
      <w:r w:rsidR="007279F2">
        <w:rPr>
          <w:rFonts w:cs="Times New Roman"/>
        </w:rPr>
        <w:t>G</w:t>
      </w:r>
      <w:r w:rsidR="007279F2">
        <w:rPr>
          <w:rFonts w:cs="Times New Roman"/>
          <w:lang w:val="en-US"/>
        </w:rPr>
        <w:t xml:space="preserve"> merupakan </w:t>
      </w:r>
      <w:r w:rsidR="007279F2" w:rsidRPr="007279F2">
        <w:rPr>
          <w:rFonts w:cs="Times New Roman"/>
        </w:rPr>
        <w:t>salah satu antibiotik golongan penisilin sangat aktif terhadap bakteri-bakteri Gram positif, tetapi tidak peka terhadap bakteri Gram negatif</w:t>
      </w:r>
      <w:r w:rsidR="007279F2">
        <w:rPr>
          <w:rFonts w:cs="Times New Roman"/>
          <w:lang w:val="en-US"/>
        </w:rPr>
        <w:t>.</w:t>
      </w:r>
      <w:r w:rsidR="005B61A9">
        <w:rPr>
          <w:rFonts w:cs="Times New Roman"/>
          <w:vertAlign w:val="superscript"/>
          <w:lang w:val="en-US"/>
        </w:rPr>
        <w:t>32</w:t>
      </w:r>
      <w:r w:rsidR="007279F2">
        <w:rPr>
          <w:rFonts w:cs="Times New Roman"/>
          <w:lang w:val="en-US"/>
        </w:rPr>
        <w:t xml:space="preserve"> </w:t>
      </w:r>
      <w:r w:rsidRPr="007279F2">
        <w:rPr>
          <w:rFonts w:cs="Times New Roman"/>
          <w:lang w:val="en-US"/>
        </w:rPr>
        <w:t xml:space="preserve">Kontrol positif </w:t>
      </w:r>
      <w:r w:rsidRPr="007279F2">
        <w:rPr>
          <w:rFonts w:cs="Times New Roman"/>
          <w:color w:val="000000"/>
          <w:lang w:val="en-US"/>
        </w:rPr>
        <w:t xml:space="preserve">berfungsi </w:t>
      </w:r>
      <w:r w:rsidRPr="007279F2">
        <w:rPr>
          <w:rFonts w:cs="Times New Roman"/>
          <w:color w:val="000000"/>
        </w:rPr>
        <w:t>sebagai kontrol dari zat uji, dengan membandingkan d</w:t>
      </w:r>
      <w:r w:rsidRPr="00835724">
        <w:rPr>
          <w:rFonts w:cs="Times New Roman"/>
          <w:color w:val="000000"/>
        </w:rPr>
        <w:t xml:space="preserve">iameter </w:t>
      </w:r>
      <w:r>
        <w:rPr>
          <w:rFonts w:cs="Times New Roman"/>
          <w:color w:val="000000"/>
          <w:lang w:val="en-US"/>
        </w:rPr>
        <w:t xml:space="preserve">zona hambat </w:t>
      </w:r>
      <w:r w:rsidRPr="00835724">
        <w:rPr>
          <w:rFonts w:cs="Times New Roman"/>
          <w:color w:val="000000"/>
        </w:rPr>
        <w:t>yang terbentuk</w:t>
      </w:r>
      <w:r w:rsidR="007037C1">
        <w:rPr>
          <w:color w:val="FF0000"/>
          <w:lang w:val="en-US"/>
        </w:rPr>
        <w:t xml:space="preserve"> </w:t>
      </w:r>
      <w:r w:rsidR="007037C1" w:rsidRPr="007037C1">
        <w:rPr>
          <w:rFonts w:cs="Times New Roman"/>
          <w:lang w:val="en-US"/>
        </w:rPr>
        <w:t xml:space="preserve">dan </w:t>
      </w:r>
      <w:r w:rsidR="007037C1" w:rsidRPr="007037C1">
        <w:rPr>
          <w:rFonts w:cs="Times New Roman"/>
        </w:rPr>
        <w:t>kontrol negatif berfungsi untuk mengetahui ada tidaknya pengaruh pelarut terhadap pertumbuhan bakteri sehingga dapat diketahui bahwa yang mempunyai aktivitas antibakteri adalah zat uji bukan pelarut</w:t>
      </w:r>
      <w:r w:rsidR="006522FC">
        <w:rPr>
          <w:color w:val="FF0000"/>
          <w:lang w:val="en-US"/>
        </w:rPr>
        <w:t>.</w:t>
      </w:r>
      <w:bookmarkEnd w:id="885"/>
      <w:bookmarkEnd w:id="886"/>
      <w:bookmarkEnd w:id="887"/>
    </w:p>
    <w:p w14:paraId="328E9295" w14:textId="77777777" w:rsidR="00466207" w:rsidRDefault="00BC5391" w:rsidP="00AC5B04">
      <w:pPr>
        <w:pStyle w:val="ListParagraph"/>
        <w:spacing w:after="240" w:line="360" w:lineRule="auto"/>
        <w:ind w:left="0"/>
        <w:rPr>
          <w:szCs w:val="24"/>
          <w:lang w:val="en-US"/>
        </w:rPr>
      </w:pPr>
      <w:bookmarkStart w:id="888" w:name="_Toc45807119"/>
      <w:bookmarkStart w:id="889" w:name="_Toc46091140"/>
      <w:bookmarkStart w:id="890" w:name="_Toc46327306"/>
      <w:proofErr w:type="gramStart"/>
      <w:r>
        <w:rPr>
          <w:rFonts w:cs="Times New Roman"/>
          <w:szCs w:val="24"/>
          <w:lang w:val="en-US"/>
        </w:rPr>
        <w:t>Menurut Davis Stout (1971) kekuatan antibakteri digolongkan menjadi empat kategori, yaitu kategori sangat kuat, kuat, sedang dan lemah.</w:t>
      </w:r>
      <w:proofErr w:type="gramEnd"/>
      <w:r>
        <w:rPr>
          <w:rFonts w:cs="Times New Roman"/>
          <w:szCs w:val="24"/>
          <w:lang w:val="en-US"/>
        </w:rPr>
        <w:t xml:space="preserve"> </w:t>
      </w:r>
      <w:r w:rsidRPr="001219AA">
        <w:rPr>
          <w:szCs w:val="24"/>
          <w:lang w:val="en-US"/>
        </w:rPr>
        <w:t>D</w:t>
      </w:r>
      <w:r w:rsidRPr="001219AA">
        <w:rPr>
          <w:szCs w:val="24"/>
        </w:rPr>
        <w:t xml:space="preserve">engan demikian dapat dijabarkan dari hasil </w:t>
      </w:r>
      <w:r w:rsidR="00267FE6" w:rsidRPr="001219AA">
        <w:rPr>
          <w:szCs w:val="24"/>
          <w:lang w:val="en-US"/>
        </w:rPr>
        <w:t xml:space="preserve">keseluruhan </w:t>
      </w:r>
      <w:r w:rsidR="00267FE6" w:rsidRPr="001219AA">
        <w:rPr>
          <w:szCs w:val="24"/>
        </w:rPr>
        <w:t>kompilasi jurnal</w:t>
      </w:r>
      <w:r w:rsidR="001219AA" w:rsidRPr="001219AA">
        <w:rPr>
          <w:szCs w:val="24"/>
          <w:lang w:val="en-US"/>
        </w:rPr>
        <w:t xml:space="preserve">, </w:t>
      </w:r>
      <w:r w:rsidR="00267FE6" w:rsidRPr="001219AA">
        <w:rPr>
          <w:szCs w:val="24"/>
        </w:rPr>
        <w:t>yaitu ekstrak</w:t>
      </w:r>
      <w:r w:rsidR="00267FE6">
        <w:rPr>
          <w:szCs w:val="24"/>
          <w:lang w:val="en-US"/>
        </w:rPr>
        <w:t xml:space="preserve"> </w:t>
      </w:r>
      <w:r w:rsidR="001219AA">
        <w:rPr>
          <w:szCs w:val="24"/>
          <w:lang w:val="en-US"/>
        </w:rPr>
        <w:lastRenderedPageBreak/>
        <w:t>met</w:t>
      </w:r>
      <w:r w:rsidR="00267FE6">
        <w:rPr>
          <w:szCs w:val="24"/>
          <w:lang w:val="en-US"/>
        </w:rPr>
        <w:t xml:space="preserve">anol </w:t>
      </w:r>
      <w:r w:rsidR="001219AA">
        <w:rPr>
          <w:szCs w:val="24"/>
          <w:lang w:val="en-US"/>
        </w:rPr>
        <w:t>memiliki daya hambat dengan</w:t>
      </w:r>
      <w:r w:rsidR="00267FE6">
        <w:rPr>
          <w:szCs w:val="24"/>
          <w:lang w:val="en-US"/>
        </w:rPr>
        <w:t xml:space="preserve"> kat</w:t>
      </w:r>
      <w:r w:rsidR="001219AA">
        <w:rPr>
          <w:szCs w:val="24"/>
          <w:lang w:val="en-US"/>
        </w:rPr>
        <w:t xml:space="preserve">egori kuat-sangat </w:t>
      </w:r>
      <w:r w:rsidR="00267FE6">
        <w:rPr>
          <w:szCs w:val="24"/>
          <w:lang w:val="en-US"/>
        </w:rPr>
        <w:t xml:space="preserve">kuat, </w:t>
      </w:r>
      <w:r w:rsidR="001219AA">
        <w:rPr>
          <w:szCs w:val="24"/>
          <w:lang w:val="en-US"/>
        </w:rPr>
        <w:t xml:space="preserve">sedangkan pada </w:t>
      </w:r>
      <w:r w:rsidR="00267FE6">
        <w:rPr>
          <w:szCs w:val="24"/>
          <w:lang w:val="en-US"/>
        </w:rPr>
        <w:t xml:space="preserve">fraksi kloroform, fraksi etil asetat, fraksi butanol menghasilkan daya hambat dengan kategori sangat kuat, </w:t>
      </w:r>
      <w:r w:rsidR="001219AA">
        <w:rPr>
          <w:szCs w:val="24"/>
          <w:lang w:val="en-US"/>
        </w:rPr>
        <w:t xml:space="preserve">kemudian pada </w:t>
      </w:r>
      <w:r w:rsidR="00267FE6">
        <w:rPr>
          <w:szCs w:val="24"/>
          <w:lang w:val="en-US"/>
        </w:rPr>
        <w:t>ekstrak etanol 96%, ekstrak air, fraksi petroleum eter menghasilkan daya hambat dengan kategori kuat, dan untuk ekstrak hidroalkoholik memiliki daya hambat dengan kategori sedang.</w:t>
      </w:r>
      <w:bookmarkEnd w:id="888"/>
      <w:bookmarkEnd w:id="889"/>
      <w:bookmarkEnd w:id="890"/>
      <w:r w:rsidR="00267FE6">
        <w:rPr>
          <w:szCs w:val="24"/>
          <w:lang w:val="en-US"/>
        </w:rPr>
        <w:t xml:space="preserve"> </w:t>
      </w:r>
    </w:p>
    <w:p w14:paraId="75A38081" w14:textId="3D59C220" w:rsidR="002D54D9" w:rsidRDefault="0040749C" w:rsidP="00AC5B04">
      <w:pPr>
        <w:pStyle w:val="ListParagraph"/>
        <w:spacing w:line="360" w:lineRule="auto"/>
        <w:ind w:left="0" w:firstLine="0"/>
        <w:jc w:val="center"/>
        <w:rPr>
          <w:rFonts w:cs="Times New Roman"/>
          <w:szCs w:val="24"/>
          <w:lang w:val="en-US"/>
        </w:rPr>
      </w:pPr>
      <w:bookmarkStart w:id="891" w:name="_Toc45807120"/>
      <w:bookmarkStart w:id="892" w:name="_Toc46091141"/>
      <w:bookmarkStart w:id="893" w:name="_Toc46327307"/>
      <w:r w:rsidRPr="00632CBB">
        <w:rPr>
          <w:rFonts w:cs="Times New Roman"/>
          <w:b/>
          <w:szCs w:val="24"/>
          <w:lang w:val="en-US"/>
        </w:rPr>
        <w:t>T</w:t>
      </w:r>
      <w:r w:rsidR="008C07E5">
        <w:rPr>
          <w:rFonts w:cs="Times New Roman"/>
          <w:b/>
          <w:szCs w:val="24"/>
          <w:lang w:val="en-US"/>
        </w:rPr>
        <w:t>ab</w:t>
      </w:r>
      <w:r w:rsidRPr="00632CBB">
        <w:rPr>
          <w:rFonts w:cs="Times New Roman"/>
          <w:b/>
          <w:szCs w:val="24"/>
          <w:lang w:val="en-US"/>
        </w:rPr>
        <w:t>e</w:t>
      </w:r>
      <w:r w:rsidR="008C07E5">
        <w:rPr>
          <w:rFonts w:cs="Times New Roman"/>
          <w:b/>
          <w:szCs w:val="24"/>
          <w:lang w:val="en-US"/>
        </w:rPr>
        <w:t>l</w:t>
      </w:r>
      <w:r w:rsidRPr="00632CBB">
        <w:rPr>
          <w:rFonts w:cs="Times New Roman"/>
          <w:b/>
          <w:szCs w:val="24"/>
          <w:lang w:val="en-US"/>
        </w:rPr>
        <w:t xml:space="preserve"> 4.3</w:t>
      </w:r>
      <w:r>
        <w:rPr>
          <w:rFonts w:cs="Times New Roman"/>
          <w:szCs w:val="24"/>
          <w:lang w:val="en-US"/>
        </w:rPr>
        <w:t xml:space="preserve"> </w:t>
      </w:r>
      <w:r w:rsidR="002D54D9">
        <w:rPr>
          <w:rFonts w:cs="Times New Roman"/>
          <w:szCs w:val="24"/>
          <w:lang w:val="en-US"/>
        </w:rPr>
        <w:t xml:space="preserve">Uji </w:t>
      </w:r>
      <w:bookmarkEnd w:id="859"/>
      <w:bookmarkEnd w:id="860"/>
      <w:bookmarkEnd w:id="861"/>
      <w:r>
        <w:rPr>
          <w:rFonts w:cs="Times New Roman"/>
          <w:szCs w:val="24"/>
          <w:lang w:val="en-US"/>
        </w:rPr>
        <w:t>Kandungan Kimia Daun Jamblang</w:t>
      </w:r>
      <w:bookmarkEnd w:id="891"/>
      <w:bookmarkEnd w:id="892"/>
      <w:bookmarkEnd w:id="893"/>
    </w:p>
    <w:tbl>
      <w:tblPr>
        <w:tblStyle w:val="TableGrid"/>
        <w:tblW w:w="822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268"/>
        <w:gridCol w:w="1701"/>
        <w:gridCol w:w="3686"/>
      </w:tblGrid>
      <w:tr w:rsidR="00B348D3" w14:paraId="32613FC5" w14:textId="77777777" w:rsidTr="00413AEE">
        <w:trPr>
          <w:trHeight w:val="385"/>
        </w:trPr>
        <w:tc>
          <w:tcPr>
            <w:tcW w:w="567" w:type="dxa"/>
            <w:tcBorders>
              <w:top w:val="single" w:sz="4" w:space="0" w:color="auto"/>
              <w:bottom w:val="single" w:sz="4" w:space="0" w:color="auto"/>
            </w:tcBorders>
          </w:tcPr>
          <w:p w14:paraId="5CAB9433" w14:textId="78B4F3FD" w:rsidR="00B348D3" w:rsidRPr="00126AC2" w:rsidRDefault="00B348D3" w:rsidP="00AC5B04">
            <w:pPr>
              <w:ind w:firstLine="0"/>
              <w:jc w:val="center"/>
              <w:rPr>
                <w:rFonts w:cs="Times New Roman"/>
                <w:b/>
                <w:szCs w:val="24"/>
                <w:lang w:val="en-US"/>
              </w:rPr>
            </w:pPr>
            <w:r>
              <w:rPr>
                <w:rFonts w:cs="Times New Roman"/>
                <w:b/>
                <w:szCs w:val="24"/>
                <w:lang w:val="en-US"/>
              </w:rPr>
              <w:t>No</w:t>
            </w:r>
          </w:p>
        </w:tc>
        <w:tc>
          <w:tcPr>
            <w:tcW w:w="2268" w:type="dxa"/>
            <w:tcBorders>
              <w:top w:val="single" w:sz="4" w:space="0" w:color="auto"/>
              <w:bottom w:val="single" w:sz="4" w:space="0" w:color="auto"/>
            </w:tcBorders>
          </w:tcPr>
          <w:p w14:paraId="45B72915" w14:textId="3D2201CB" w:rsidR="00B348D3" w:rsidRPr="00126AC2" w:rsidRDefault="00B348D3" w:rsidP="00AC5B04">
            <w:pPr>
              <w:ind w:firstLine="0"/>
              <w:jc w:val="center"/>
              <w:rPr>
                <w:rFonts w:cs="Times New Roman"/>
                <w:b/>
                <w:szCs w:val="24"/>
                <w:lang w:val="en-US"/>
              </w:rPr>
            </w:pPr>
            <w:r w:rsidRPr="00126AC2">
              <w:rPr>
                <w:rFonts w:cs="Times New Roman"/>
                <w:b/>
                <w:szCs w:val="24"/>
                <w:lang w:val="en-US"/>
              </w:rPr>
              <w:t>Referensi</w:t>
            </w:r>
          </w:p>
        </w:tc>
        <w:tc>
          <w:tcPr>
            <w:tcW w:w="1701" w:type="dxa"/>
            <w:tcBorders>
              <w:top w:val="single" w:sz="4" w:space="0" w:color="auto"/>
              <w:bottom w:val="single" w:sz="4" w:space="0" w:color="auto"/>
            </w:tcBorders>
          </w:tcPr>
          <w:p w14:paraId="1EAFF567" w14:textId="67F4A798" w:rsidR="00B348D3" w:rsidRPr="00126AC2" w:rsidRDefault="00B348D3" w:rsidP="00AC5B04">
            <w:pPr>
              <w:ind w:firstLine="0"/>
              <w:jc w:val="center"/>
              <w:rPr>
                <w:rFonts w:cs="Times New Roman"/>
                <w:b/>
                <w:szCs w:val="24"/>
                <w:lang w:val="en-US"/>
              </w:rPr>
            </w:pPr>
            <w:r w:rsidRPr="00126AC2">
              <w:rPr>
                <w:rFonts w:cs="Times New Roman"/>
                <w:b/>
                <w:szCs w:val="24"/>
                <w:lang w:val="en-US"/>
              </w:rPr>
              <w:t>Sampel Uji</w:t>
            </w:r>
          </w:p>
        </w:tc>
        <w:tc>
          <w:tcPr>
            <w:tcW w:w="3686" w:type="dxa"/>
            <w:tcBorders>
              <w:top w:val="single" w:sz="4" w:space="0" w:color="auto"/>
              <w:bottom w:val="single" w:sz="4" w:space="0" w:color="auto"/>
            </w:tcBorders>
          </w:tcPr>
          <w:p w14:paraId="5F664409" w14:textId="42A681E5" w:rsidR="00B348D3" w:rsidRPr="00126AC2" w:rsidRDefault="00B348D3" w:rsidP="00AC5B04">
            <w:pPr>
              <w:ind w:firstLine="0"/>
              <w:jc w:val="center"/>
              <w:rPr>
                <w:rFonts w:cs="Times New Roman"/>
                <w:b/>
                <w:szCs w:val="24"/>
                <w:lang w:val="en-US"/>
              </w:rPr>
            </w:pPr>
            <w:r w:rsidRPr="00126AC2">
              <w:rPr>
                <w:rFonts w:cs="Times New Roman"/>
                <w:b/>
                <w:szCs w:val="24"/>
                <w:lang w:val="en-US"/>
              </w:rPr>
              <w:t>Kandungan kimia</w:t>
            </w:r>
          </w:p>
        </w:tc>
      </w:tr>
      <w:tr w:rsidR="00B348D3" w14:paraId="0B986D99" w14:textId="77777777" w:rsidTr="00413AEE">
        <w:trPr>
          <w:trHeight w:val="385"/>
        </w:trPr>
        <w:tc>
          <w:tcPr>
            <w:tcW w:w="567" w:type="dxa"/>
            <w:tcBorders>
              <w:top w:val="single" w:sz="4" w:space="0" w:color="auto"/>
            </w:tcBorders>
          </w:tcPr>
          <w:p w14:paraId="56BA87A4" w14:textId="77777777" w:rsidR="00B348D3" w:rsidRPr="00254C3A" w:rsidRDefault="00B348D3" w:rsidP="00AC5B04">
            <w:pPr>
              <w:ind w:firstLine="0"/>
              <w:rPr>
                <w:rFonts w:eastAsia="Times New Roman" w:cs="Times New Roman"/>
                <w:color w:val="000000"/>
                <w:szCs w:val="24"/>
                <w:lang w:val="en-US"/>
              </w:rPr>
            </w:pPr>
          </w:p>
        </w:tc>
        <w:tc>
          <w:tcPr>
            <w:tcW w:w="2268" w:type="dxa"/>
            <w:vMerge w:val="restart"/>
            <w:tcBorders>
              <w:top w:val="single" w:sz="4" w:space="0" w:color="auto"/>
            </w:tcBorders>
          </w:tcPr>
          <w:p w14:paraId="2DEF5859" w14:textId="3D613EFF" w:rsidR="00B348D3" w:rsidRDefault="00B348D3" w:rsidP="00AC5B04">
            <w:pPr>
              <w:ind w:firstLine="0"/>
              <w:rPr>
                <w:rFonts w:eastAsia="Times New Roman" w:cs="Times New Roman"/>
                <w:color w:val="000000"/>
                <w:szCs w:val="24"/>
                <w:vertAlign w:val="superscript"/>
                <w:lang w:val="en-US"/>
              </w:rPr>
            </w:pPr>
            <w:r w:rsidRPr="00254C3A">
              <w:rPr>
                <w:rFonts w:eastAsia="Times New Roman" w:cs="Times New Roman"/>
                <w:color w:val="000000"/>
                <w:szCs w:val="24"/>
                <w:lang w:val="en-US"/>
              </w:rPr>
              <w:t>Shylaja Prabhakaran,</w:t>
            </w:r>
            <w:r>
              <w:rPr>
                <w:rFonts w:eastAsia="Times New Roman" w:cs="Times New Roman"/>
                <w:color w:val="000000"/>
                <w:szCs w:val="24"/>
                <w:lang w:val="en-US"/>
              </w:rPr>
              <w:t xml:space="preserve"> K.M. Gothandam dan Karthikeyan.S.</w:t>
            </w:r>
            <w:r>
              <w:rPr>
                <w:rFonts w:eastAsia="Times New Roman" w:cs="Times New Roman"/>
                <w:color w:val="000000"/>
                <w:szCs w:val="24"/>
                <w:vertAlign w:val="superscript"/>
                <w:lang w:val="en-US"/>
              </w:rPr>
              <w:t>3</w:t>
            </w:r>
            <w:r>
              <w:rPr>
                <w:rFonts w:eastAsia="Times New Roman" w:cs="Times New Roman"/>
                <w:color w:val="000000"/>
                <w:szCs w:val="24"/>
                <w:lang w:val="en-US"/>
              </w:rPr>
              <w:t xml:space="preserve"> </w:t>
            </w:r>
            <w:r w:rsidRPr="00254C3A">
              <w:rPr>
                <w:rFonts w:eastAsia="Times New Roman" w:cs="Times New Roman"/>
                <w:color w:val="000000"/>
                <w:szCs w:val="24"/>
                <w:lang w:val="en-US"/>
              </w:rPr>
              <w:t>(2011)</w:t>
            </w:r>
          </w:p>
          <w:p w14:paraId="589BF355" w14:textId="77777777" w:rsidR="00B348D3" w:rsidRPr="00254C3A" w:rsidRDefault="00B348D3" w:rsidP="00AC5B04">
            <w:pPr>
              <w:ind w:firstLine="0"/>
              <w:rPr>
                <w:rFonts w:eastAsia="Times New Roman" w:cs="Times New Roman"/>
                <w:color w:val="000000"/>
                <w:szCs w:val="24"/>
                <w:lang w:val="en-US"/>
              </w:rPr>
            </w:pPr>
          </w:p>
        </w:tc>
        <w:tc>
          <w:tcPr>
            <w:tcW w:w="1701" w:type="dxa"/>
            <w:tcBorders>
              <w:top w:val="single" w:sz="4" w:space="0" w:color="auto"/>
            </w:tcBorders>
          </w:tcPr>
          <w:p w14:paraId="71D2E522" w14:textId="521D1C68" w:rsidR="00B348D3" w:rsidRDefault="00B348D3" w:rsidP="00AC5B04">
            <w:pPr>
              <w:ind w:firstLine="0"/>
              <w:rPr>
                <w:rFonts w:cs="Times New Roman"/>
                <w:szCs w:val="24"/>
                <w:lang w:val="en-US"/>
              </w:rPr>
            </w:pPr>
            <w:r>
              <w:rPr>
                <w:rFonts w:cs="Times New Roman"/>
                <w:szCs w:val="24"/>
                <w:lang w:val="en-US"/>
              </w:rPr>
              <w:t>Ekstrak etanol</w:t>
            </w:r>
          </w:p>
        </w:tc>
        <w:tc>
          <w:tcPr>
            <w:tcW w:w="3686" w:type="dxa"/>
            <w:tcBorders>
              <w:top w:val="single" w:sz="4" w:space="0" w:color="auto"/>
            </w:tcBorders>
          </w:tcPr>
          <w:p w14:paraId="42AD40B6" w14:textId="41D7A5F6" w:rsidR="00B348D3" w:rsidRDefault="00B348D3" w:rsidP="00AC5B04">
            <w:pPr>
              <w:ind w:firstLine="0"/>
              <w:rPr>
                <w:rFonts w:cs="Times New Roman"/>
                <w:szCs w:val="24"/>
                <w:lang w:val="en-US"/>
              </w:rPr>
            </w:pPr>
            <w:r>
              <w:rPr>
                <w:rFonts w:cs="Times New Roman"/>
                <w:szCs w:val="24"/>
                <w:lang w:val="en-US"/>
              </w:rPr>
              <w:t>Karbohidrat, minyak, fenolik</w:t>
            </w:r>
          </w:p>
        </w:tc>
      </w:tr>
      <w:tr w:rsidR="00B348D3" w14:paraId="01B0DFA1" w14:textId="77777777" w:rsidTr="00413AEE">
        <w:trPr>
          <w:trHeight w:val="385"/>
        </w:trPr>
        <w:tc>
          <w:tcPr>
            <w:tcW w:w="567" w:type="dxa"/>
            <w:tcBorders>
              <w:bottom w:val="single" w:sz="4" w:space="0" w:color="auto"/>
            </w:tcBorders>
          </w:tcPr>
          <w:p w14:paraId="0BFCDE51" w14:textId="5101329C" w:rsidR="00B348D3" w:rsidRPr="00254C3A" w:rsidRDefault="00B348D3" w:rsidP="00AC5B04">
            <w:pPr>
              <w:ind w:firstLine="0"/>
              <w:rPr>
                <w:rFonts w:eastAsia="Times New Roman" w:cs="Times New Roman"/>
                <w:color w:val="000000"/>
                <w:szCs w:val="24"/>
                <w:lang w:val="en-US"/>
              </w:rPr>
            </w:pPr>
            <w:r>
              <w:rPr>
                <w:rFonts w:eastAsia="Times New Roman" w:cs="Times New Roman"/>
                <w:color w:val="000000"/>
                <w:szCs w:val="24"/>
                <w:lang w:val="en-US"/>
              </w:rPr>
              <w:t>1</w:t>
            </w:r>
          </w:p>
        </w:tc>
        <w:tc>
          <w:tcPr>
            <w:tcW w:w="2268" w:type="dxa"/>
            <w:vMerge/>
            <w:tcBorders>
              <w:bottom w:val="single" w:sz="4" w:space="0" w:color="auto"/>
            </w:tcBorders>
          </w:tcPr>
          <w:p w14:paraId="5A7E307A" w14:textId="4CF27199" w:rsidR="00B348D3" w:rsidRPr="00254C3A" w:rsidRDefault="00B348D3" w:rsidP="00AC5B04">
            <w:pPr>
              <w:ind w:firstLine="0"/>
              <w:rPr>
                <w:rFonts w:eastAsia="Times New Roman" w:cs="Times New Roman"/>
                <w:color w:val="000000"/>
                <w:szCs w:val="24"/>
                <w:lang w:val="en-US"/>
              </w:rPr>
            </w:pPr>
          </w:p>
        </w:tc>
        <w:tc>
          <w:tcPr>
            <w:tcW w:w="1701" w:type="dxa"/>
            <w:tcBorders>
              <w:bottom w:val="single" w:sz="4" w:space="0" w:color="auto"/>
            </w:tcBorders>
          </w:tcPr>
          <w:p w14:paraId="3616A9C3" w14:textId="0906A297" w:rsidR="00B348D3" w:rsidRDefault="00B348D3" w:rsidP="00AC5B04">
            <w:pPr>
              <w:ind w:firstLine="0"/>
              <w:rPr>
                <w:rFonts w:cs="Times New Roman"/>
                <w:szCs w:val="24"/>
                <w:lang w:val="en-US"/>
              </w:rPr>
            </w:pPr>
            <w:r>
              <w:rPr>
                <w:rFonts w:cs="Times New Roman"/>
                <w:szCs w:val="24"/>
                <w:lang w:val="en-US"/>
              </w:rPr>
              <w:t>Ekstrak air</w:t>
            </w:r>
          </w:p>
        </w:tc>
        <w:tc>
          <w:tcPr>
            <w:tcW w:w="3686" w:type="dxa"/>
            <w:tcBorders>
              <w:bottom w:val="single" w:sz="4" w:space="0" w:color="auto"/>
            </w:tcBorders>
          </w:tcPr>
          <w:p w14:paraId="1E7B77D5" w14:textId="5E9834A0" w:rsidR="00B348D3" w:rsidRDefault="00B348D3" w:rsidP="00AC5B04">
            <w:pPr>
              <w:ind w:firstLine="0"/>
              <w:rPr>
                <w:rFonts w:cs="Times New Roman"/>
                <w:szCs w:val="24"/>
                <w:lang w:val="en-US"/>
              </w:rPr>
            </w:pPr>
            <w:r>
              <w:rPr>
                <w:rFonts w:cs="Times New Roman"/>
                <w:szCs w:val="24"/>
                <w:lang w:val="en-US"/>
              </w:rPr>
              <w:t xml:space="preserve">Karbohidrat, saponin, minyak, getah, tannin, fenolik. </w:t>
            </w:r>
          </w:p>
        </w:tc>
      </w:tr>
      <w:tr w:rsidR="00B348D3" w14:paraId="6F944DB5" w14:textId="77777777" w:rsidTr="00413AEE">
        <w:trPr>
          <w:trHeight w:val="385"/>
        </w:trPr>
        <w:tc>
          <w:tcPr>
            <w:tcW w:w="567" w:type="dxa"/>
            <w:tcBorders>
              <w:bottom w:val="single" w:sz="4" w:space="0" w:color="auto"/>
            </w:tcBorders>
          </w:tcPr>
          <w:p w14:paraId="5D0DAB3D" w14:textId="35FF74B2" w:rsidR="00B348D3" w:rsidRPr="00254C3A" w:rsidRDefault="00B348D3" w:rsidP="00AC5B04">
            <w:pPr>
              <w:ind w:firstLine="0"/>
              <w:rPr>
                <w:rFonts w:eastAsia="Times New Roman" w:cs="Times New Roman"/>
                <w:color w:val="000000"/>
                <w:szCs w:val="24"/>
                <w:lang w:val="en-US"/>
              </w:rPr>
            </w:pPr>
            <w:r>
              <w:rPr>
                <w:rFonts w:eastAsia="Times New Roman" w:cs="Times New Roman"/>
                <w:color w:val="000000"/>
                <w:szCs w:val="24"/>
                <w:lang w:val="en-US"/>
              </w:rPr>
              <w:t>2</w:t>
            </w:r>
          </w:p>
        </w:tc>
        <w:tc>
          <w:tcPr>
            <w:tcW w:w="2268" w:type="dxa"/>
            <w:tcBorders>
              <w:bottom w:val="single" w:sz="4" w:space="0" w:color="auto"/>
            </w:tcBorders>
          </w:tcPr>
          <w:p w14:paraId="7F9570CE" w14:textId="7EE973D5" w:rsidR="00B348D3" w:rsidRPr="00254C3A" w:rsidRDefault="00B348D3" w:rsidP="00AC5B04">
            <w:pPr>
              <w:ind w:firstLine="0"/>
              <w:rPr>
                <w:rFonts w:eastAsia="Times New Roman" w:cs="Times New Roman"/>
                <w:color w:val="000000"/>
                <w:szCs w:val="24"/>
                <w:lang w:val="en-US"/>
              </w:rPr>
            </w:pPr>
            <w:r w:rsidRPr="00254C3A">
              <w:rPr>
                <w:rFonts w:eastAsia="Times New Roman" w:cs="Times New Roman"/>
                <w:color w:val="000000"/>
                <w:szCs w:val="24"/>
                <w:lang w:val="en-US"/>
              </w:rPr>
              <w:t>Guilherme Ferreira de</w:t>
            </w:r>
            <w:r>
              <w:rPr>
                <w:rFonts w:eastAsia="Times New Roman" w:cs="Times New Roman"/>
                <w:color w:val="000000"/>
                <w:szCs w:val="24"/>
                <w:lang w:val="en-US"/>
              </w:rPr>
              <w:t xml:space="preserve"> </w:t>
            </w:r>
            <w:r w:rsidRPr="00254C3A">
              <w:rPr>
                <w:rFonts w:eastAsia="Times New Roman" w:cs="Times New Roman"/>
                <w:color w:val="000000"/>
                <w:szCs w:val="24"/>
                <w:lang w:val="en-US"/>
              </w:rPr>
              <w:t>Oliveira, et al.</w:t>
            </w:r>
            <w:r>
              <w:rPr>
                <w:rFonts w:eastAsia="Times New Roman" w:cs="Times New Roman"/>
                <w:color w:val="000000"/>
                <w:szCs w:val="24"/>
                <w:vertAlign w:val="superscript"/>
                <w:lang w:val="en-US"/>
              </w:rPr>
              <w:t>5</w:t>
            </w:r>
            <w:r>
              <w:rPr>
                <w:rFonts w:eastAsia="Times New Roman" w:cs="Times New Roman"/>
                <w:color w:val="000000"/>
                <w:szCs w:val="24"/>
                <w:lang w:val="en-US"/>
              </w:rPr>
              <w:t xml:space="preserve"> </w:t>
            </w:r>
            <w:r w:rsidRPr="00254C3A">
              <w:rPr>
                <w:rFonts w:eastAsia="Times New Roman" w:cs="Times New Roman"/>
                <w:color w:val="000000"/>
                <w:szCs w:val="24"/>
                <w:lang w:val="en-US"/>
              </w:rPr>
              <w:t>(2007)</w:t>
            </w:r>
          </w:p>
        </w:tc>
        <w:tc>
          <w:tcPr>
            <w:tcW w:w="1701" w:type="dxa"/>
            <w:tcBorders>
              <w:top w:val="single" w:sz="4" w:space="0" w:color="auto"/>
              <w:bottom w:val="single" w:sz="4" w:space="0" w:color="auto"/>
            </w:tcBorders>
          </w:tcPr>
          <w:p w14:paraId="2CBAFCB3" w14:textId="77777777" w:rsidR="00B348D3" w:rsidRDefault="00B348D3" w:rsidP="00AC5B04">
            <w:pPr>
              <w:ind w:firstLine="0"/>
              <w:rPr>
                <w:rFonts w:cs="Times New Roman"/>
                <w:szCs w:val="24"/>
                <w:lang w:val="en-US"/>
              </w:rPr>
            </w:pPr>
            <w:r>
              <w:rPr>
                <w:rFonts w:cs="Times New Roman"/>
                <w:szCs w:val="24"/>
                <w:lang w:val="en-US"/>
              </w:rPr>
              <w:t>Ekstrak hidroalkoholik</w:t>
            </w:r>
          </w:p>
          <w:p w14:paraId="23159DF3" w14:textId="77777777" w:rsidR="00B348D3" w:rsidRDefault="00B348D3" w:rsidP="00AC5B04">
            <w:pPr>
              <w:ind w:firstLine="0"/>
              <w:rPr>
                <w:rFonts w:cs="Times New Roman"/>
                <w:szCs w:val="24"/>
                <w:lang w:val="en-US"/>
              </w:rPr>
            </w:pPr>
          </w:p>
        </w:tc>
        <w:tc>
          <w:tcPr>
            <w:tcW w:w="3686" w:type="dxa"/>
            <w:tcBorders>
              <w:top w:val="single" w:sz="4" w:space="0" w:color="auto"/>
              <w:bottom w:val="single" w:sz="4" w:space="0" w:color="auto"/>
            </w:tcBorders>
          </w:tcPr>
          <w:p w14:paraId="1C7D1DAB" w14:textId="77777777" w:rsidR="00B348D3" w:rsidRDefault="00B348D3" w:rsidP="00AC5B04">
            <w:pPr>
              <w:ind w:firstLine="0"/>
              <w:rPr>
                <w:rFonts w:cs="Times New Roman"/>
                <w:szCs w:val="24"/>
                <w:lang w:val="en-US"/>
              </w:rPr>
            </w:pPr>
            <w:r>
              <w:rPr>
                <w:rFonts w:cs="Times New Roman"/>
                <w:szCs w:val="24"/>
                <w:lang w:val="en-US"/>
              </w:rPr>
              <w:t>Tannin dan fenolik</w:t>
            </w:r>
          </w:p>
          <w:p w14:paraId="06E7FD45" w14:textId="77777777" w:rsidR="00B348D3" w:rsidRDefault="00B348D3" w:rsidP="00AC5B04">
            <w:pPr>
              <w:rPr>
                <w:rFonts w:cs="Times New Roman"/>
                <w:szCs w:val="24"/>
                <w:lang w:val="en-US"/>
              </w:rPr>
            </w:pPr>
          </w:p>
          <w:p w14:paraId="0F594AB9" w14:textId="77777777" w:rsidR="00B348D3" w:rsidRDefault="00B348D3" w:rsidP="00AC5B04">
            <w:pPr>
              <w:ind w:firstLine="0"/>
              <w:rPr>
                <w:rFonts w:cs="Times New Roman"/>
                <w:szCs w:val="24"/>
                <w:lang w:val="en-US"/>
              </w:rPr>
            </w:pPr>
          </w:p>
        </w:tc>
      </w:tr>
      <w:tr w:rsidR="00B348D3" w14:paraId="0B860A46" w14:textId="77777777" w:rsidTr="00413AEE">
        <w:trPr>
          <w:trHeight w:val="385"/>
        </w:trPr>
        <w:tc>
          <w:tcPr>
            <w:tcW w:w="567" w:type="dxa"/>
          </w:tcPr>
          <w:p w14:paraId="71A71B72" w14:textId="242CAB54" w:rsidR="00B348D3" w:rsidRPr="00254C3A" w:rsidRDefault="00B348D3" w:rsidP="00AC5B04">
            <w:pPr>
              <w:ind w:firstLine="0"/>
              <w:rPr>
                <w:rFonts w:eastAsia="Times New Roman" w:cs="Times New Roman"/>
                <w:color w:val="000000"/>
                <w:szCs w:val="24"/>
                <w:lang w:val="en-US"/>
              </w:rPr>
            </w:pPr>
            <w:r>
              <w:rPr>
                <w:rFonts w:eastAsia="Times New Roman" w:cs="Times New Roman"/>
                <w:color w:val="000000"/>
                <w:szCs w:val="24"/>
                <w:lang w:val="en-US"/>
              </w:rPr>
              <w:t>3</w:t>
            </w:r>
          </w:p>
        </w:tc>
        <w:tc>
          <w:tcPr>
            <w:tcW w:w="2268" w:type="dxa"/>
            <w:vMerge w:val="restart"/>
          </w:tcPr>
          <w:p w14:paraId="55055843" w14:textId="706F1C8C" w:rsidR="00B348D3" w:rsidRDefault="00B348D3" w:rsidP="00AC5B04">
            <w:pPr>
              <w:ind w:firstLine="0"/>
              <w:rPr>
                <w:rFonts w:eastAsia="Times New Roman" w:cs="Times New Roman"/>
                <w:color w:val="000000"/>
                <w:szCs w:val="24"/>
                <w:vertAlign w:val="superscript"/>
                <w:lang w:val="en-US"/>
              </w:rPr>
            </w:pPr>
            <w:r w:rsidRPr="00254C3A">
              <w:rPr>
                <w:rFonts w:eastAsia="Times New Roman" w:cs="Times New Roman"/>
                <w:color w:val="000000"/>
                <w:szCs w:val="24"/>
                <w:lang w:val="en-US"/>
              </w:rPr>
              <w:t>S. Shyamala Gowri, dan K. Vasantha.</w:t>
            </w:r>
            <w:r>
              <w:rPr>
                <w:rFonts w:eastAsia="Times New Roman" w:cs="Times New Roman"/>
                <w:color w:val="000000"/>
                <w:szCs w:val="24"/>
                <w:vertAlign w:val="superscript"/>
                <w:lang w:val="en-US"/>
              </w:rPr>
              <w:t xml:space="preserve">13 </w:t>
            </w:r>
            <w:r w:rsidRPr="00254C3A">
              <w:rPr>
                <w:rFonts w:eastAsia="Times New Roman" w:cs="Times New Roman"/>
                <w:color w:val="000000"/>
                <w:szCs w:val="24"/>
                <w:lang w:val="en-US"/>
              </w:rPr>
              <w:t>(2010)</w:t>
            </w:r>
          </w:p>
          <w:p w14:paraId="7CE94D12" w14:textId="77777777" w:rsidR="00B348D3" w:rsidRPr="00254C3A" w:rsidRDefault="00B348D3" w:rsidP="00AC5B04">
            <w:pPr>
              <w:ind w:firstLine="0"/>
              <w:rPr>
                <w:rFonts w:eastAsia="Times New Roman" w:cs="Times New Roman"/>
                <w:color w:val="000000"/>
                <w:szCs w:val="24"/>
                <w:lang w:val="en-US"/>
              </w:rPr>
            </w:pPr>
          </w:p>
        </w:tc>
        <w:tc>
          <w:tcPr>
            <w:tcW w:w="1701" w:type="dxa"/>
            <w:tcBorders>
              <w:top w:val="single" w:sz="4" w:space="0" w:color="auto"/>
            </w:tcBorders>
          </w:tcPr>
          <w:p w14:paraId="1D3E9A49" w14:textId="4917D92E" w:rsidR="00B348D3" w:rsidRDefault="00B348D3" w:rsidP="00AC5B04">
            <w:pPr>
              <w:ind w:firstLine="0"/>
              <w:rPr>
                <w:rFonts w:cs="Times New Roman"/>
                <w:szCs w:val="24"/>
                <w:lang w:val="en-US"/>
              </w:rPr>
            </w:pPr>
            <w:r>
              <w:rPr>
                <w:rFonts w:cs="Times New Roman"/>
                <w:szCs w:val="24"/>
                <w:lang w:val="en-US"/>
              </w:rPr>
              <w:t>Ekstrak metanol</w:t>
            </w:r>
          </w:p>
        </w:tc>
        <w:tc>
          <w:tcPr>
            <w:tcW w:w="3686" w:type="dxa"/>
            <w:tcBorders>
              <w:top w:val="single" w:sz="4" w:space="0" w:color="auto"/>
            </w:tcBorders>
          </w:tcPr>
          <w:p w14:paraId="05B1A7FB" w14:textId="32F3A78F" w:rsidR="00B348D3" w:rsidRDefault="00B348D3" w:rsidP="00AC5B04">
            <w:pPr>
              <w:ind w:firstLine="0"/>
              <w:rPr>
                <w:rFonts w:cs="Times New Roman"/>
                <w:szCs w:val="24"/>
                <w:lang w:val="en-US"/>
              </w:rPr>
            </w:pPr>
            <w:r w:rsidRPr="00632CBB">
              <w:rPr>
                <w:rFonts w:cs="Times New Roman"/>
                <w:szCs w:val="24"/>
                <w:lang w:val="en-US"/>
              </w:rPr>
              <w:t>Flavonoid, alkaloid, glikosid, steroid, fenolik, terpenoid, saponin, resin, tannin, glikosida jantung</w:t>
            </w:r>
          </w:p>
        </w:tc>
      </w:tr>
      <w:tr w:rsidR="00B348D3" w14:paraId="3707B146" w14:textId="77777777" w:rsidTr="00413AEE">
        <w:trPr>
          <w:trHeight w:val="385"/>
        </w:trPr>
        <w:tc>
          <w:tcPr>
            <w:tcW w:w="567" w:type="dxa"/>
            <w:tcBorders>
              <w:bottom w:val="single" w:sz="4" w:space="0" w:color="auto"/>
            </w:tcBorders>
          </w:tcPr>
          <w:p w14:paraId="2A36EB76" w14:textId="77777777" w:rsidR="00B348D3" w:rsidRPr="00254C3A" w:rsidRDefault="00B348D3" w:rsidP="00AC5B04">
            <w:pPr>
              <w:ind w:firstLine="0"/>
              <w:rPr>
                <w:rFonts w:eastAsia="Times New Roman" w:cs="Times New Roman"/>
                <w:color w:val="000000"/>
                <w:szCs w:val="24"/>
                <w:lang w:val="en-US"/>
              </w:rPr>
            </w:pPr>
          </w:p>
        </w:tc>
        <w:tc>
          <w:tcPr>
            <w:tcW w:w="2268" w:type="dxa"/>
            <w:vMerge/>
            <w:tcBorders>
              <w:bottom w:val="single" w:sz="4" w:space="0" w:color="auto"/>
            </w:tcBorders>
          </w:tcPr>
          <w:p w14:paraId="1F1BCFA1" w14:textId="32D4D688" w:rsidR="00B348D3" w:rsidRPr="00254C3A" w:rsidRDefault="00B348D3" w:rsidP="00AC5B04">
            <w:pPr>
              <w:ind w:firstLine="0"/>
              <w:rPr>
                <w:rFonts w:eastAsia="Times New Roman" w:cs="Times New Roman"/>
                <w:color w:val="000000"/>
                <w:szCs w:val="24"/>
                <w:lang w:val="en-US"/>
              </w:rPr>
            </w:pPr>
          </w:p>
        </w:tc>
        <w:tc>
          <w:tcPr>
            <w:tcW w:w="1701" w:type="dxa"/>
            <w:tcBorders>
              <w:bottom w:val="single" w:sz="4" w:space="0" w:color="auto"/>
            </w:tcBorders>
          </w:tcPr>
          <w:p w14:paraId="08F90339" w14:textId="486FD75D" w:rsidR="00B348D3" w:rsidRDefault="00B348D3" w:rsidP="00AC5B04">
            <w:pPr>
              <w:ind w:firstLine="0"/>
              <w:rPr>
                <w:rFonts w:cs="Times New Roman"/>
                <w:szCs w:val="24"/>
                <w:lang w:val="en-US"/>
              </w:rPr>
            </w:pPr>
            <w:r>
              <w:rPr>
                <w:rFonts w:cs="Times New Roman"/>
                <w:szCs w:val="24"/>
                <w:lang w:val="en-US"/>
              </w:rPr>
              <w:t>Ekstrak air</w:t>
            </w:r>
          </w:p>
        </w:tc>
        <w:tc>
          <w:tcPr>
            <w:tcW w:w="3686" w:type="dxa"/>
            <w:tcBorders>
              <w:bottom w:val="single" w:sz="4" w:space="0" w:color="auto"/>
            </w:tcBorders>
          </w:tcPr>
          <w:p w14:paraId="53FD49DE" w14:textId="05A5F064" w:rsidR="00B348D3" w:rsidRDefault="00B348D3" w:rsidP="00AC5B04">
            <w:pPr>
              <w:ind w:firstLine="0"/>
              <w:rPr>
                <w:rFonts w:cs="Times New Roman"/>
                <w:szCs w:val="24"/>
                <w:lang w:val="en-US"/>
              </w:rPr>
            </w:pPr>
            <w:r w:rsidRPr="00632CBB">
              <w:rPr>
                <w:rFonts w:cs="Times New Roman"/>
                <w:szCs w:val="24"/>
                <w:lang w:val="en-US"/>
              </w:rPr>
              <w:t>Flavonoid, alkaloid, glikosid, steroid, fenolik, terpenoid, saponin, resin, tannin</w:t>
            </w:r>
            <w:r>
              <w:rPr>
                <w:rFonts w:cs="Times New Roman"/>
                <w:szCs w:val="24"/>
                <w:lang w:val="en-US"/>
              </w:rPr>
              <w:t>, glikosida jantung</w:t>
            </w:r>
          </w:p>
        </w:tc>
      </w:tr>
      <w:tr w:rsidR="00B348D3" w14:paraId="0A2996EB" w14:textId="77777777" w:rsidTr="00413AEE">
        <w:trPr>
          <w:trHeight w:val="385"/>
        </w:trPr>
        <w:tc>
          <w:tcPr>
            <w:tcW w:w="567" w:type="dxa"/>
            <w:tcBorders>
              <w:bottom w:val="single" w:sz="4" w:space="0" w:color="auto"/>
            </w:tcBorders>
          </w:tcPr>
          <w:p w14:paraId="7F66A674" w14:textId="60B5871C" w:rsidR="00B348D3" w:rsidRPr="00254C3A" w:rsidRDefault="00B348D3" w:rsidP="00AC5B04">
            <w:pPr>
              <w:ind w:firstLine="0"/>
              <w:rPr>
                <w:rFonts w:eastAsia="Times New Roman" w:cs="Times New Roman"/>
                <w:color w:val="000000"/>
                <w:szCs w:val="24"/>
                <w:lang w:val="en-US"/>
              </w:rPr>
            </w:pPr>
            <w:r>
              <w:rPr>
                <w:rFonts w:eastAsia="Times New Roman" w:cs="Times New Roman"/>
                <w:color w:val="000000"/>
                <w:szCs w:val="24"/>
                <w:lang w:val="en-US"/>
              </w:rPr>
              <w:t>4</w:t>
            </w:r>
          </w:p>
        </w:tc>
        <w:tc>
          <w:tcPr>
            <w:tcW w:w="2268" w:type="dxa"/>
            <w:tcBorders>
              <w:bottom w:val="single" w:sz="4" w:space="0" w:color="auto"/>
            </w:tcBorders>
          </w:tcPr>
          <w:p w14:paraId="6D1F4416" w14:textId="17F3CF5B" w:rsidR="00B348D3" w:rsidRPr="00254C3A" w:rsidRDefault="00B348D3" w:rsidP="00AC5B04">
            <w:pPr>
              <w:ind w:firstLine="0"/>
              <w:rPr>
                <w:rFonts w:eastAsia="Times New Roman" w:cs="Times New Roman"/>
                <w:color w:val="000000"/>
                <w:szCs w:val="24"/>
                <w:lang w:val="en-US"/>
              </w:rPr>
            </w:pPr>
            <w:r w:rsidRPr="00254C3A">
              <w:rPr>
                <w:rFonts w:eastAsia="Times New Roman" w:cs="Times New Roman"/>
                <w:color w:val="000000"/>
                <w:szCs w:val="24"/>
                <w:lang w:val="en-US"/>
              </w:rPr>
              <w:t>Kadek Sud</w:t>
            </w:r>
            <w:r>
              <w:rPr>
                <w:rFonts w:eastAsia="Times New Roman" w:cs="Times New Roman"/>
                <w:color w:val="000000"/>
                <w:szCs w:val="24"/>
                <w:lang w:val="en-US"/>
              </w:rPr>
              <w:t>armi, Ida Bagus G.D, I Ketut M.</w:t>
            </w:r>
            <w:r>
              <w:rPr>
                <w:rFonts w:eastAsia="Times New Roman" w:cs="Times New Roman"/>
                <w:color w:val="000000"/>
                <w:szCs w:val="24"/>
                <w:vertAlign w:val="superscript"/>
                <w:lang w:val="en-US"/>
              </w:rPr>
              <w:t>24</w:t>
            </w:r>
            <w:r>
              <w:rPr>
                <w:rFonts w:eastAsia="Times New Roman" w:cs="Times New Roman"/>
                <w:color w:val="000000"/>
                <w:szCs w:val="24"/>
                <w:lang w:val="en-US"/>
              </w:rPr>
              <w:t xml:space="preserve"> </w:t>
            </w:r>
            <w:r w:rsidRPr="00254C3A">
              <w:rPr>
                <w:rFonts w:eastAsia="Times New Roman" w:cs="Times New Roman"/>
                <w:color w:val="000000"/>
                <w:szCs w:val="24"/>
                <w:lang w:val="en-US"/>
              </w:rPr>
              <w:t>(2017)</w:t>
            </w:r>
          </w:p>
        </w:tc>
        <w:tc>
          <w:tcPr>
            <w:tcW w:w="1701" w:type="dxa"/>
            <w:tcBorders>
              <w:top w:val="single" w:sz="4" w:space="0" w:color="auto"/>
              <w:bottom w:val="single" w:sz="4" w:space="0" w:color="auto"/>
            </w:tcBorders>
          </w:tcPr>
          <w:p w14:paraId="2C43DBA5" w14:textId="77777777" w:rsidR="00B348D3" w:rsidRDefault="00B348D3" w:rsidP="00AC5B04">
            <w:pPr>
              <w:ind w:firstLine="0"/>
              <w:rPr>
                <w:rFonts w:cs="Times New Roman"/>
                <w:szCs w:val="24"/>
                <w:lang w:val="en-US"/>
              </w:rPr>
            </w:pPr>
            <w:r>
              <w:rPr>
                <w:rFonts w:cs="Times New Roman"/>
                <w:szCs w:val="24"/>
                <w:lang w:val="en-US"/>
              </w:rPr>
              <w:t>Ekstrak etanol</w:t>
            </w:r>
          </w:p>
          <w:p w14:paraId="6383F8A0" w14:textId="77777777" w:rsidR="00B348D3" w:rsidRDefault="00B348D3" w:rsidP="00AC5B04">
            <w:pPr>
              <w:ind w:firstLine="0"/>
              <w:rPr>
                <w:rFonts w:cs="Times New Roman"/>
                <w:szCs w:val="24"/>
                <w:lang w:val="en-US"/>
              </w:rPr>
            </w:pPr>
          </w:p>
        </w:tc>
        <w:tc>
          <w:tcPr>
            <w:tcW w:w="3686" w:type="dxa"/>
            <w:tcBorders>
              <w:top w:val="single" w:sz="4" w:space="0" w:color="auto"/>
              <w:bottom w:val="single" w:sz="4" w:space="0" w:color="auto"/>
            </w:tcBorders>
          </w:tcPr>
          <w:p w14:paraId="424E166B" w14:textId="77777777" w:rsidR="00B348D3" w:rsidRDefault="00B348D3" w:rsidP="00AC5B04">
            <w:pPr>
              <w:ind w:firstLine="0"/>
              <w:rPr>
                <w:rFonts w:cs="Times New Roman"/>
                <w:szCs w:val="24"/>
                <w:lang w:val="en-US"/>
              </w:rPr>
            </w:pPr>
            <w:r>
              <w:rPr>
                <w:rFonts w:cs="Times New Roman"/>
                <w:szCs w:val="24"/>
                <w:lang w:val="en-US"/>
              </w:rPr>
              <w:t>Alkaloid, Fenolik, Steroid, dan Saponin</w:t>
            </w:r>
          </w:p>
          <w:p w14:paraId="58E5FD0C" w14:textId="77777777" w:rsidR="00B348D3" w:rsidRPr="00632CBB" w:rsidRDefault="00B348D3" w:rsidP="00AC5B04">
            <w:pPr>
              <w:ind w:firstLine="0"/>
              <w:rPr>
                <w:rFonts w:cs="Times New Roman"/>
                <w:szCs w:val="24"/>
                <w:lang w:val="en-US"/>
              </w:rPr>
            </w:pPr>
          </w:p>
        </w:tc>
      </w:tr>
      <w:tr w:rsidR="00B348D3" w14:paraId="7287C6D5" w14:textId="77777777" w:rsidTr="00413AEE">
        <w:trPr>
          <w:trHeight w:val="385"/>
        </w:trPr>
        <w:tc>
          <w:tcPr>
            <w:tcW w:w="567" w:type="dxa"/>
            <w:tcBorders>
              <w:top w:val="single" w:sz="4" w:space="0" w:color="auto"/>
            </w:tcBorders>
          </w:tcPr>
          <w:p w14:paraId="2143583D" w14:textId="2F0D35F5" w:rsidR="00B348D3" w:rsidRPr="00254C3A" w:rsidRDefault="00B348D3" w:rsidP="00AC5B04">
            <w:pPr>
              <w:ind w:firstLine="0"/>
              <w:rPr>
                <w:rFonts w:eastAsia="Times New Roman" w:cs="Times New Roman"/>
                <w:color w:val="000000"/>
                <w:szCs w:val="24"/>
                <w:lang w:val="en-US"/>
              </w:rPr>
            </w:pPr>
            <w:r>
              <w:rPr>
                <w:rFonts w:eastAsia="Times New Roman" w:cs="Times New Roman"/>
                <w:color w:val="000000"/>
                <w:szCs w:val="24"/>
                <w:lang w:val="en-US"/>
              </w:rPr>
              <w:t>5</w:t>
            </w:r>
          </w:p>
        </w:tc>
        <w:tc>
          <w:tcPr>
            <w:tcW w:w="2268" w:type="dxa"/>
            <w:vMerge w:val="restart"/>
            <w:tcBorders>
              <w:top w:val="single" w:sz="4" w:space="0" w:color="auto"/>
            </w:tcBorders>
          </w:tcPr>
          <w:p w14:paraId="20CA009B" w14:textId="200CAC86" w:rsidR="00B348D3" w:rsidRDefault="00B348D3" w:rsidP="00AC5B04">
            <w:pPr>
              <w:ind w:firstLine="0"/>
              <w:rPr>
                <w:rFonts w:eastAsia="Times New Roman" w:cs="Times New Roman"/>
                <w:color w:val="000000"/>
                <w:szCs w:val="24"/>
                <w:vertAlign w:val="superscript"/>
                <w:lang w:val="en-US"/>
              </w:rPr>
            </w:pPr>
            <w:r w:rsidRPr="00254C3A">
              <w:rPr>
                <w:rFonts w:eastAsia="Times New Roman" w:cs="Times New Roman"/>
                <w:color w:val="000000"/>
                <w:szCs w:val="24"/>
                <w:lang w:val="en-US"/>
              </w:rPr>
              <w:t>Deepak Kumar, Shefali Arora, Muneer Alam.</w:t>
            </w:r>
            <w:r>
              <w:rPr>
                <w:rFonts w:eastAsia="Times New Roman" w:cs="Times New Roman"/>
                <w:color w:val="000000"/>
                <w:szCs w:val="24"/>
                <w:vertAlign w:val="superscript"/>
                <w:lang w:val="en-US"/>
              </w:rPr>
              <w:t>25</w:t>
            </w:r>
            <w:r>
              <w:rPr>
                <w:rFonts w:eastAsia="Times New Roman" w:cs="Times New Roman"/>
                <w:color w:val="000000"/>
                <w:szCs w:val="24"/>
                <w:lang w:val="en-US"/>
              </w:rPr>
              <w:t xml:space="preserve"> </w:t>
            </w:r>
            <w:r w:rsidRPr="00254C3A">
              <w:rPr>
                <w:rFonts w:eastAsia="Times New Roman" w:cs="Times New Roman"/>
                <w:color w:val="000000"/>
                <w:szCs w:val="24"/>
                <w:lang w:val="en-US"/>
              </w:rPr>
              <w:t>(2014)</w:t>
            </w:r>
          </w:p>
          <w:p w14:paraId="0AE8E5D3" w14:textId="77777777" w:rsidR="00B348D3" w:rsidRDefault="00B348D3" w:rsidP="00AC5B04">
            <w:pPr>
              <w:ind w:firstLine="0"/>
              <w:rPr>
                <w:rFonts w:eastAsia="Times New Roman" w:cs="Times New Roman"/>
                <w:color w:val="000000"/>
                <w:szCs w:val="24"/>
                <w:vertAlign w:val="superscript"/>
                <w:lang w:val="en-US"/>
              </w:rPr>
            </w:pPr>
          </w:p>
          <w:p w14:paraId="35A72C87" w14:textId="57D630B5" w:rsidR="00B348D3" w:rsidRPr="00E35BF2" w:rsidRDefault="00B348D3" w:rsidP="00AC5B04">
            <w:pPr>
              <w:ind w:firstLine="0"/>
              <w:rPr>
                <w:rFonts w:cs="Times New Roman"/>
                <w:color w:val="FF0000"/>
                <w:szCs w:val="24"/>
                <w:lang w:val="en-US"/>
              </w:rPr>
            </w:pPr>
          </w:p>
        </w:tc>
        <w:tc>
          <w:tcPr>
            <w:tcW w:w="1701" w:type="dxa"/>
            <w:tcBorders>
              <w:top w:val="single" w:sz="4" w:space="0" w:color="auto"/>
            </w:tcBorders>
          </w:tcPr>
          <w:p w14:paraId="6963FBC0" w14:textId="2973E6F2" w:rsidR="00B348D3" w:rsidRDefault="00B348D3" w:rsidP="00AC5B04">
            <w:pPr>
              <w:ind w:firstLine="0"/>
              <w:rPr>
                <w:rFonts w:cs="Times New Roman"/>
                <w:szCs w:val="24"/>
                <w:lang w:val="en-US"/>
              </w:rPr>
            </w:pPr>
            <w:r>
              <w:rPr>
                <w:rFonts w:cs="Times New Roman"/>
                <w:szCs w:val="24"/>
                <w:lang w:val="en-US"/>
              </w:rPr>
              <w:t>Ekstrak metanol</w:t>
            </w:r>
          </w:p>
        </w:tc>
        <w:tc>
          <w:tcPr>
            <w:tcW w:w="3686" w:type="dxa"/>
            <w:tcBorders>
              <w:top w:val="single" w:sz="4" w:space="0" w:color="auto"/>
            </w:tcBorders>
          </w:tcPr>
          <w:p w14:paraId="3BBDE43E" w14:textId="4D1CA876" w:rsidR="00B348D3" w:rsidRDefault="00B348D3" w:rsidP="00AC5B04">
            <w:pPr>
              <w:ind w:firstLine="0"/>
              <w:rPr>
                <w:rFonts w:cs="Times New Roman"/>
                <w:szCs w:val="24"/>
                <w:lang w:val="en-US"/>
              </w:rPr>
            </w:pPr>
            <w:r>
              <w:rPr>
                <w:rFonts w:cs="Times New Roman"/>
                <w:szCs w:val="24"/>
                <w:lang w:val="en-US"/>
              </w:rPr>
              <w:t>Alkaloid, glikosid, protein dan asam amino</w:t>
            </w:r>
          </w:p>
        </w:tc>
      </w:tr>
      <w:tr w:rsidR="00B348D3" w14:paraId="0A1286E1" w14:textId="77777777" w:rsidTr="00413AEE">
        <w:trPr>
          <w:trHeight w:val="385"/>
        </w:trPr>
        <w:tc>
          <w:tcPr>
            <w:tcW w:w="567" w:type="dxa"/>
          </w:tcPr>
          <w:p w14:paraId="308572FB" w14:textId="77777777" w:rsidR="00B348D3" w:rsidRPr="00254C3A" w:rsidRDefault="00B348D3" w:rsidP="00AC5B04">
            <w:pPr>
              <w:ind w:firstLine="0"/>
              <w:rPr>
                <w:rFonts w:eastAsia="Times New Roman" w:cs="Times New Roman"/>
                <w:color w:val="000000"/>
                <w:szCs w:val="24"/>
                <w:lang w:val="en-US"/>
              </w:rPr>
            </w:pPr>
          </w:p>
        </w:tc>
        <w:tc>
          <w:tcPr>
            <w:tcW w:w="2268" w:type="dxa"/>
            <w:vMerge/>
          </w:tcPr>
          <w:p w14:paraId="40549E7A" w14:textId="2F9CE18C" w:rsidR="00B348D3" w:rsidRPr="00254C3A" w:rsidRDefault="00B348D3" w:rsidP="00AC5B04">
            <w:pPr>
              <w:ind w:firstLine="0"/>
              <w:rPr>
                <w:rFonts w:eastAsia="Times New Roman" w:cs="Times New Roman"/>
                <w:color w:val="000000"/>
                <w:szCs w:val="24"/>
                <w:lang w:val="en-US"/>
              </w:rPr>
            </w:pPr>
          </w:p>
        </w:tc>
        <w:tc>
          <w:tcPr>
            <w:tcW w:w="1701" w:type="dxa"/>
          </w:tcPr>
          <w:p w14:paraId="095084DE" w14:textId="3304B327" w:rsidR="00B348D3" w:rsidRDefault="00B348D3" w:rsidP="00AC5B04">
            <w:pPr>
              <w:ind w:firstLine="0"/>
              <w:rPr>
                <w:rFonts w:cs="Times New Roman"/>
                <w:szCs w:val="24"/>
                <w:lang w:val="en-US"/>
              </w:rPr>
            </w:pPr>
            <w:r>
              <w:rPr>
                <w:rFonts w:cs="Times New Roman"/>
                <w:szCs w:val="24"/>
                <w:lang w:val="en-US"/>
              </w:rPr>
              <w:t>Fraksi etil asetat</w:t>
            </w:r>
          </w:p>
        </w:tc>
        <w:tc>
          <w:tcPr>
            <w:tcW w:w="3686" w:type="dxa"/>
          </w:tcPr>
          <w:p w14:paraId="7105E441" w14:textId="4FFEE656" w:rsidR="00B348D3" w:rsidRDefault="00B348D3" w:rsidP="00AC5B04">
            <w:pPr>
              <w:ind w:firstLine="0"/>
              <w:rPr>
                <w:rFonts w:cs="Times New Roman"/>
                <w:szCs w:val="24"/>
                <w:lang w:val="en-US"/>
              </w:rPr>
            </w:pPr>
            <w:r>
              <w:rPr>
                <w:rFonts w:cs="Times New Roman"/>
                <w:szCs w:val="24"/>
                <w:lang w:val="en-US"/>
              </w:rPr>
              <w:t>Protein dan asam amino, lemak dan minyak tetap, triterpenoid sterol</w:t>
            </w:r>
          </w:p>
        </w:tc>
      </w:tr>
      <w:tr w:rsidR="00B348D3" w14:paraId="79661422" w14:textId="77777777" w:rsidTr="00413AEE">
        <w:trPr>
          <w:trHeight w:val="385"/>
        </w:trPr>
        <w:tc>
          <w:tcPr>
            <w:tcW w:w="567" w:type="dxa"/>
          </w:tcPr>
          <w:p w14:paraId="220C823F" w14:textId="77777777" w:rsidR="00B348D3" w:rsidRPr="00254C3A" w:rsidRDefault="00B348D3" w:rsidP="00AC5B04">
            <w:pPr>
              <w:ind w:firstLine="0"/>
              <w:rPr>
                <w:rFonts w:eastAsia="Times New Roman" w:cs="Times New Roman"/>
                <w:color w:val="000000"/>
                <w:szCs w:val="24"/>
                <w:lang w:val="en-US"/>
              </w:rPr>
            </w:pPr>
          </w:p>
        </w:tc>
        <w:tc>
          <w:tcPr>
            <w:tcW w:w="2268" w:type="dxa"/>
            <w:vMerge/>
          </w:tcPr>
          <w:p w14:paraId="4859EDBB" w14:textId="0A98C6BA" w:rsidR="00B348D3" w:rsidRPr="00254C3A" w:rsidRDefault="00B348D3" w:rsidP="00AC5B04">
            <w:pPr>
              <w:ind w:firstLine="0"/>
              <w:rPr>
                <w:rFonts w:eastAsia="Times New Roman" w:cs="Times New Roman"/>
                <w:color w:val="000000"/>
                <w:szCs w:val="24"/>
                <w:lang w:val="en-US"/>
              </w:rPr>
            </w:pPr>
          </w:p>
        </w:tc>
        <w:tc>
          <w:tcPr>
            <w:tcW w:w="1701" w:type="dxa"/>
          </w:tcPr>
          <w:p w14:paraId="3D01FE65" w14:textId="458FA418" w:rsidR="00B348D3" w:rsidRDefault="00B348D3" w:rsidP="00AC5B04">
            <w:pPr>
              <w:ind w:firstLine="0"/>
              <w:rPr>
                <w:rFonts w:cs="Times New Roman"/>
                <w:szCs w:val="24"/>
                <w:lang w:val="en-US"/>
              </w:rPr>
            </w:pPr>
            <w:r>
              <w:rPr>
                <w:rFonts w:cs="Times New Roman"/>
                <w:szCs w:val="24"/>
                <w:lang w:val="en-US"/>
              </w:rPr>
              <w:t>Fraksi petroleum eter</w:t>
            </w:r>
          </w:p>
        </w:tc>
        <w:tc>
          <w:tcPr>
            <w:tcW w:w="3686" w:type="dxa"/>
          </w:tcPr>
          <w:p w14:paraId="10892BE8" w14:textId="26A87DA4" w:rsidR="00B348D3" w:rsidRDefault="00B348D3" w:rsidP="00AC5B04">
            <w:pPr>
              <w:ind w:firstLine="0"/>
              <w:rPr>
                <w:rFonts w:cs="Times New Roman"/>
                <w:szCs w:val="24"/>
                <w:lang w:val="en-US"/>
              </w:rPr>
            </w:pPr>
            <w:r>
              <w:rPr>
                <w:rFonts w:cs="Times New Roman"/>
                <w:szCs w:val="24"/>
                <w:lang w:val="en-US"/>
              </w:rPr>
              <w:t>Saponin sterol, lemak dan minyak tetap</w:t>
            </w:r>
          </w:p>
        </w:tc>
      </w:tr>
      <w:tr w:rsidR="00B348D3" w14:paraId="489787EB" w14:textId="77777777" w:rsidTr="00413AEE">
        <w:trPr>
          <w:trHeight w:val="385"/>
        </w:trPr>
        <w:tc>
          <w:tcPr>
            <w:tcW w:w="567" w:type="dxa"/>
            <w:tcBorders>
              <w:bottom w:val="single" w:sz="4" w:space="0" w:color="auto"/>
            </w:tcBorders>
          </w:tcPr>
          <w:p w14:paraId="3546598C" w14:textId="77777777" w:rsidR="00B348D3" w:rsidRPr="00254C3A" w:rsidRDefault="00B348D3" w:rsidP="00AC5B04">
            <w:pPr>
              <w:ind w:firstLine="0"/>
              <w:rPr>
                <w:rFonts w:eastAsia="Times New Roman" w:cs="Times New Roman"/>
                <w:color w:val="000000"/>
                <w:szCs w:val="24"/>
                <w:lang w:val="en-US"/>
              </w:rPr>
            </w:pPr>
          </w:p>
        </w:tc>
        <w:tc>
          <w:tcPr>
            <w:tcW w:w="2268" w:type="dxa"/>
            <w:vMerge/>
            <w:tcBorders>
              <w:bottom w:val="single" w:sz="4" w:space="0" w:color="auto"/>
            </w:tcBorders>
          </w:tcPr>
          <w:p w14:paraId="3F5DE90F" w14:textId="54ED78F6" w:rsidR="00B348D3" w:rsidRPr="00254C3A" w:rsidRDefault="00B348D3" w:rsidP="00AC5B04">
            <w:pPr>
              <w:ind w:firstLine="0"/>
              <w:rPr>
                <w:rFonts w:eastAsia="Times New Roman" w:cs="Times New Roman"/>
                <w:color w:val="000000"/>
                <w:szCs w:val="24"/>
                <w:lang w:val="en-US"/>
              </w:rPr>
            </w:pPr>
          </w:p>
        </w:tc>
        <w:tc>
          <w:tcPr>
            <w:tcW w:w="1701" w:type="dxa"/>
            <w:tcBorders>
              <w:bottom w:val="single" w:sz="4" w:space="0" w:color="auto"/>
            </w:tcBorders>
          </w:tcPr>
          <w:p w14:paraId="10C2A916" w14:textId="78389711" w:rsidR="00B348D3" w:rsidRDefault="00B348D3" w:rsidP="00AC5B04">
            <w:pPr>
              <w:ind w:firstLine="0"/>
              <w:rPr>
                <w:rFonts w:cs="Times New Roman"/>
                <w:szCs w:val="24"/>
                <w:lang w:val="en-US"/>
              </w:rPr>
            </w:pPr>
            <w:r>
              <w:rPr>
                <w:rFonts w:cs="Times New Roman"/>
                <w:szCs w:val="24"/>
                <w:lang w:val="en-US"/>
              </w:rPr>
              <w:t xml:space="preserve">Fraksi kloroform </w:t>
            </w:r>
          </w:p>
        </w:tc>
        <w:tc>
          <w:tcPr>
            <w:tcW w:w="3686" w:type="dxa"/>
            <w:tcBorders>
              <w:bottom w:val="single" w:sz="4" w:space="0" w:color="auto"/>
            </w:tcBorders>
          </w:tcPr>
          <w:p w14:paraId="16DD7328" w14:textId="0F6234CE" w:rsidR="00B348D3" w:rsidRDefault="00B348D3" w:rsidP="00AC5B04">
            <w:pPr>
              <w:ind w:firstLine="0"/>
              <w:rPr>
                <w:rFonts w:cs="Times New Roman"/>
                <w:szCs w:val="24"/>
                <w:lang w:val="en-US"/>
              </w:rPr>
            </w:pPr>
            <w:r>
              <w:rPr>
                <w:rFonts w:cs="Times New Roman"/>
                <w:szCs w:val="24"/>
                <w:lang w:val="en-US"/>
              </w:rPr>
              <w:t>Saponin sterol, lemak dan minyak tetap</w:t>
            </w:r>
          </w:p>
        </w:tc>
      </w:tr>
    </w:tbl>
    <w:p w14:paraId="3C8A1014" w14:textId="3C4A4E85" w:rsidR="00C94607" w:rsidRPr="001421F8" w:rsidRDefault="00BC5391" w:rsidP="00AC5B04">
      <w:pPr>
        <w:pStyle w:val="ListParagraph"/>
        <w:spacing w:after="240" w:line="360" w:lineRule="auto"/>
        <w:ind w:left="0"/>
        <w:rPr>
          <w:rFonts w:cs="Times New Roman"/>
          <w:color w:val="FF0000"/>
          <w:szCs w:val="24"/>
          <w:lang w:val="en-US"/>
        </w:rPr>
      </w:pPr>
      <w:bookmarkStart w:id="894" w:name="_Toc42625501"/>
      <w:bookmarkStart w:id="895" w:name="_Toc42631008"/>
      <w:bookmarkStart w:id="896" w:name="_Toc42944885"/>
      <w:bookmarkStart w:id="897" w:name="_Toc42945413"/>
      <w:bookmarkStart w:id="898" w:name="_Toc43247261"/>
      <w:bookmarkStart w:id="899" w:name="_Toc45407784"/>
      <w:bookmarkStart w:id="900" w:name="_Toc45807121"/>
      <w:bookmarkStart w:id="901" w:name="_Toc46091142"/>
      <w:bookmarkStart w:id="902" w:name="_Toc46327308"/>
      <w:bookmarkStart w:id="903" w:name="_Toc41058205"/>
      <w:bookmarkStart w:id="904" w:name="_Toc41064614"/>
      <w:bookmarkEnd w:id="862"/>
      <w:bookmarkEnd w:id="863"/>
      <w:bookmarkEnd w:id="864"/>
      <w:bookmarkEnd w:id="865"/>
      <w:proofErr w:type="gramStart"/>
      <w:r>
        <w:rPr>
          <w:lang w:val="en-US"/>
        </w:rPr>
        <w:t>Pengujian penapisan fitokimia dilakukan dengan</w:t>
      </w:r>
      <w:r w:rsidR="0091007C">
        <w:rPr>
          <w:lang w:val="en-US"/>
        </w:rPr>
        <w:t xml:space="preserve"> </w:t>
      </w:r>
      <w:r>
        <w:t xml:space="preserve">menguji sebagian ekstrak </w:t>
      </w:r>
      <w:r>
        <w:rPr>
          <w:lang w:val="en-US"/>
        </w:rPr>
        <w:t xml:space="preserve">dan fraksinya menggunakan </w:t>
      </w:r>
      <w:r>
        <w:t>reagen uji fitokimia.</w:t>
      </w:r>
      <w:proofErr w:type="gramEnd"/>
      <w:r>
        <w:t xml:space="preserve"> Hasil positif dari masing</w:t>
      </w:r>
      <w:r>
        <w:rPr>
          <w:lang w:val="en-US"/>
        </w:rPr>
        <w:t>-</w:t>
      </w:r>
      <w:r>
        <w:t>masing uji akan memperlihatkan perubahan warna spesifik sesuai dengan golongan metabolit</w:t>
      </w:r>
      <w:r>
        <w:rPr>
          <w:lang w:val="en-US"/>
        </w:rPr>
        <w:t xml:space="preserve">, </w:t>
      </w:r>
      <w:r>
        <w:t>ketika ekstrak bereaksi dengan larutan uji</w:t>
      </w:r>
      <w:r>
        <w:rPr>
          <w:lang w:val="en-US"/>
        </w:rPr>
        <w:t xml:space="preserve">. </w:t>
      </w:r>
      <w:r w:rsidR="00627EFB">
        <w:t xml:space="preserve">Penapisan fitokimia </w:t>
      </w:r>
      <w:r>
        <w:rPr>
          <w:lang w:val="en-US"/>
        </w:rPr>
        <w:t xml:space="preserve">ini </w:t>
      </w:r>
      <w:r w:rsidR="00627EFB">
        <w:t>dilakukan dengan tujuan untuk mengidentifikasi golongan metabolit sekunder yang terkandung dalam ekstrak</w:t>
      </w:r>
      <w:r w:rsidR="0091007C">
        <w:rPr>
          <w:lang w:val="en-US"/>
        </w:rPr>
        <w:t xml:space="preserve"> dan fraksi </w:t>
      </w:r>
      <w:r w:rsidR="00627EFB">
        <w:t>daun jamblang</w:t>
      </w:r>
      <w:r>
        <w:rPr>
          <w:lang w:val="en-US"/>
        </w:rPr>
        <w:t>.</w:t>
      </w:r>
      <w:r w:rsidR="00627EFB">
        <w:t xml:space="preserve"> </w:t>
      </w:r>
      <w:proofErr w:type="gramStart"/>
      <w:r w:rsidR="007037C1" w:rsidRPr="007037C1">
        <w:rPr>
          <w:lang w:val="en-US"/>
        </w:rPr>
        <w:t xml:space="preserve">Pada Tabel 4.3 dapat dilihat kandungan </w:t>
      </w:r>
      <w:r w:rsidR="007037C1">
        <w:rPr>
          <w:lang w:val="en-US"/>
        </w:rPr>
        <w:t>kimia</w:t>
      </w:r>
      <w:r w:rsidR="007037C1" w:rsidRPr="007037C1">
        <w:rPr>
          <w:lang w:val="en-US"/>
        </w:rPr>
        <w:t xml:space="preserve"> dari ekstrak dan fraksi daun jamblang.</w:t>
      </w:r>
      <w:proofErr w:type="gramEnd"/>
      <w:r w:rsidR="007037C1">
        <w:rPr>
          <w:lang w:val="en-US"/>
        </w:rPr>
        <w:t xml:space="preserve"> Pada ekstrak air dan ekstrak metanol yang diteliti oleh S. Shyamala Gowri memiliki </w:t>
      </w:r>
      <w:r w:rsidR="007037C1">
        <w:rPr>
          <w:lang w:val="en-US"/>
        </w:rPr>
        <w:lastRenderedPageBreak/>
        <w:t xml:space="preserve">kandungan kimia </w:t>
      </w:r>
      <w:r w:rsidR="000F1AE1">
        <w:rPr>
          <w:lang w:val="en-US"/>
        </w:rPr>
        <w:t>paling banyak yang</w:t>
      </w:r>
      <w:r w:rsidR="001219AA">
        <w:rPr>
          <w:lang w:val="en-US"/>
        </w:rPr>
        <w:t xml:space="preserve"> berfungsi sebagai antibakteri, karena pada penelitian ini menggunakan metode ekstraksi dengan cara soxhlet yang dilakukan pada suhu 70</w:t>
      </w:r>
      <w:r w:rsidR="001219AA">
        <w:rPr>
          <w:rFonts w:cs="Times New Roman"/>
          <w:lang w:val="en-US"/>
        </w:rPr>
        <w:t>°</w:t>
      </w:r>
      <w:r w:rsidR="001219AA">
        <w:rPr>
          <w:lang w:val="en-US"/>
        </w:rPr>
        <w:t xml:space="preserve">C dimana </w:t>
      </w:r>
      <w:r w:rsidR="001219AA">
        <w:rPr>
          <w:rFonts w:cs="Times New Roman"/>
          <w:szCs w:val="24"/>
        </w:rPr>
        <w:t>Faktor suhu</w:t>
      </w:r>
      <w:r w:rsidR="001219AA">
        <w:rPr>
          <w:rFonts w:cs="Times New Roman"/>
          <w:szCs w:val="24"/>
          <w:lang w:val="en-US"/>
        </w:rPr>
        <w:t xml:space="preserve"> </w:t>
      </w:r>
      <w:r w:rsidR="001219AA" w:rsidRPr="001219AA">
        <w:rPr>
          <w:rFonts w:cs="Times New Roman"/>
          <w:szCs w:val="24"/>
        </w:rPr>
        <w:t>dapat mening</w:t>
      </w:r>
      <w:r w:rsidR="001219AA">
        <w:rPr>
          <w:rFonts w:cs="Times New Roman"/>
          <w:szCs w:val="24"/>
        </w:rPr>
        <w:t xml:space="preserve">katkan laju perpindahan </w:t>
      </w:r>
      <w:proofErr w:type="gramStart"/>
      <w:r w:rsidR="001219AA">
        <w:rPr>
          <w:rFonts w:cs="Times New Roman"/>
          <w:szCs w:val="24"/>
        </w:rPr>
        <w:t>senyawa</w:t>
      </w:r>
      <w:r w:rsidR="001219AA">
        <w:rPr>
          <w:rFonts w:cs="Times New Roman"/>
          <w:szCs w:val="24"/>
          <w:lang w:val="en-US"/>
        </w:rPr>
        <w:t xml:space="preserve">  </w:t>
      </w:r>
      <w:r w:rsidR="001219AA" w:rsidRPr="001219AA">
        <w:rPr>
          <w:rFonts w:cs="Times New Roman"/>
          <w:szCs w:val="24"/>
        </w:rPr>
        <w:t>semakin</w:t>
      </w:r>
      <w:proofErr w:type="gramEnd"/>
      <w:r w:rsidR="001219AA" w:rsidRPr="001219AA">
        <w:rPr>
          <w:rFonts w:cs="Times New Roman"/>
          <w:szCs w:val="24"/>
        </w:rPr>
        <w:t xml:space="preserve"> sering terjadi antara pelarut dengan kontak zat terlarut (solut) dalam sampel sehingga diperoleh ekstrak yang banyak</w:t>
      </w:r>
      <w:r w:rsidR="001219AA">
        <w:rPr>
          <w:rFonts w:cs="Times New Roman"/>
          <w:szCs w:val="24"/>
          <w:lang w:val="en-US"/>
        </w:rPr>
        <w:t xml:space="preserve">. Selain itu </w:t>
      </w:r>
      <w:r w:rsidR="001219AA" w:rsidRPr="001219AA">
        <w:rPr>
          <w:rFonts w:cs="Times New Roman"/>
          <w:szCs w:val="24"/>
        </w:rPr>
        <w:t xml:space="preserve">Pengaruh suhu pada proses ekstraksi dapat menyebabkan terjadinya permeabilitas sel dimana ketebalan dinding sel </w:t>
      </w:r>
      <w:proofErr w:type="gramStart"/>
      <w:r w:rsidR="001219AA" w:rsidRPr="001219AA">
        <w:rPr>
          <w:rFonts w:cs="Times New Roman"/>
          <w:szCs w:val="24"/>
        </w:rPr>
        <w:t>akan</w:t>
      </w:r>
      <w:proofErr w:type="gramEnd"/>
      <w:r w:rsidR="001219AA" w:rsidRPr="001219AA">
        <w:rPr>
          <w:rFonts w:cs="Times New Roman"/>
          <w:szCs w:val="24"/>
        </w:rPr>
        <w:t xml:space="preserve"> berkurang akibat adanya tekanan dari dalam maupun luar sel. Kemudian dinding sel akan mengalami kerusakan dan pecah akibat pemanasan. Sehingga kandungan senyawa yang terdapat pada simplisia akan tertarik keluar bersama pelarut yang digunakan</w:t>
      </w:r>
      <w:r w:rsidR="001219AA">
        <w:rPr>
          <w:rFonts w:cs="Times New Roman"/>
          <w:szCs w:val="24"/>
          <w:lang w:val="en-US"/>
        </w:rPr>
        <w:t>.</w:t>
      </w:r>
      <w:r w:rsidR="005B61A9">
        <w:rPr>
          <w:rFonts w:cs="Times New Roman"/>
          <w:szCs w:val="24"/>
          <w:vertAlign w:val="superscript"/>
          <w:lang w:val="en-US"/>
        </w:rPr>
        <w:t>33</w:t>
      </w:r>
      <w:r w:rsidR="005B61A9">
        <w:rPr>
          <w:rFonts w:cs="Times New Roman"/>
          <w:szCs w:val="24"/>
          <w:lang w:val="en-US"/>
        </w:rPr>
        <w:t xml:space="preserve"> </w:t>
      </w:r>
      <w:r w:rsidR="001219AA">
        <w:rPr>
          <w:rFonts w:cs="Times New Roman"/>
          <w:szCs w:val="24"/>
          <w:lang w:val="en-US"/>
        </w:rPr>
        <w:t>Sedangkan untuk ekstrak hidroalkoholik yang diekstraksi secara maserasi</w:t>
      </w:r>
      <w:r w:rsidR="001421F8">
        <w:rPr>
          <w:rFonts w:cs="Times New Roman"/>
          <w:szCs w:val="24"/>
          <w:lang w:val="en-US"/>
        </w:rPr>
        <w:t xml:space="preserve"> selama 30 hari</w:t>
      </w:r>
      <w:r w:rsidR="001219AA">
        <w:rPr>
          <w:rFonts w:cs="Times New Roman"/>
          <w:szCs w:val="24"/>
          <w:lang w:val="en-US"/>
        </w:rPr>
        <w:t xml:space="preserve"> memiliki kandungan kimia yang paling sedikit, </w:t>
      </w:r>
      <w:r w:rsidR="00345BE8">
        <w:rPr>
          <w:rFonts w:cs="Times New Roman"/>
          <w:szCs w:val="24"/>
          <w:lang w:val="en-US"/>
        </w:rPr>
        <w:t>hal itu disebabkan lamanya waktu ekstraksi karena s</w:t>
      </w:r>
      <w:r w:rsidR="00345BE8" w:rsidRPr="00345BE8">
        <w:rPr>
          <w:rFonts w:cs="Times New Roman"/>
          <w:szCs w:val="24"/>
        </w:rPr>
        <w:t>emakin lama waktu ekstraksi maka semakin tinggi rendemen yang dihasilkan hingga mencapai titik optimum ekstraksi, setelah mencapai titik optimum hasil rendemen mengalami penurunan.</w:t>
      </w:r>
      <w:r w:rsidR="001421F8">
        <w:rPr>
          <w:rFonts w:cs="Times New Roman"/>
          <w:szCs w:val="24"/>
          <w:lang w:val="en-US"/>
        </w:rPr>
        <w:t xml:space="preserve"> </w:t>
      </w:r>
      <w:proofErr w:type="gramStart"/>
      <w:r w:rsidR="001421F8">
        <w:rPr>
          <w:rFonts w:cs="Times New Roman"/>
          <w:szCs w:val="24"/>
          <w:lang w:val="en-US"/>
        </w:rPr>
        <w:t xml:space="preserve">Menurut </w:t>
      </w:r>
      <w:r w:rsidR="001421F8" w:rsidRPr="001421F8">
        <w:rPr>
          <w:rFonts w:cs="Times New Roman"/>
          <w:szCs w:val="24"/>
        </w:rPr>
        <w:t>Srijanto (2010) menyatakan bahwa semakin lama waktu ekstraksi yang digunakan, waktu kontak antara sampel dan pelarut semakin lama sehingga jumlah senyawa yang terekstraksi semakin banyak.</w:t>
      </w:r>
      <w:proofErr w:type="gramEnd"/>
      <w:r w:rsidR="001421F8" w:rsidRPr="001421F8">
        <w:rPr>
          <w:rFonts w:cs="Times New Roman"/>
          <w:szCs w:val="24"/>
        </w:rPr>
        <w:t xml:space="preserve"> Kondisi ini akan terus berlanjut hingga tercapai kondisi kesetimbangan antara konsentrasi senyawa didalam bahan baku dengan konsentrasi senyawa di pelarut. Waktu maserasi yang melewati waktu optimum akan merusak zat terlarut yang ada didalam bahan dan berpotensi meningkatkan proses hilangnya senyawa-senyawa pada larutan karena penguapan</w:t>
      </w:r>
      <w:r w:rsidR="00F55A6C">
        <w:rPr>
          <w:rFonts w:cs="Times New Roman"/>
          <w:szCs w:val="24"/>
          <w:lang w:val="en-US"/>
        </w:rPr>
        <w:t>.</w:t>
      </w:r>
      <w:r w:rsidR="005B61A9">
        <w:rPr>
          <w:rFonts w:cs="Times New Roman"/>
          <w:szCs w:val="24"/>
          <w:vertAlign w:val="superscript"/>
          <w:lang w:val="en-US"/>
        </w:rPr>
        <w:t>34</w:t>
      </w:r>
      <w:r w:rsidR="00F55A6C">
        <w:rPr>
          <w:rFonts w:cs="Times New Roman"/>
          <w:color w:val="FF0000"/>
          <w:szCs w:val="24"/>
          <w:lang w:val="en-US"/>
        </w:rPr>
        <w:t xml:space="preserve"> </w:t>
      </w:r>
      <w:r w:rsidR="001421F8">
        <w:rPr>
          <w:rFonts w:cs="Times New Roman"/>
          <w:szCs w:val="24"/>
          <w:lang w:val="en-US"/>
        </w:rPr>
        <w:t xml:space="preserve">selain </w:t>
      </w:r>
      <w:r w:rsidR="00E25EA9">
        <w:rPr>
          <w:lang w:val="en-US"/>
        </w:rPr>
        <w:t xml:space="preserve">kandungan metabolit sekunder pada suatu tanaman juga </w:t>
      </w:r>
      <w:r w:rsidR="00627EFB" w:rsidRPr="009C1545">
        <w:t xml:space="preserve">dipengaruhi oleh letak geografis, ketinggian serta curah hujan dari mana tumbuhan itu berasal. Menurut Dulay dan De Castro (2016) dikatakan bahwa kandungan senyawa metabolit sekunder yang ada pada tumbuhan merupakan suatu komponen yang sangat penting dalam aktivitas biologisnya terkait pengobatan. Beberapa senyawa metabolit sekunder seperti flavonoid, terpenoid, tanin dan saponin disebutkan memiliki aktivitas biologis yang dapat berperan sebagai antimikroba, antioksidan, antikanker, anti alergi dan anti inflamasi. Hal ini didukung oleh hasil penelitian Fartyal dan Kumar (2016) yang membuktikan bahwa beberapa senyawa metabolit </w:t>
      </w:r>
      <w:r w:rsidR="00627EFB" w:rsidRPr="009C1545">
        <w:lastRenderedPageBreak/>
        <w:t>seperti alkaloid, flavonoid dan steroid juga memiliki peranan yang sangat penting dalam dunia pengobatan yaitu dapat dijadikan sebagai agen antibakteri alami.</w:t>
      </w:r>
      <w:r w:rsidR="00E03EFE" w:rsidRPr="009C1545">
        <w:rPr>
          <w:vertAlign w:val="superscript"/>
          <w:lang w:val="en-US"/>
        </w:rPr>
        <w:t>2</w:t>
      </w:r>
      <w:bookmarkEnd w:id="894"/>
      <w:bookmarkEnd w:id="895"/>
      <w:bookmarkEnd w:id="896"/>
      <w:bookmarkEnd w:id="897"/>
      <w:bookmarkEnd w:id="898"/>
      <w:bookmarkEnd w:id="899"/>
      <w:r w:rsidR="005B61A9">
        <w:rPr>
          <w:vertAlign w:val="superscript"/>
          <w:lang w:val="en-US"/>
        </w:rPr>
        <w:t>6</w:t>
      </w:r>
      <w:bookmarkEnd w:id="900"/>
      <w:bookmarkEnd w:id="901"/>
      <w:bookmarkEnd w:id="902"/>
    </w:p>
    <w:p w14:paraId="23D8BC19" w14:textId="24317A55" w:rsidR="005E3379" w:rsidRPr="009C1545" w:rsidRDefault="005E3379" w:rsidP="00AC5B04">
      <w:pPr>
        <w:pStyle w:val="ListParagraph"/>
        <w:spacing w:after="240" w:line="360" w:lineRule="auto"/>
        <w:ind w:left="0"/>
        <w:rPr>
          <w:rFonts w:cs="Times New Roman"/>
          <w:szCs w:val="24"/>
          <w:lang w:val="en-US"/>
        </w:rPr>
      </w:pPr>
      <w:bookmarkStart w:id="905" w:name="_Toc42625522"/>
      <w:bookmarkStart w:id="906" w:name="_Toc42631029"/>
      <w:bookmarkStart w:id="907" w:name="_Toc42944898"/>
      <w:bookmarkStart w:id="908" w:name="_Toc42945426"/>
      <w:bookmarkStart w:id="909" w:name="_Toc43247274"/>
      <w:bookmarkStart w:id="910" w:name="_Toc45407785"/>
      <w:bookmarkStart w:id="911" w:name="_Toc45807122"/>
      <w:bookmarkStart w:id="912" w:name="_Toc46091143"/>
      <w:bookmarkStart w:id="913" w:name="_Toc46327309"/>
      <w:bookmarkEnd w:id="903"/>
      <w:bookmarkEnd w:id="904"/>
      <w:proofErr w:type="gramStart"/>
      <w:r>
        <w:rPr>
          <w:rFonts w:cs="Times New Roman"/>
          <w:szCs w:val="24"/>
          <w:lang w:val="en-US"/>
        </w:rPr>
        <w:t>Kemampuan suatu ekstrak dalam menghambat pertumbuhan bakteri juga ditentukan oleh golongan senyawa antibakteri yang dihasilkan oleh ekstrak tersebut.</w:t>
      </w:r>
      <w:proofErr w:type="gramEnd"/>
      <w:r>
        <w:rPr>
          <w:rFonts w:cs="Times New Roman"/>
          <w:szCs w:val="24"/>
          <w:lang w:val="en-US"/>
        </w:rPr>
        <w:t xml:space="preserve"> </w:t>
      </w:r>
      <w:proofErr w:type="gramStart"/>
      <w:r>
        <w:rPr>
          <w:rFonts w:cs="Times New Roman"/>
          <w:szCs w:val="24"/>
          <w:lang w:val="en-US"/>
        </w:rPr>
        <w:t>Dalam penelitian yang telah dilakukan tersebut aktivitas antibakteri daun jamblang</w:t>
      </w:r>
      <w:r w:rsidRPr="00632CBB">
        <w:rPr>
          <w:rFonts w:cs="Times New Roman"/>
          <w:szCs w:val="24"/>
          <w:lang w:val="en-US"/>
        </w:rPr>
        <w:t xml:space="preserve"> (</w:t>
      </w:r>
      <w:r w:rsidR="00C147BB">
        <w:rPr>
          <w:rFonts w:cs="Times New Roman"/>
          <w:i/>
          <w:szCs w:val="24"/>
          <w:lang w:val="en-US"/>
        </w:rPr>
        <w:t>S</w:t>
      </w:r>
      <w:r>
        <w:rPr>
          <w:rFonts w:cs="Times New Roman"/>
          <w:i/>
          <w:szCs w:val="24"/>
          <w:lang w:val="en-US"/>
        </w:rPr>
        <w:t>yzygium cumini</w:t>
      </w:r>
      <w:r w:rsidR="00DE2C3D">
        <w:rPr>
          <w:rFonts w:cs="Times New Roman"/>
          <w:i/>
          <w:szCs w:val="24"/>
          <w:lang w:val="en-US"/>
        </w:rPr>
        <w:t xml:space="preserve"> </w:t>
      </w:r>
      <w:r w:rsidR="00DE2C3D">
        <w:rPr>
          <w:rFonts w:cs="Times New Roman"/>
          <w:szCs w:val="24"/>
          <w:lang w:val="en-US"/>
        </w:rPr>
        <w:t>[</w:t>
      </w:r>
      <w:r w:rsidR="00632CBB">
        <w:rPr>
          <w:rFonts w:eastAsia="Times New Roman"/>
          <w:lang w:val="en-US"/>
        </w:rPr>
        <w:t>Lin</w:t>
      </w:r>
      <w:r w:rsidR="00632CBB" w:rsidRPr="00632CBB">
        <w:rPr>
          <w:rFonts w:eastAsia="Times New Roman"/>
          <w:lang w:val="en-US"/>
        </w:rPr>
        <w:t>n.</w:t>
      </w:r>
      <w:r w:rsidR="00DE2C3D">
        <w:rPr>
          <w:rFonts w:eastAsia="Times New Roman"/>
          <w:lang w:val="en-US"/>
        </w:rPr>
        <w:t>]</w:t>
      </w:r>
      <w:proofErr w:type="gramEnd"/>
      <w:r w:rsidR="00DE2C3D">
        <w:rPr>
          <w:rFonts w:eastAsia="Times New Roman"/>
          <w:lang w:val="en-US"/>
        </w:rPr>
        <w:t xml:space="preserve"> </w:t>
      </w:r>
      <w:proofErr w:type="gramStart"/>
      <w:r w:rsidR="00DE2C3D">
        <w:rPr>
          <w:rFonts w:eastAsia="Times New Roman"/>
          <w:lang w:val="en-US"/>
        </w:rPr>
        <w:t>Skeels</w:t>
      </w:r>
      <w:r w:rsidRPr="00632CBB">
        <w:rPr>
          <w:rFonts w:cs="Times New Roman"/>
          <w:szCs w:val="24"/>
          <w:lang w:val="en-US"/>
        </w:rPr>
        <w:t>)</w:t>
      </w:r>
      <w:r>
        <w:rPr>
          <w:rFonts w:cs="Times New Roman"/>
          <w:i/>
          <w:szCs w:val="24"/>
          <w:lang w:val="en-US"/>
        </w:rPr>
        <w:t xml:space="preserve"> </w:t>
      </w:r>
      <w:r>
        <w:rPr>
          <w:rFonts w:cs="Times New Roman"/>
          <w:szCs w:val="24"/>
          <w:lang w:val="en-US"/>
        </w:rPr>
        <w:t xml:space="preserve">disebabkan karena adanya kandungan senyawa metabolit sekunder yaitu alkaloid, fenolik, steroid, saponin, </w:t>
      </w:r>
      <w:r w:rsidR="00A808BB">
        <w:rPr>
          <w:rFonts w:cs="Times New Roman"/>
          <w:szCs w:val="24"/>
          <w:lang w:val="en-US"/>
        </w:rPr>
        <w:t xml:space="preserve">flavonoid </w:t>
      </w:r>
      <w:r>
        <w:rPr>
          <w:rFonts w:cs="Times New Roman"/>
          <w:szCs w:val="24"/>
          <w:lang w:val="en-US"/>
        </w:rPr>
        <w:t xml:space="preserve">dan </w:t>
      </w:r>
      <w:r w:rsidR="00A808BB">
        <w:rPr>
          <w:rFonts w:cs="Times New Roman"/>
          <w:szCs w:val="24"/>
          <w:lang w:val="en-US"/>
        </w:rPr>
        <w:t>tannin</w:t>
      </w:r>
      <w:r>
        <w:rPr>
          <w:rFonts w:cs="Times New Roman"/>
          <w:szCs w:val="24"/>
          <w:lang w:val="en-US"/>
        </w:rPr>
        <w:t>.</w:t>
      </w:r>
      <w:proofErr w:type="gramEnd"/>
      <w:r w:rsidR="00567C03">
        <w:rPr>
          <w:rFonts w:cs="Times New Roman"/>
          <w:szCs w:val="24"/>
          <w:lang w:val="en-US"/>
        </w:rPr>
        <w:t xml:space="preserve"> </w:t>
      </w:r>
      <w:bookmarkStart w:id="914" w:name="_Toc42625523"/>
      <w:bookmarkStart w:id="915" w:name="_Toc42631030"/>
      <w:bookmarkStart w:id="916" w:name="_Toc42944899"/>
      <w:bookmarkStart w:id="917" w:name="_Toc42945427"/>
      <w:bookmarkStart w:id="918" w:name="_Toc43247275"/>
      <w:bookmarkEnd w:id="905"/>
      <w:bookmarkEnd w:id="906"/>
      <w:bookmarkEnd w:id="907"/>
      <w:bookmarkEnd w:id="908"/>
      <w:bookmarkEnd w:id="909"/>
      <w:proofErr w:type="gramStart"/>
      <w:r w:rsidRPr="005E3379">
        <w:rPr>
          <w:rFonts w:cs="Times New Roman"/>
          <w:szCs w:val="24"/>
          <w:lang w:val="en-US"/>
        </w:rPr>
        <w:t>Mekanisme kerja alka</w:t>
      </w:r>
      <w:r w:rsidR="00B2676D">
        <w:rPr>
          <w:rFonts w:cs="Times New Roman"/>
          <w:szCs w:val="24"/>
          <w:lang w:val="en-US"/>
        </w:rPr>
        <w:t>l</w:t>
      </w:r>
      <w:r w:rsidRPr="005E3379">
        <w:rPr>
          <w:rFonts w:cs="Times New Roman"/>
          <w:szCs w:val="24"/>
          <w:lang w:val="en-US"/>
        </w:rPr>
        <w:t xml:space="preserve">oid yang terkandung pada ekstrak daun </w:t>
      </w:r>
      <w:r w:rsidR="00567C03">
        <w:rPr>
          <w:rFonts w:cs="Times New Roman"/>
          <w:szCs w:val="24"/>
          <w:lang w:val="en-US"/>
        </w:rPr>
        <w:t xml:space="preserve">jamblang </w:t>
      </w:r>
      <w:r w:rsidR="00567C03" w:rsidRPr="00632CBB">
        <w:rPr>
          <w:rFonts w:cs="Times New Roman"/>
          <w:szCs w:val="24"/>
          <w:lang w:val="en-US"/>
        </w:rPr>
        <w:t>(</w:t>
      </w:r>
      <w:r w:rsidR="00C147BB" w:rsidRPr="00632CBB">
        <w:rPr>
          <w:rFonts w:cs="Times New Roman"/>
          <w:i/>
          <w:szCs w:val="24"/>
          <w:lang w:val="en-US"/>
        </w:rPr>
        <w:t>S</w:t>
      </w:r>
      <w:r w:rsidR="00CC0F5C" w:rsidRPr="00632CBB">
        <w:rPr>
          <w:rFonts w:cs="Times New Roman"/>
          <w:i/>
          <w:szCs w:val="24"/>
          <w:lang w:val="en-US"/>
        </w:rPr>
        <w:t xml:space="preserve">yzygium </w:t>
      </w:r>
      <w:r w:rsidRPr="00632CBB">
        <w:rPr>
          <w:rFonts w:cs="Times New Roman"/>
          <w:i/>
          <w:szCs w:val="24"/>
          <w:lang w:val="en-US"/>
        </w:rPr>
        <w:t>cumini</w:t>
      </w:r>
      <w:r w:rsidR="00632CBB">
        <w:rPr>
          <w:rFonts w:eastAsia="Times New Roman"/>
          <w:lang w:val="en-US"/>
        </w:rPr>
        <w:t xml:space="preserve"> </w:t>
      </w:r>
      <w:r w:rsidR="00DE2C3D">
        <w:rPr>
          <w:rFonts w:cs="Times New Roman"/>
          <w:szCs w:val="24"/>
          <w:lang w:val="en-US"/>
        </w:rPr>
        <w:t>[</w:t>
      </w:r>
      <w:r w:rsidR="00DE2C3D">
        <w:rPr>
          <w:rFonts w:eastAsia="Times New Roman"/>
          <w:lang w:val="en-US"/>
        </w:rPr>
        <w:t>Lin</w:t>
      </w:r>
      <w:r w:rsidR="00DE2C3D" w:rsidRPr="00632CBB">
        <w:rPr>
          <w:rFonts w:eastAsia="Times New Roman"/>
          <w:lang w:val="en-US"/>
        </w:rPr>
        <w:t>n.</w:t>
      </w:r>
      <w:r w:rsidR="00DE2C3D">
        <w:rPr>
          <w:rFonts w:eastAsia="Times New Roman"/>
          <w:lang w:val="en-US"/>
        </w:rPr>
        <w:t>]</w:t>
      </w:r>
      <w:proofErr w:type="gramEnd"/>
      <w:r w:rsidR="00DE2C3D">
        <w:rPr>
          <w:rFonts w:eastAsia="Times New Roman"/>
          <w:lang w:val="en-US"/>
        </w:rPr>
        <w:t xml:space="preserve"> Skeels</w:t>
      </w:r>
      <w:r w:rsidR="00DE2C3D" w:rsidRPr="00632CBB">
        <w:rPr>
          <w:rFonts w:cs="Times New Roman"/>
          <w:szCs w:val="24"/>
          <w:lang w:val="en-US"/>
        </w:rPr>
        <w:t>)</w:t>
      </w:r>
      <w:r w:rsidR="00DE2C3D">
        <w:rPr>
          <w:rFonts w:cs="Times New Roman"/>
          <w:i/>
          <w:szCs w:val="24"/>
          <w:lang w:val="en-US"/>
        </w:rPr>
        <w:t xml:space="preserve"> </w:t>
      </w:r>
      <w:r w:rsidRPr="005E3379">
        <w:rPr>
          <w:rFonts w:cs="Times New Roman"/>
          <w:szCs w:val="24"/>
          <w:lang w:val="en-US"/>
        </w:rPr>
        <w:t xml:space="preserve">sebagai antibakteri yaitu komponen peptidoglikan penyusun sel </w:t>
      </w:r>
      <w:r w:rsidRPr="00CC0F5C">
        <w:rPr>
          <w:rFonts w:cs="Times New Roman"/>
          <w:szCs w:val="24"/>
          <w:lang w:val="en-US"/>
        </w:rPr>
        <w:t>bakteri</w:t>
      </w:r>
      <w:r w:rsidR="00CC0F5C">
        <w:rPr>
          <w:rFonts w:cs="Times New Roman"/>
          <w:i/>
          <w:szCs w:val="24"/>
          <w:lang w:val="en-US"/>
        </w:rPr>
        <w:t xml:space="preserve"> </w:t>
      </w:r>
      <w:r w:rsidRPr="00CC0F5C">
        <w:rPr>
          <w:rFonts w:cs="Times New Roman"/>
          <w:szCs w:val="24"/>
          <w:lang w:val="en-US"/>
        </w:rPr>
        <w:t xml:space="preserve">diganggu </w:t>
      </w:r>
      <w:r w:rsidRPr="005E3379">
        <w:rPr>
          <w:rFonts w:cs="Times New Roman"/>
          <w:szCs w:val="24"/>
          <w:lang w:val="en-US"/>
        </w:rPr>
        <w:t xml:space="preserve">yang mengakibatkan terjadinya lisis pada lapisan dinding sel </w:t>
      </w:r>
      <w:r w:rsidRPr="00CC0F5C">
        <w:rPr>
          <w:rFonts w:cs="Times New Roman"/>
          <w:szCs w:val="24"/>
          <w:lang w:val="en-US"/>
        </w:rPr>
        <w:t>bakteri</w:t>
      </w:r>
      <w:r w:rsidR="00567C03">
        <w:rPr>
          <w:rFonts w:cs="Times New Roman"/>
          <w:szCs w:val="24"/>
          <w:lang w:val="en-US"/>
        </w:rPr>
        <w:t>.</w:t>
      </w:r>
      <w:r w:rsidR="00E03EFE">
        <w:rPr>
          <w:rFonts w:cs="Times New Roman"/>
          <w:szCs w:val="24"/>
          <w:vertAlign w:val="superscript"/>
          <w:lang w:val="en-US"/>
        </w:rPr>
        <w:t>2</w:t>
      </w:r>
      <w:bookmarkStart w:id="919" w:name="_Toc42625524"/>
      <w:bookmarkStart w:id="920" w:name="_Toc42631031"/>
      <w:bookmarkStart w:id="921" w:name="_Toc42944900"/>
      <w:bookmarkStart w:id="922" w:name="_Toc42945428"/>
      <w:bookmarkStart w:id="923" w:name="_Toc43247276"/>
      <w:bookmarkEnd w:id="914"/>
      <w:bookmarkEnd w:id="915"/>
      <w:bookmarkEnd w:id="916"/>
      <w:bookmarkEnd w:id="917"/>
      <w:bookmarkEnd w:id="918"/>
      <w:r w:rsidR="005B61A9">
        <w:rPr>
          <w:rFonts w:cs="Times New Roman"/>
          <w:szCs w:val="24"/>
          <w:vertAlign w:val="superscript"/>
          <w:lang w:val="en-US"/>
        </w:rPr>
        <w:t>4</w:t>
      </w:r>
      <w:r w:rsidR="009C1545">
        <w:rPr>
          <w:rFonts w:cs="Times New Roman"/>
          <w:szCs w:val="24"/>
          <w:vertAlign w:val="superscript"/>
          <w:lang w:val="en-US"/>
        </w:rPr>
        <w:t xml:space="preserve"> </w:t>
      </w:r>
      <w:r w:rsidRPr="009C1545">
        <w:rPr>
          <w:rFonts w:cs="Times New Roman"/>
          <w:szCs w:val="24"/>
          <w:lang w:val="en-US"/>
        </w:rPr>
        <w:t>Mekanisme kerja fenol</w:t>
      </w:r>
      <w:r w:rsidR="00CC0F5C" w:rsidRPr="009C1545">
        <w:rPr>
          <w:rFonts w:cs="Times New Roman"/>
          <w:szCs w:val="24"/>
          <w:lang w:val="en-US"/>
        </w:rPr>
        <w:t xml:space="preserve"> </w:t>
      </w:r>
      <w:r w:rsidRPr="009C1545">
        <w:rPr>
          <w:rFonts w:cs="Times New Roman"/>
          <w:szCs w:val="24"/>
          <w:lang w:val="en-US"/>
        </w:rPr>
        <w:t xml:space="preserve">yaitu dengan </w:t>
      </w:r>
      <w:proofErr w:type="gramStart"/>
      <w:r w:rsidRPr="009C1545">
        <w:rPr>
          <w:rFonts w:cs="Times New Roman"/>
          <w:szCs w:val="24"/>
          <w:lang w:val="en-US"/>
        </w:rPr>
        <w:t>cara</w:t>
      </w:r>
      <w:proofErr w:type="gramEnd"/>
      <w:r w:rsidRPr="009C1545">
        <w:rPr>
          <w:rFonts w:cs="Times New Roman"/>
          <w:szCs w:val="24"/>
          <w:lang w:val="en-US"/>
        </w:rPr>
        <w:t xml:space="preserve"> meningkatkan permeabilitas membran sitoplasma sehingga menyebabkan kebocoran komponen intraseluler dan koagulasi sitoplasma sehingga terjadi lisis s</w:t>
      </w:r>
      <w:r w:rsidR="00CC0F5C" w:rsidRPr="009C1545">
        <w:rPr>
          <w:rFonts w:cs="Times New Roman"/>
          <w:szCs w:val="24"/>
          <w:lang w:val="en-US"/>
        </w:rPr>
        <w:t xml:space="preserve">el. </w:t>
      </w:r>
      <w:r w:rsidRPr="009C1545">
        <w:rPr>
          <w:rFonts w:cs="Times New Roman"/>
          <w:szCs w:val="24"/>
          <w:lang w:val="en-US"/>
        </w:rPr>
        <w:t>Senyawa fenol merupakan antibakteri yang bersifat bakterisidal. Senyawa fenol memiliki aktivitas antimikroba berspektrum lu</w:t>
      </w:r>
      <w:r w:rsidR="00567C03" w:rsidRPr="009C1545">
        <w:rPr>
          <w:rFonts w:cs="Times New Roman"/>
          <w:szCs w:val="24"/>
          <w:lang w:val="en-US"/>
        </w:rPr>
        <w:t xml:space="preserve">as </w:t>
      </w:r>
      <w:proofErr w:type="gramStart"/>
      <w:r w:rsidR="00567C03" w:rsidRPr="009C1545">
        <w:rPr>
          <w:rFonts w:cs="Times New Roman"/>
          <w:szCs w:val="24"/>
          <w:lang w:val="en-US"/>
        </w:rPr>
        <w:t>terhadap  bakteri</w:t>
      </w:r>
      <w:proofErr w:type="gramEnd"/>
      <w:r w:rsidR="00567C03" w:rsidRPr="009C1545">
        <w:rPr>
          <w:rFonts w:cs="Times New Roman"/>
          <w:szCs w:val="24"/>
          <w:lang w:val="en-US"/>
        </w:rPr>
        <w:t xml:space="preserve"> Gram positi</w:t>
      </w:r>
      <w:r w:rsidRPr="009C1545">
        <w:rPr>
          <w:rFonts w:cs="Times New Roman"/>
          <w:szCs w:val="24"/>
          <w:lang w:val="en-US"/>
        </w:rPr>
        <w:t>f dan Gram negatif  sehingga senyawa fenol secara intensif dapat digunakan se</w:t>
      </w:r>
      <w:r w:rsidR="00A808BB" w:rsidRPr="009C1545">
        <w:rPr>
          <w:rFonts w:cs="Times New Roman"/>
          <w:szCs w:val="24"/>
          <w:lang w:val="en-US"/>
        </w:rPr>
        <w:t>bagai desinfektan.</w:t>
      </w:r>
      <w:r w:rsidR="00E03EFE" w:rsidRPr="009C1545">
        <w:rPr>
          <w:rFonts w:cs="Times New Roman"/>
          <w:szCs w:val="24"/>
          <w:vertAlign w:val="superscript"/>
          <w:lang w:val="en-US"/>
        </w:rPr>
        <w:t>2</w:t>
      </w:r>
      <w:bookmarkStart w:id="924" w:name="_Toc42625525"/>
      <w:bookmarkStart w:id="925" w:name="_Toc42631032"/>
      <w:bookmarkStart w:id="926" w:name="_Toc42944901"/>
      <w:bookmarkStart w:id="927" w:name="_Toc42945429"/>
      <w:bookmarkStart w:id="928" w:name="_Toc43247277"/>
      <w:bookmarkEnd w:id="919"/>
      <w:bookmarkEnd w:id="920"/>
      <w:bookmarkEnd w:id="921"/>
      <w:bookmarkEnd w:id="922"/>
      <w:bookmarkEnd w:id="923"/>
      <w:r w:rsidR="005B61A9">
        <w:rPr>
          <w:rFonts w:cs="Times New Roman"/>
          <w:szCs w:val="24"/>
          <w:vertAlign w:val="superscript"/>
          <w:lang w:val="en-US"/>
        </w:rPr>
        <w:t>4</w:t>
      </w:r>
      <w:r w:rsidR="009C1545">
        <w:rPr>
          <w:rFonts w:cs="Times New Roman"/>
          <w:szCs w:val="24"/>
          <w:vertAlign w:val="superscript"/>
          <w:lang w:val="en-US"/>
        </w:rPr>
        <w:t xml:space="preserve"> </w:t>
      </w:r>
      <w:r w:rsidR="00556CEA" w:rsidRPr="009C1545">
        <w:rPr>
          <w:rFonts w:cs="Times New Roman"/>
          <w:szCs w:val="24"/>
          <w:lang w:val="en-US"/>
        </w:rPr>
        <w:t>Mekanisme kerja steroid sebagai antibakteri yaitu dengan</w:t>
      </w:r>
      <w:r w:rsidR="00903A89" w:rsidRPr="009C1545">
        <w:rPr>
          <w:rFonts w:cs="Times New Roman"/>
          <w:szCs w:val="24"/>
          <w:lang w:val="en-US"/>
        </w:rPr>
        <w:t xml:space="preserve"> </w:t>
      </w:r>
      <w:r w:rsidR="00556CEA" w:rsidRPr="009C1545">
        <w:rPr>
          <w:rFonts w:cs="Times New Roman"/>
          <w:szCs w:val="24"/>
          <w:lang w:val="en-US"/>
        </w:rPr>
        <w:t>merusak membran lipid, sehingga liposom</w:t>
      </w:r>
      <w:r w:rsidR="00903A89" w:rsidRPr="009C1545">
        <w:rPr>
          <w:rFonts w:cs="Times New Roman"/>
          <w:szCs w:val="24"/>
          <w:lang w:val="en-US"/>
        </w:rPr>
        <w:t xml:space="preserve"> </w:t>
      </w:r>
      <w:r w:rsidR="00556CEA" w:rsidRPr="009C1545">
        <w:rPr>
          <w:rFonts w:cs="Times New Roman"/>
          <w:szCs w:val="24"/>
          <w:lang w:val="en-US"/>
        </w:rPr>
        <w:t xml:space="preserve">mengalami kebocoran. </w:t>
      </w:r>
      <w:proofErr w:type="gramStart"/>
      <w:r w:rsidR="00556CEA" w:rsidRPr="009C1545">
        <w:rPr>
          <w:rFonts w:cs="Times New Roman"/>
          <w:szCs w:val="24"/>
          <w:lang w:val="en-US"/>
        </w:rPr>
        <w:t>Steroid juga diketahui dapat berinteraksi dengan membran fosfolipid,</w:t>
      </w:r>
      <w:r w:rsidR="005B61A9">
        <w:rPr>
          <w:rFonts w:cs="Times New Roman"/>
          <w:szCs w:val="24"/>
          <w:lang w:val="en-US"/>
        </w:rPr>
        <w:t xml:space="preserve"> </w:t>
      </w:r>
      <w:r w:rsidR="00556CEA" w:rsidRPr="009C1545">
        <w:rPr>
          <w:rFonts w:cs="Times New Roman"/>
          <w:szCs w:val="24"/>
          <w:lang w:val="en-US"/>
        </w:rPr>
        <w:t>karena sifatnya yang permeabel terhadap senyawa-senyawa lipofilik menyebabkan integritas membran menurun dan morfologi membran sel terganggu yang mengakibatkan sel mengalami lis</w:t>
      </w:r>
      <w:r w:rsidR="00903A89" w:rsidRPr="009C1545">
        <w:rPr>
          <w:rFonts w:cs="Times New Roman"/>
          <w:szCs w:val="24"/>
          <w:lang w:val="en-US"/>
        </w:rPr>
        <w:t>is dan rapuh</w:t>
      </w:r>
      <w:r w:rsidR="00A808BB" w:rsidRPr="009C1545">
        <w:rPr>
          <w:rFonts w:cs="Times New Roman"/>
          <w:szCs w:val="24"/>
          <w:lang w:val="en-US"/>
        </w:rPr>
        <w:t>.</w:t>
      </w:r>
      <w:r w:rsidR="00E03EFE" w:rsidRPr="009C1545">
        <w:rPr>
          <w:rFonts w:cs="Times New Roman"/>
          <w:szCs w:val="24"/>
          <w:vertAlign w:val="superscript"/>
          <w:lang w:val="en-US"/>
        </w:rPr>
        <w:t>2</w:t>
      </w:r>
      <w:bookmarkEnd w:id="924"/>
      <w:bookmarkEnd w:id="925"/>
      <w:bookmarkEnd w:id="926"/>
      <w:bookmarkEnd w:id="927"/>
      <w:bookmarkEnd w:id="928"/>
      <w:r w:rsidR="005B61A9">
        <w:rPr>
          <w:rFonts w:cs="Times New Roman"/>
          <w:szCs w:val="24"/>
          <w:vertAlign w:val="superscript"/>
          <w:lang w:val="en-US"/>
        </w:rPr>
        <w:t>4</w:t>
      </w:r>
      <w:r w:rsidR="00A808BB" w:rsidRPr="009C1545">
        <w:rPr>
          <w:rFonts w:cs="Times New Roman"/>
          <w:szCs w:val="24"/>
          <w:lang w:val="en-US"/>
        </w:rPr>
        <w:t xml:space="preserve"> </w:t>
      </w:r>
      <w:bookmarkStart w:id="929" w:name="_Toc42625526"/>
      <w:bookmarkStart w:id="930" w:name="_Toc42631033"/>
      <w:bookmarkStart w:id="931" w:name="_Toc42944902"/>
      <w:bookmarkStart w:id="932" w:name="_Toc42945430"/>
      <w:bookmarkStart w:id="933" w:name="_Toc43247278"/>
      <w:r w:rsidR="00556CEA" w:rsidRPr="009C1545">
        <w:rPr>
          <w:rFonts w:cs="Times New Roman"/>
          <w:szCs w:val="24"/>
          <w:lang w:val="en-US"/>
        </w:rPr>
        <w:t>Mekanisme kerja saponin sebagai antibakteri yaitu dengan mendanaturasi protein.</w:t>
      </w:r>
      <w:proofErr w:type="gramEnd"/>
      <w:r w:rsidR="00556CEA" w:rsidRPr="009C1545">
        <w:rPr>
          <w:rFonts w:cs="Times New Roman"/>
          <w:szCs w:val="24"/>
          <w:lang w:val="en-US"/>
        </w:rPr>
        <w:t xml:space="preserve"> Karena zat aktif permukaan saponin mirip deterjen maka saponin dapat digunakan sebagai antibakteri dimana tegangan permukaan dinding sel bakteri </w:t>
      </w:r>
      <w:proofErr w:type="gramStart"/>
      <w:r w:rsidR="00556CEA" w:rsidRPr="009C1545">
        <w:rPr>
          <w:rFonts w:cs="Times New Roman"/>
          <w:szCs w:val="24"/>
          <w:lang w:val="en-US"/>
        </w:rPr>
        <w:t>akan</w:t>
      </w:r>
      <w:proofErr w:type="gramEnd"/>
      <w:r w:rsidR="00556CEA" w:rsidRPr="009C1545">
        <w:rPr>
          <w:rFonts w:cs="Times New Roman"/>
          <w:szCs w:val="24"/>
          <w:lang w:val="en-US"/>
        </w:rPr>
        <w:t xml:space="preserve"> diturunkan dan permeabilitas membran bakteri dirusak. Kelangsungan hidup bakteri </w:t>
      </w:r>
      <w:proofErr w:type="gramStart"/>
      <w:r w:rsidR="00556CEA" w:rsidRPr="009C1545">
        <w:rPr>
          <w:rFonts w:cs="Times New Roman"/>
          <w:szCs w:val="24"/>
          <w:lang w:val="en-US"/>
        </w:rPr>
        <w:t>akan</w:t>
      </w:r>
      <w:proofErr w:type="gramEnd"/>
      <w:r w:rsidR="00556CEA" w:rsidRPr="009C1545">
        <w:rPr>
          <w:rFonts w:cs="Times New Roman"/>
          <w:szCs w:val="24"/>
          <w:lang w:val="en-US"/>
        </w:rPr>
        <w:t xml:space="preserve"> terganggu akibat rusaknya membran sel.  Kemudian saponin </w:t>
      </w:r>
      <w:proofErr w:type="gramStart"/>
      <w:r w:rsidR="00556CEA" w:rsidRPr="009C1545">
        <w:rPr>
          <w:rFonts w:cs="Times New Roman"/>
          <w:szCs w:val="24"/>
          <w:lang w:val="en-US"/>
        </w:rPr>
        <w:t>akan</w:t>
      </w:r>
      <w:proofErr w:type="gramEnd"/>
      <w:r w:rsidR="00556CEA" w:rsidRPr="009C1545">
        <w:rPr>
          <w:rFonts w:cs="Times New Roman"/>
          <w:szCs w:val="24"/>
          <w:lang w:val="en-US"/>
        </w:rPr>
        <w:t xml:space="preserve"> berdifusi melalui membran sitoplasma sehingga kestabilan membran akan terganggu yang menyebabkan sitoplasma mengalami kebocoran dan keluar dari sel yang mengakibatkan kematian sel</w:t>
      </w:r>
      <w:r w:rsidR="00FE036D" w:rsidRPr="009C1545">
        <w:rPr>
          <w:rFonts w:cs="Times New Roman"/>
          <w:szCs w:val="24"/>
          <w:lang w:val="en-US"/>
        </w:rPr>
        <w:t>.</w:t>
      </w:r>
      <w:r w:rsidR="00E03EFE" w:rsidRPr="009C1545">
        <w:rPr>
          <w:rFonts w:cs="Times New Roman"/>
          <w:szCs w:val="24"/>
          <w:vertAlign w:val="superscript"/>
          <w:lang w:val="en-US"/>
        </w:rPr>
        <w:t>2</w:t>
      </w:r>
      <w:bookmarkStart w:id="934" w:name="_Toc42625527"/>
      <w:bookmarkStart w:id="935" w:name="_Toc42631034"/>
      <w:bookmarkStart w:id="936" w:name="_Toc42944903"/>
      <w:bookmarkStart w:id="937" w:name="_Toc42945431"/>
      <w:bookmarkStart w:id="938" w:name="_Toc43247279"/>
      <w:bookmarkEnd w:id="929"/>
      <w:bookmarkEnd w:id="930"/>
      <w:bookmarkEnd w:id="931"/>
      <w:bookmarkEnd w:id="932"/>
      <w:bookmarkEnd w:id="933"/>
      <w:r w:rsidR="005B61A9">
        <w:rPr>
          <w:rFonts w:cs="Times New Roman"/>
          <w:szCs w:val="24"/>
          <w:vertAlign w:val="superscript"/>
          <w:lang w:val="en-US"/>
        </w:rPr>
        <w:t>4</w:t>
      </w:r>
      <w:r w:rsidR="009C1545">
        <w:rPr>
          <w:rFonts w:cs="Times New Roman"/>
          <w:szCs w:val="24"/>
          <w:vertAlign w:val="superscript"/>
          <w:lang w:val="en-US"/>
        </w:rPr>
        <w:t xml:space="preserve"> </w:t>
      </w:r>
      <w:r w:rsidR="00567C03">
        <w:t>Mekanisme kerja flavonoid menghambat fungsi membran sel adalah membentuk senyawa kompleks dengan protein ekstraseluler dan terlarut sehingga dapat merusak membran sel bakteri dan diikuti dengan k</w:t>
      </w:r>
      <w:r w:rsidR="001D3590">
        <w:t>eluarnya senyawa intraseluler.</w:t>
      </w:r>
      <w:r w:rsidR="001D3590" w:rsidRPr="009C1545">
        <w:rPr>
          <w:lang w:val="en-US"/>
        </w:rPr>
        <w:t xml:space="preserve"> </w:t>
      </w:r>
      <w:r w:rsidR="00567C03">
        <w:t xml:space="preserve">Penelitian </w:t>
      </w:r>
      <w:r w:rsidR="00567C03">
        <w:lastRenderedPageBreak/>
        <w:t>lain menyatakan mekanisme flavonoid menghambat fungsi membran sel dengan cara mengganggu permebealitas membran sel dan menghambat ikatan enzim seperti ATPase dan phospholipase.</w:t>
      </w:r>
      <w:r w:rsidR="00567C03" w:rsidRPr="009C1545">
        <w:rPr>
          <w:lang w:val="en-US"/>
        </w:rPr>
        <w:t xml:space="preserve"> </w:t>
      </w:r>
      <w:r w:rsidR="00567C03">
        <w:t>Flavonoid dapat menghambat metabolisme energi dengan cara menghambat penggunaan oksigen oleh bakteri. Flavonoid menghambat pada sitokrom C reduktase sehingga pembentukan metabolisme terhambat. Energi dibutuhkan bakteri</w:t>
      </w:r>
      <w:r w:rsidR="00F2211B">
        <w:t xml:space="preserve"> untuk biosintesis makromolekul</w:t>
      </w:r>
      <w:r w:rsidR="00FE036D">
        <w:t>.</w:t>
      </w:r>
      <w:bookmarkStart w:id="939" w:name="_Toc42625528"/>
      <w:bookmarkStart w:id="940" w:name="_Toc42631035"/>
      <w:bookmarkStart w:id="941" w:name="_Toc42944904"/>
      <w:bookmarkStart w:id="942" w:name="_Toc42945432"/>
      <w:bookmarkStart w:id="943" w:name="_Toc43247280"/>
      <w:bookmarkEnd w:id="934"/>
      <w:bookmarkEnd w:id="935"/>
      <w:bookmarkEnd w:id="936"/>
      <w:bookmarkEnd w:id="937"/>
      <w:bookmarkEnd w:id="938"/>
      <w:r w:rsidR="005B61A9">
        <w:rPr>
          <w:vertAlign w:val="superscript"/>
          <w:lang w:val="en-US"/>
        </w:rPr>
        <w:t>35</w:t>
      </w:r>
      <w:r w:rsidR="009C1545">
        <w:rPr>
          <w:vertAlign w:val="superscript"/>
          <w:lang w:val="en-US"/>
        </w:rPr>
        <w:t xml:space="preserve"> </w:t>
      </w:r>
      <w:r w:rsidR="00567C03">
        <w:t>Mekanisme kerja tanin sebagai antibakteri adalah menghambat enzim reverse transkriptase dan DNA topoisomerase sehingga sel b</w:t>
      </w:r>
      <w:r w:rsidR="001D3590">
        <w:t>akteri tidak dapat terbentuk.</w:t>
      </w:r>
      <w:r w:rsidR="001D3590" w:rsidRPr="009C1545">
        <w:rPr>
          <w:lang w:val="en-US"/>
        </w:rPr>
        <w:t xml:space="preserve"> T</w:t>
      </w:r>
      <w:r w:rsidR="00567C03">
        <w:t>anin memiliki aktivitas antibakteri yang berhubungan dengan kemampuannya untuk menginaktifkan adhesin sel mikroba, menginaktifkan enzim, dan menggangu transport pr</w:t>
      </w:r>
      <w:r w:rsidR="001D3590">
        <w:t>otein pada lapisan dalam sel.</w:t>
      </w:r>
      <w:r w:rsidR="001D3590" w:rsidRPr="009C1545">
        <w:rPr>
          <w:lang w:val="en-US"/>
        </w:rPr>
        <w:t xml:space="preserve"> </w:t>
      </w:r>
      <w:r w:rsidR="00567C03">
        <w:t>Tanin juga mempunyai target pada polipeptida dinding sel sehingga pembentukan dinding sel menjadi kurang sempurna. Hal ini menyebabkan sel bakteri menjadi lisis karena tekanan osmotik maupun fisik se</w:t>
      </w:r>
      <w:r w:rsidR="001D3590">
        <w:t>hingga sel bakteri akan mati.</w:t>
      </w:r>
      <w:bookmarkEnd w:id="939"/>
      <w:bookmarkEnd w:id="940"/>
      <w:bookmarkEnd w:id="941"/>
      <w:bookmarkEnd w:id="942"/>
      <w:bookmarkEnd w:id="943"/>
      <w:r w:rsidR="00F55A6C">
        <w:rPr>
          <w:vertAlign w:val="superscript"/>
          <w:lang w:val="en-US"/>
        </w:rPr>
        <w:t>3</w:t>
      </w:r>
      <w:bookmarkEnd w:id="910"/>
      <w:r w:rsidR="005B61A9">
        <w:rPr>
          <w:vertAlign w:val="superscript"/>
          <w:lang w:val="en-US"/>
        </w:rPr>
        <w:t>5</w:t>
      </w:r>
      <w:bookmarkEnd w:id="911"/>
      <w:bookmarkEnd w:id="912"/>
      <w:bookmarkEnd w:id="913"/>
    </w:p>
    <w:p w14:paraId="48C26072" w14:textId="77777777" w:rsidR="001D3590" w:rsidRDefault="001D3590" w:rsidP="001D3590">
      <w:pPr>
        <w:pStyle w:val="ListParagraph"/>
        <w:spacing w:line="360" w:lineRule="auto"/>
        <w:ind w:left="426" w:firstLine="0"/>
        <w:outlineLvl w:val="1"/>
        <w:rPr>
          <w:vertAlign w:val="superscript"/>
          <w:lang w:val="en-US"/>
        </w:rPr>
      </w:pPr>
    </w:p>
    <w:p w14:paraId="63FACC8E" w14:textId="77777777" w:rsidR="001D3590" w:rsidRDefault="001D3590" w:rsidP="001D3590">
      <w:pPr>
        <w:pStyle w:val="ListParagraph"/>
        <w:spacing w:line="360" w:lineRule="auto"/>
        <w:ind w:left="426" w:firstLine="0"/>
        <w:outlineLvl w:val="1"/>
        <w:rPr>
          <w:vertAlign w:val="superscript"/>
          <w:lang w:val="en-US"/>
        </w:rPr>
      </w:pPr>
    </w:p>
    <w:p w14:paraId="278646F1" w14:textId="77777777" w:rsidR="001D3590" w:rsidRDefault="001D3590" w:rsidP="001D3590">
      <w:pPr>
        <w:pStyle w:val="ListParagraph"/>
        <w:spacing w:line="360" w:lineRule="auto"/>
        <w:ind w:left="426" w:firstLine="0"/>
        <w:outlineLvl w:val="1"/>
        <w:rPr>
          <w:rFonts w:cs="Times New Roman"/>
          <w:szCs w:val="24"/>
          <w:lang w:val="en-US"/>
        </w:rPr>
      </w:pPr>
    </w:p>
    <w:p w14:paraId="1DA3A79B" w14:textId="77777777" w:rsidR="00F2211B" w:rsidRDefault="00F2211B" w:rsidP="001D3590">
      <w:pPr>
        <w:pStyle w:val="ListParagraph"/>
        <w:spacing w:line="360" w:lineRule="auto"/>
        <w:ind w:left="426" w:firstLine="0"/>
        <w:outlineLvl w:val="1"/>
        <w:rPr>
          <w:rFonts w:cs="Times New Roman"/>
          <w:szCs w:val="24"/>
          <w:lang w:val="en-US"/>
        </w:rPr>
      </w:pPr>
    </w:p>
    <w:p w14:paraId="2A61A406" w14:textId="77777777" w:rsidR="00F2211B" w:rsidRDefault="00F2211B" w:rsidP="001D3590">
      <w:pPr>
        <w:pStyle w:val="ListParagraph"/>
        <w:spacing w:line="360" w:lineRule="auto"/>
        <w:ind w:left="426" w:firstLine="0"/>
        <w:outlineLvl w:val="1"/>
        <w:rPr>
          <w:rFonts w:cs="Times New Roman"/>
          <w:szCs w:val="24"/>
          <w:lang w:val="en-US"/>
        </w:rPr>
      </w:pPr>
    </w:p>
    <w:p w14:paraId="4A379AD1" w14:textId="77777777" w:rsidR="00CE3EBD" w:rsidRDefault="00CE3EBD" w:rsidP="000E7F43">
      <w:pPr>
        <w:pStyle w:val="ListParagraph"/>
        <w:spacing w:line="360" w:lineRule="auto"/>
        <w:ind w:left="0" w:firstLine="0"/>
        <w:jc w:val="center"/>
        <w:outlineLvl w:val="0"/>
        <w:rPr>
          <w:rFonts w:cs="Times New Roman"/>
          <w:b/>
          <w:szCs w:val="24"/>
          <w:lang w:val="en-US"/>
        </w:rPr>
        <w:sectPr w:rsidR="00CE3EBD" w:rsidSect="00D24B3B">
          <w:headerReference w:type="default" r:id="rId36"/>
          <w:footerReference w:type="default" r:id="rId37"/>
          <w:pgSz w:w="11906" w:h="16838"/>
          <w:pgMar w:top="1701" w:right="1701" w:bottom="1701" w:left="2268" w:header="709" w:footer="765" w:gutter="0"/>
          <w:cols w:space="708"/>
          <w:docGrid w:linePitch="360"/>
        </w:sectPr>
      </w:pPr>
    </w:p>
    <w:p w14:paraId="11DB83A4" w14:textId="1B634415" w:rsidR="00B0269A" w:rsidRDefault="00B0269A" w:rsidP="00004AF5">
      <w:pPr>
        <w:pStyle w:val="ListParagraph"/>
        <w:spacing w:after="240" w:line="360" w:lineRule="auto"/>
        <w:ind w:left="0" w:firstLine="0"/>
        <w:jc w:val="center"/>
        <w:outlineLvl w:val="0"/>
        <w:rPr>
          <w:rFonts w:cs="Times New Roman"/>
          <w:b/>
          <w:szCs w:val="24"/>
          <w:lang w:val="en-US"/>
        </w:rPr>
      </w:pPr>
      <w:bookmarkStart w:id="944" w:name="_Toc47102777"/>
      <w:r>
        <w:rPr>
          <w:rFonts w:cs="Times New Roman"/>
          <w:b/>
          <w:szCs w:val="24"/>
          <w:lang w:val="en-US"/>
        </w:rPr>
        <w:lastRenderedPageBreak/>
        <w:t>BAB V</w:t>
      </w:r>
      <w:bookmarkEnd w:id="944"/>
    </w:p>
    <w:p w14:paraId="62C1D3FE" w14:textId="2D55E912" w:rsidR="001F6582" w:rsidRPr="00A12CC0" w:rsidRDefault="001F6582" w:rsidP="00004AF5">
      <w:pPr>
        <w:pStyle w:val="ListParagraph"/>
        <w:spacing w:after="240" w:line="360" w:lineRule="auto"/>
        <w:ind w:left="0" w:firstLine="0"/>
        <w:jc w:val="center"/>
        <w:outlineLvl w:val="0"/>
        <w:rPr>
          <w:rFonts w:cs="Times New Roman"/>
          <w:b/>
          <w:szCs w:val="24"/>
          <w:lang w:val="en-US"/>
        </w:rPr>
      </w:pPr>
      <w:bookmarkStart w:id="945" w:name="_Toc43247282"/>
      <w:bookmarkStart w:id="946" w:name="_Toc45407787"/>
      <w:bookmarkStart w:id="947" w:name="_Toc45807124"/>
      <w:bookmarkStart w:id="948" w:name="_Toc46091145"/>
      <w:bookmarkStart w:id="949" w:name="_Toc46327311"/>
      <w:bookmarkStart w:id="950" w:name="_Toc47102778"/>
      <w:r w:rsidRPr="00A12CC0">
        <w:rPr>
          <w:rFonts w:cs="Times New Roman"/>
          <w:b/>
          <w:szCs w:val="24"/>
          <w:lang w:val="en-US"/>
        </w:rPr>
        <w:t>KESIMPULAN</w:t>
      </w:r>
      <w:r w:rsidR="00306AAF" w:rsidRPr="00A12CC0">
        <w:rPr>
          <w:rFonts w:cs="Times New Roman"/>
          <w:b/>
          <w:szCs w:val="24"/>
          <w:lang w:val="en-US"/>
        </w:rPr>
        <w:t xml:space="preserve"> DAN SARAN</w:t>
      </w:r>
      <w:bookmarkEnd w:id="945"/>
      <w:bookmarkEnd w:id="946"/>
      <w:bookmarkEnd w:id="947"/>
      <w:bookmarkEnd w:id="948"/>
      <w:bookmarkEnd w:id="949"/>
      <w:bookmarkEnd w:id="950"/>
    </w:p>
    <w:p w14:paraId="40EE9BC1" w14:textId="77777777" w:rsidR="00225B7C" w:rsidRDefault="00225B7C" w:rsidP="008E7499">
      <w:pPr>
        <w:pStyle w:val="ListParagraph"/>
        <w:spacing w:after="240" w:line="360" w:lineRule="auto"/>
        <w:ind w:left="0"/>
        <w:jc w:val="center"/>
        <w:outlineLvl w:val="1"/>
        <w:rPr>
          <w:rFonts w:cs="Times New Roman"/>
          <w:b/>
          <w:szCs w:val="24"/>
          <w:lang w:val="en-US"/>
        </w:rPr>
      </w:pPr>
    </w:p>
    <w:p w14:paraId="1CDA04D8" w14:textId="77777777" w:rsidR="00306AAF" w:rsidRPr="00306AAF" w:rsidRDefault="00306AAF" w:rsidP="008E7499">
      <w:pPr>
        <w:pStyle w:val="ListParagraph"/>
        <w:numPr>
          <w:ilvl w:val="0"/>
          <w:numId w:val="12"/>
        </w:numPr>
        <w:spacing w:after="240" w:line="360" w:lineRule="auto"/>
        <w:outlineLvl w:val="1"/>
        <w:rPr>
          <w:rFonts w:cs="Times New Roman"/>
          <w:b/>
          <w:vanish/>
          <w:szCs w:val="24"/>
          <w:lang w:val="en-US"/>
        </w:rPr>
      </w:pPr>
      <w:bookmarkStart w:id="951" w:name="_Toc41057631"/>
      <w:bookmarkStart w:id="952" w:name="_Toc41057723"/>
      <w:bookmarkStart w:id="953" w:name="_Toc41057799"/>
      <w:bookmarkStart w:id="954" w:name="_Toc41058052"/>
      <w:bookmarkStart w:id="955" w:name="_Toc41058129"/>
      <w:bookmarkStart w:id="956" w:name="_Toc41058215"/>
      <w:bookmarkStart w:id="957" w:name="_Toc41064547"/>
      <w:bookmarkStart w:id="958" w:name="_Toc41064624"/>
      <w:bookmarkStart w:id="959" w:name="_Toc42625531"/>
      <w:bookmarkStart w:id="960" w:name="_Toc42627786"/>
      <w:bookmarkStart w:id="961" w:name="_Toc42628500"/>
      <w:bookmarkStart w:id="962" w:name="_Toc42628621"/>
      <w:bookmarkStart w:id="963" w:name="_Toc42628743"/>
      <w:bookmarkStart w:id="964" w:name="_Toc42628865"/>
      <w:bookmarkStart w:id="965" w:name="_Toc42628987"/>
      <w:bookmarkStart w:id="966" w:name="_Toc42629404"/>
      <w:bookmarkStart w:id="967" w:name="_Toc42629524"/>
      <w:bookmarkStart w:id="968" w:name="_Toc42631037"/>
      <w:bookmarkStart w:id="969" w:name="_Toc42944700"/>
      <w:bookmarkStart w:id="970" w:name="_Toc42944906"/>
      <w:bookmarkStart w:id="971" w:name="_Toc42945434"/>
      <w:bookmarkStart w:id="972" w:name="_Toc43247050"/>
      <w:bookmarkStart w:id="973" w:name="_Toc43247166"/>
      <w:bookmarkStart w:id="974" w:name="_Toc43247283"/>
      <w:bookmarkStart w:id="975" w:name="_Toc45407675"/>
      <w:bookmarkStart w:id="976" w:name="_Toc45407788"/>
      <w:bookmarkStart w:id="977" w:name="_Toc45806581"/>
      <w:bookmarkStart w:id="978" w:name="_Toc45807125"/>
      <w:bookmarkStart w:id="979" w:name="_Toc46090953"/>
      <w:bookmarkStart w:id="980" w:name="_Toc46091146"/>
      <w:bookmarkStart w:id="981" w:name="_Toc46327312"/>
      <w:bookmarkStart w:id="982" w:name="_Toc47102354"/>
      <w:bookmarkStart w:id="983" w:name="_Toc47102779"/>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p>
    <w:p w14:paraId="6223C8EE" w14:textId="557F22EE" w:rsidR="00A570E8" w:rsidRPr="00FD597A" w:rsidRDefault="00306AAF" w:rsidP="008E7499">
      <w:pPr>
        <w:pStyle w:val="ListParagraph"/>
        <w:numPr>
          <w:ilvl w:val="1"/>
          <w:numId w:val="12"/>
        </w:numPr>
        <w:spacing w:after="240" w:line="360" w:lineRule="auto"/>
        <w:ind w:left="567" w:hanging="567"/>
        <w:outlineLvl w:val="1"/>
        <w:rPr>
          <w:rFonts w:cs="Times New Roman"/>
          <w:b/>
          <w:szCs w:val="24"/>
          <w:lang w:val="en-US"/>
        </w:rPr>
      </w:pPr>
      <w:bookmarkStart w:id="984" w:name="_Toc47102780"/>
      <w:r>
        <w:rPr>
          <w:rFonts w:cs="Times New Roman"/>
          <w:b/>
          <w:szCs w:val="24"/>
          <w:lang w:val="en-US"/>
        </w:rPr>
        <w:t>Kesimpulan</w:t>
      </w:r>
      <w:bookmarkEnd w:id="984"/>
      <w:r>
        <w:rPr>
          <w:rFonts w:cs="Times New Roman"/>
          <w:b/>
          <w:szCs w:val="24"/>
          <w:lang w:val="en-US"/>
        </w:rPr>
        <w:t xml:space="preserve"> </w:t>
      </w:r>
      <w:bookmarkStart w:id="985" w:name="_Toc41058219"/>
      <w:bookmarkStart w:id="986" w:name="_Toc41064628"/>
      <w:bookmarkStart w:id="987" w:name="_Toc42631041"/>
      <w:bookmarkStart w:id="988" w:name="_Toc42944909"/>
      <w:bookmarkStart w:id="989" w:name="_Toc42945437"/>
      <w:bookmarkStart w:id="990" w:name="_Toc43247286"/>
    </w:p>
    <w:p w14:paraId="72116D02" w14:textId="7C892806" w:rsidR="007D2CC8" w:rsidRPr="007D2CC8" w:rsidRDefault="007D2CC8" w:rsidP="00AC5B04">
      <w:pPr>
        <w:pStyle w:val="ListParagraph"/>
        <w:numPr>
          <w:ilvl w:val="0"/>
          <w:numId w:val="26"/>
        </w:numPr>
        <w:spacing w:after="240" w:line="360" w:lineRule="auto"/>
        <w:ind w:left="567" w:hanging="567"/>
        <w:rPr>
          <w:rFonts w:cs="Times New Roman"/>
          <w:b/>
          <w:szCs w:val="24"/>
          <w:lang w:val="en-US"/>
        </w:rPr>
      </w:pPr>
      <w:bookmarkStart w:id="991" w:name="_Toc46091148"/>
      <w:bookmarkStart w:id="992" w:name="_Toc45407791"/>
      <w:bookmarkStart w:id="993" w:name="_Toc45807128"/>
      <w:r>
        <w:rPr>
          <w:rFonts w:cs="Times New Roman"/>
          <w:bCs/>
          <w:szCs w:val="24"/>
          <w:lang w:val="en-US"/>
        </w:rPr>
        <w:t>E</w:t>
      </w:r>
      <w:r w:rsidRPr="009C1545">
        <w:rPr>
          <w:rFonts w:eastAsia="Calibri"/>
          <w:noProof/>
          <w:szCs w:val="24"/>
        </w:rPr>
        <w:t xml:space="preserve">kstrak </w:t>
      </w:r>
      <w:r w:rsidRPr="009C1545">
        <w:rPr>
          <w:rFonts w:eastAsia="Calibri"/>
          <w:noProof/>
          <w:szCs w:val="24"/>
          <w:lang w:val="en-US"/>
        </w:rPr>
        <w:t>m</w:t>
      </w:r>
      <w:r w:rsidRPr="009C1545">
        <w:rPr>
          <w:rFonts w:eastAsia="Calibri"/>
          <w:noProof/>
          <w:szCs w:val="24"/>
        </w:rPr>
        <w:t>etanol</w:t>
      </w:r>
      <w:r w:rsidRPr="009C1545">
        <w:rPr>
          <w:rFonts w:eastAsia="Calibri"/>
          <w:noProof/>
          <w:szCs w:val="24"/>
          <w:lang w:val="en-US"/>
        </w:rPr>
        <w:t xml:space="preserve"> </w:t>
      </w:r>
      <w:r w:rsidRPr="009C1545">
        <w:rPr>
          <w:rFonts w:eastAsia="Calibri"/>
          <w:noProof/>
          <w:szCs w:val="24"/>
        </w:rPr>
        <w:t>daun j</w:t>
      </w:r>
      <w:r w:rsidRPr="009C1545">
        <w:rPr>
          <w:rFonts w:eastAsia="Calibri"/>
          <w:noProof/>
          <w:szCs w:val="24"/>
          <w:lang w:val="en-US"/>
        </w:rPr>
        <w:t>amblang</w:t>
      </w:r>
      <w:r>
        <w:rPr>
          <w:rFonts w:eastAsia="Calibri"/>
          <w:noProof/>
          <w:szCs w:val="24"/>
          <w:lang w:val="en-US"/>
        </w:rPr>
        <w:t xml:space="preserve"> </w:t>
      </w:r>
      <w:r w:rsidRPr="009C1545">
        <w:rPr>
          <w:rFonts w:cs="Times New Roman"/>
          <w:szCs w:val="24"/>
          <w:lang w:val="en-US"/>
        </w:rPr>
        <w:t>(</w:t>
      </w:r>
      <w:r w:rsidRPr="009C1545">
        <w:rPr>
          <w:rFonts w:cs="Times New Roman"/>
          <w:i/>
          <w:szCs w:val="24"/>
          <w:lang w:val="en-US"/>
        </w:rPr>
        <w:t>Syzygium cumini</w:t>
      </w:r>
      <w:r>
        <w:rPr>
          <w:rFonts w:cs="Times New Roman"/>
          <w:i/>
          <w:szCs w:val="24"/>
          <w:lang w:val="en-US"/>
        </w:rPr>
        <w:t xml:space="preserve"> </w:t>
      </w:r>
      <w:r>
        <w:rPr>
          <w:rFonts w:cs="Times New Roman"/>
          <w:szCs w:val="24"/>
          <w:lang w:val="en-US"/>
        </w:rPr>
        <w:t>[</w:t>
      </w:r>
      <w:r>
        <w:rPr>
          <w:rFonts w:eastAsia="Times New Roman"/>
          <w:lang w:val="en-US"/>
        </w:rPr>
        <w:t>Lin</w:t>
      </w:r>
      <w:r w:rsidRPr="00632CBB">
        <w:rPr>
          <w:rFonts w:eastAsia="Times New Roman"/>
          <w:lang w:val="en-US"/>
        </w:rPr>
        <w:t>n.</w:t>
      </w:r>
      <w:r>
        <w:rPr>
          <w:rFonts w:eastAsia="Times New Roman"/>
          <w:lang w:val="en-US"/>
        </w:rPr>
        <w:t>] Skeels</w:t>
      </w:r>
      <w:r w:rsidRPr="00632CBB">
        <w:rPr>
          <w:rFonts w:cs="Times New Roman"/>
          <w:szCs w:val="24"/>
          <w:lang w:val="en-US"/>
        </w:rPr>
        <w:t>)</w:t>
      </w:r>
      <w:r>
        <w:rPr>
          <w:rFonts w:cs="Times New Roman"/>
          <w:i/>
          <w:szCs w:val="24"/>
          <w:lang w:val="en-US"/>
        </w:rPr>
        <w:t xml:space="preserve"> </w:t>
      </w:r>
      <w:r w:rsidRPr="009C1545">
        <w:rPr>
          <w:rFonts w:cs="Times New Roman"/>
          <w:szCs w:val="24"/>
          <w:lang w:val="en-US"/>
        </w:rPr>
        <w:t>memiliki aktivitas</w:t>
      </w:r>
      <w:r>
        <w:rPr>
          <w:rFonts w:cs="Times New Roman"/>
          <w:szCs w:val="24"/>
          <w:lang w:val="en-US"/>
        </w:rPr>
        <w:t xml:space="preserve"> </w:t>
      </w:r>
      <w:r w:rsidRPr="009C1545">
        <w:rPr>
          <w:rFonts w:cs="Times New Roman"/>
          <w:szCs w:val="24"/>
          <w:lang w:val="en-US"/>
        </w:rPr>
        <w:t>antibakteri</w:t>
      </w:r>
      <w:r>
        <w:rPr>
          <w:rFonts w:cs="Times New Roman"/>
          <w:szCs w:val="24"/>
          <w:lang w:val="en-US"/>
        </w:rPr>
        <w:t xml:space="preserve"> kategori sangat kuat dengan konsentrasi 20% sebesar 32 mm</w:t>
      </w:r>
      <w:r w:rsidR="00FD597A">
        <w:rPr>
          <w:rFonts w:cs="Times New Roman"/>
          <w:szCs w:val="24"/>
          <w:lang w:val="en-US"/>
        </w:rPr>
        <w:t>.</w:t>
      </w:r>
      <w:bookmarkEnd w:id="991"/>
    </w:p>
    <w:p w14:paraId="48D0A8EF" w14:textId="3C6AB8A3" w:rsidR="00254E09" w:rsidRPr="00DE2C3D" w:rsidRDefault="007D2CC8" w:rsidP="00AC5B04">
      <w:pPr>
        <w:pStyle w:val="ListParagraph"/>
        <w:numPr>
          <w:ilvl w:val="0"/>
          <w:numId w:val="26"/>
        </w:numPr>
        <w:spacing w:after="240" w:line="360" w:lineRule="auto"/>
        <w:ind w:left="567" w:hanging="567"/>
        <w:rPr>
          <w:rFonts w:cs="Times New Roman"/>
          <w:b/>
          <w:szCs w:val="24"/>
          <w:lang w:val="en-US"/>
        </w:rPr>
      </w:pPr>
      <w:bookmarkStart w:id="994" w:name="_Toc46091149"/>
      <w:bookmarkStart w:id="995" w:name="_Toc46327315"/>
      <w:bookmarkEnd w:id="985"/>
      <w:bookmarkEnd w:id="986"/>
      <w:bookmarkEnd w:id="987"/>
      <w:bookmarkEnd w:id="988"/>
      <w:bookmarkEnd w:id="989"/>
      <w:bookmarkEnd w:id="990"/>
      <w:r>
        <w:rPr>
          <w:rFonts w:cs="Times New Roman"/>
          <w:szCs w:val="24"/>
          <w:lang w:val="en-US"/>
        </w:rPr>
        <w:t>M</w:t>
      </w:r>
      <w:r w:rsidR="0031752C">
        <w:rPr>
          <w:rFonts w:cs="Times New Roman"/>
          <w:szCs w:val="24"/>
          <w:lang w:val="en-US"/>
        </w:rPr>
        <w:t>etabolit sekunder daun jamblang yang memiliki efek antibakteri yaitu alkaloid, fenolik, steroid, saponin, flavonoid, dan tannin.</w:t>
      </w:r>
      <w:bookmarkEnd w:id="992"/>
      <w:bookmarkEnd w:id="993"/>
      <w:bookmarkEnd w:id="994"/>
      <w:bookmarkEnd w:id="995"/>
    </w:p>
    <w:p w14:paraId="5DE5A66D" w14:textId="77777777" w:rsidR="00DE2C3D" w:rsidRPr="0031752C" w:rsidRDefault="00DE2C3D" w:rsidP="008E7499">
      <w:pPr>
        <w:pStyle w:val="ListParagraph"/>
        <w:spacing w:after="240" w:line="360" w:lineRule="auto"/>
        <w:ind w:left="567" w:firstLine="0"/>
        <w:outlineLvl w:val="1"/>
        <w:rPr>
          <w:rFonts w:cs="Times New Roman"/>
          <w:b/>
          <w:szCs w:val="24"/>
          <w:lang w:val="en-US"/>
        </w:rPr>
      </w:pPr>
    </w:p>
    <w:p w14:paraId="29149346" w14:textId="77777777" w:rsidR="009921C7" w:rsidRDefault="00225B7C" w:rsidP="00AC5B04">
      <w:pPr>
        <w:pStyle w:val="ListParagraph"/>
        <w:numPr>
          <w:ilvl w:val="1"/>
          <w:numId w:val="12"/>
        </w:numPr>
        <w:spacing w:after="240" w:line="360" w:lineRule="auto"/>
        <w:ind w:left="567" w:hanging="567"/>
        <w:outlineLvl w:val="1"/>
        <w:rPr>
          <w:rFonts w:cs="Times New Roman"/>
          <w:b/>
          <w:szCs w:val="24"/>
          <w:lang w:val="en-US"/>
        </w:rPr>
      </w:pPr>
      <w:bookmarkStart w:id="996" w:name="_Toc46327316"/>
      <w:bookmarkStart w:id="997" w:name="_Toc47102781"/>
      <w:r>
        <w:rPr>
          <w:rFonts w:cs="Times New Roman"/>
          <w:b/>
          <w:szCs w:val="24"/>
          <w:lang w:val="en-US"/>
        </w:rPr>
        <w:t>Saran</w:t>
      </w:r>
      <w:bookmarkEnd w:id="996"/>
      <w:bookmarkEnd w:id="997"/>
    </w:p>
    <w:p w14:paraId="1562A5B2" w14:textId="717346B1" w:rsidR="00225B7C" w:rsidRPr="008F47FD" w:rsidRDefault="008F47FD" w:rsidP="00AC5B04">
      <w:pPr>
        <w:pStyle w:val="ListParagraph"/>
        <w:numPr>
          <w:ilvl w:val="0"/>
          <w:numId w:val="28"/>
        </w:numPr>
        <w:spacing w:after="240" w:line="360" w:lineRule="auto"/>
        <w:ind w:left="567" w:hanging="567"/>
        <w:rPr>
          <w:rFonts w:cs="Times New Roman"/>
          <w:b/>
          <w:szCs w:val="24"/>
          <w:lang w:val="en-US"/>
        </w:rPr>
      </w:pPr>
      <w:bookmarkStart w:id="998" w:name="_Toc41058221"/>
      <w:bookmarkStart w:id="999" w:name="_Toc41064630"/>
      <w:bookmarkStart w:id="1000" w:name="_Toc42631043"/>
      <w:bookmarkStart w:id="1001" w:name="_Toc42945439"/>
      <w:bookmarkStart w:id="1002" w:name="_Toc43247288"/>
      <w:bookmarkStart w:id="1003" w:name="_Toc45407793"/>
      <w:bookmarkStart w:id="1004" w:name="_Toc45807130"/>
      <w:bookmarkStart w:id="1005" w:name="_Toc46091151"/>
      <w:bookmarkStart w:id="1006" w:name="_Toc46327317"/>
      <w:r>
        <w:rPr>
          <w:rFonts w:cs="Times New Roman"/>
          <w:szCs w:val="24"/>
          <w:lang w:val="en-US"/>
        </w:rPr>
        <w:t xml:space="preserve">Perlu dilakukan penelitian lebih lanjut untuk mengetahui </w:t>
      </w:r>
      <w:proofErr w:type="gramStart"/>
      <w:r w:rsidR="0031752C">
        <w:rPr>
          <w:rFonts w:cs="Times New Roman"/>
          <w:szCs w:val="24"/>
          <w:lang w:val="en-US"/>
        </w:rPr>
        <w:t>kadar</w:t>
      </w:r>
      <w:proofErr w:type="gramEnd"/>
      <w:r w:rsidR="0031752C">
        <w:rPr>
          <w:rFonts w:cs="Times New Roman"/>
          <w:szCs w:val="24"/>
          <w:lang w:val="en-US"/>
        </w:rPr>
        <w:t xml:space="preserve"> flavonoid</w:t>
      </w:r>
      <w:r>
        <w:rPr>
          <w:rFonts w:cs="Times New Roman"/>
          <w:szCs w:val="24"/>
          <w:lang w:val="en-US"/>
        </w:rPr>
        <w:t xml:space="preserve"> daun jamblang yang berkhasiat untuk menghambat pertumbuhan bakteri.</w:t>
      </w:r>
      <w:bookmarkEnd w:id="998"/>
      <w:bookmarkEnd w:id="999"/>
      <w:bookmarkEnd w:id="1000"/>
      <w:bookmarkEnd w:id="1001"/>
      <w:bookmarkEnd w:id="1002"/>
      <w:bookmarkEnd w:id="1003"/>
      <w:bookmarkEnd w:id="1004"/>
      <w:bookmarkEnd w:id="1005"/>
      <w:bookmarkEnd w:id="1006"/>
    </w:p>
    <w:p w14:paraId="0B1835EA" w14:textId="77777777" w:rsidR="001F6582" w:rsidRDefault="001F6582" w:rsidP="001F6582">
      <w:pPr>
        <w:rPr>
          <w:lang w:val="en-US"/>
        </w:rPr>
      </w:pPr>
      <w:r>
        <w:rPr>
          <w:lang w:val="en-US"/>
        </w:rPr>
        <w:br w:type="page"/>
      </w:r>
    </w:p>
    <w:p w14:paraId="3AD91871" w14:textId="77777777" w:rsidR="00D160EC" w:rsidRPr="00794866" w:rsidRDefault="00DF5AC0" w:rsidP="00794866">
      <w:pPr>
        <w:spacing w:after="240" w:line="360" w:lineRule="auto"/>
        <w:ind w:firstLine="0"/>
        <w:jc w:val="center"/>
        <w:rPr>
          <w:b/>
          <w:lang w:val="en-US"/>
        </w:rPr>
      </w:pPr>
      <w:bookmarkStart w:id="1007" w:name="_Toc33224058"/>
      <w:bookmarkStart w:id="1008" w:name="_Toc47102782"/>
      <w:r w:rsidRPr="00794866">
        <w:rPr>
          <w:b/>
        </w:rPr>
        <w:lastRenderedPageBreak/>
        <w:t>DAFTAR PUSTAKA</w:t>
      </w:r>
      <w:bookmarkEnd w:id="1007"/>
      <w:bookmarkEnd w:id="1008"/>
    </w:p>
    <w:p w14:paraId="0B8F48C8" w14:textId="7D320635" w:rsidR="00B71FFD" w:rsidRPr="00B71FFD" w:rsidRDefault="002D0DED" w:rsidP="008E7499">
      <w:pPr>
        <w:pStyle w:val="ListParagraph"/>
        <w:numPr>
          <w:ilvl w:val="0"/>
          <w:numId w:val="4"/>
        </w:numPr>
        <w:spacing w:after="240" w:line="360" w:lineRule="auto"/>
        <w:ind w:left="426" w:hanging="425"/>
        <w:rPr>
          <w:rFonts w:cs="Times New Roman"/>
          <w:szCs w:val="24"/>
        </w:rPr>
      </w:pPr>
      <w:r>
        <w:rPr>
          <w:rFonts w:cs="Times New Roman"/>
          <w:szCs w:val="24"/>
          <w:lang w:val="en-US"/>
        </w:rPr>
        <w:t>Afifurahman, K. Husni S</w:t>
      </w:r>
      <w:r w:rsidR="00DE29CC">
        <w:rPr>
          <w:rFonts w:cs="Times New Roman"/>
          <w:szCs w:val="24"/>
          <w:lang w:val="en-US"/>
        </w:rPr>
        <w:t>, Syahril</w:t>
      </w:r>
      <w:r>
        <w:rPr>
          <w:rFonts w:cs="Times New Roman"/>
          <w:szCs w:val="24"/>
          <w:lang w:val="en-US"/>
        </w:rPr>
        <w:t xml:space="preserve"> A</w:t>
      </w:r>
      <w:r w:rsidR="00DE29CC">
        <w:rPr>
          <w:rFonts w:cs="Times New Roman"/>
          <w:szCs w:val="24"/>
          <w:lang w:val="en-US"/>
        </w:rPr>
        <w:t xml:space="preserve">. Pola Kepekaan Bakteri </w:t>
      </w:r>
      <w:r w:rsidR="00DE29CC">
        <w:rPr>
          <w:rFonts w:cs="Times New Roman"/>
          <w:i/>
          <w:szCs w:val="24"/>
          <w:lang w:val="en-US"/>
        </w:rPr>
        <w:t xml:space="preserve">Staphylococcus aureus </w:t>
      </w:r>
      <w:r w:rsidR="00DE29CC">
        <w:rPr>
          <w:rFonts w:cs="Times New Roman"/>
          <w:szCs w:val="24"/>
          <w:lang w:val="en-US"/>
        </w:rPr>
        <w:t xml:space="preserve">terhadap Antibiotik </w:t>
      </w:r>
      <w:r w:rsidR="00DE29CC">
        <w:rPr>
          <w:rFonts w:cs="Times New Roman"/>
          <w:i/>
          <w:szCs w:val="24"/>
          <w:lang w:val="en-US"/>
        </w:rPr>
        <w:t xml:space="preserve">Vancomycin </w:t>
      </w:r>
      <w:r w:rsidR="00DE29CC">
        <w:rPr>
          <w:rFonts w:cs="Times New Roman"/>
          <w:szCs w:val="24"/>
          <w:lang w:val="en-US"/>
        </w:rPr>
        <w:t>di RSUP Dr. Mohammad Hoesin Palembang. Palembang. Universitas Sriwijaya. 2014; 46(4)</w:t>
      </w:r>
    </w:p>
    <w:p w14:paraId="1C73982A" w14:textId="7D8270D3" w:rsidR="005021B7" w:rsidRPr="005021B7" w:rsidRDefault="005021B7" w:rsidP="008E7499">
      <w:pPr>
        <w:pStyle w:val="ListParagraph"/>
        <w:numPr>
          <w:ilvl w:val="0"/>
          <w:numId w:val="4"/>
        </w:numPr>
        <w:spacing w:after="240" w:line="360" w:lineRule="auto"/>
        <w:ind w:left="426" w:hanging="425"/>
        <w:rPr>
          <w:rFonts w:cs="Times New Roman"/>
          <w:szCs w:val="24"/>
        </w:rPr>
      </w:pPr>
      <w:r>
        <w:rPr>
          <w:rFonts w:cs="Times New Roman"/>
          <w:szCs w:val="24"/>
          <w:lang w:val="en-US"/>
        </w:rPr>
        <w:t xml:space="preserve">Ratna YRD, </w:t>
      </w:r>
      <w:r w:rsidR="002D0DED">
        <w:rPr>
          <w:rFonts w:cs="Times New Roman"/>
          <w:szCs w:val="24"/>
          <w:lang w:val="en-US"/>
        </w:rPr>
        <w:t>Utari SA</w:t>
      </w:r>
      <w:r>
        <w:rPr>
          <w:rFonts w:cs="Times New Roman"/>
          <w:szCs w:val="24"/>
          <w:lang w:val="en-US"/>
        </w:rPr>
        <w:t xml:space="preserve">, </w:t>
      </w:r>
      <w:r w:rsidR="002D0DED">
        <w:rPr>
          <w:rFonts w:cs="Times New Roman"/>
          <w:szCs w:val="24"/>
          <w:lang w:val="en-US"/>
        </w:rPr>
        <w:t>Zakiah F</w:t>
      </w:r>
      <w:r>
        <w:rPr>
          <w:rFonts w:cs="Times New Roman"/>
          <w:szCs w:val="24"/>
          <w:lang w:val="en-US"/>
        </w:rPr>
        <w:t>,</w:t>
      </w:r>
      <w:r w:rsidR="002D0DED">
        <w:rPr>
          <w:rFonts w:cs="Times New Roman"/>
          <w:szCs w:val="24"/>
          <w:lang w:val="en-US"/>
        </w:rPr>
        <w:t xml:space="preserve"> </w:t>
      </w:r>
      <w:r>
        <w:rPr>
          <w:rFonts w:cs="Times New Roman"/>
          <w:szCs w:val="24"/>
          <w:lang w:val="en-US"/>
        </w:rPr>
        <w:t>A</w:t>
      </w:r>
      <w:r w:rsidR="002D0DED">
        <w:rPr>
          <w:rFonts w:cs="Times New Roman"/>
          <w:szCs w:val="24"/>
          <w:lang w:val="en-US"/>
        </w:rPr>
        <w:t>nnie R</w:t>
      </w:r>
      <w:r>
        <w:rPr>
          <w:rFonts w:cs="Times New Roman"/>
          <w:szCs w:val="24"/>
          <w:lang w:val="en-US"/>
        </w:rPr>
        <w:t>,</w:t>
      </w:r>
      <w:r w:rsidR="002D0DED">
        <w:rPr>
          <w:rFonts w:cs="Times New Roman"/>
          <w:szCs w:val="24"/>
          <w:lang w:val="en-US"/>
        </w:rPr>
        <w:t xml:space="preserve"> Ika TDK</w:t>
      </w:r>
      <w:r>
        <w:rPr>
          <w:rFonts w:cs="Times New Roman"/>
          <w:szCs w:val="24"/>
          <w:lang w:val="en-US"/>
        </w:rPr>
        <w:t xml:space="preserve">. Daya Antibakteri Ekstrak dan Fraksi-Fraksi Daun Jambu Mete (Anacardium occidentale L.) terhadap Bakteri Staphylococcus aureus Sensitif dan Multiresisten. </w:t>
      </w:r>
      <w:r w:rsidR="004B37D0">
        <w:rPr>
          <w:rFonts w:cs="Times New Roman"/>
          <w:szCs w:val="24"/>
          <w:lang w:val="en-US"/>
        </w:rPr>
        <w:t>Jurnal Ilmu Kefarmasian Indonesia. 2016</w:t>
      </w:r>
      <w:r w:rsidR="001652FB">
        <w:rPr>
          <w:rFonts w:cs="Times New Roman"/>
          <w:szCs w:val="24"/>
          <w:lang w:val="en-US"/>
        </w:rPr>
        <w:t xml:space="preserve"> April</w:t>
      </w:r>
      <w:r w:rsidR="004B37D0">
        <w:rPr>
          <w:rFonts w:cs="Times New Roman"/>
          <w:szCs w:val="24"/>
          <w:lang w:val="en-US"/>
        </w:rPr>
        <w:t>; 14(1): 103-110</w:t>
      </w:r>
    </w:p>
    <w:p w14:paraId="2DA1DE30" w14:textId="08BB36EB" w:rsidR="00DE29CC" w:rsidRPr="00DE29CC" w:rsidRDefault="00DE29CC" w:rsidP="008E7499">
      <w:pPr>
        <w:pStyle w:val="ListParagraph"/>
        <w:numPr>
          <w:ilvl w:val="0"/>
          <w:numId w:val="4"/>
        </w:numPr>
        <w:spacing w:after="240" w:line="360" w:lineRule="auto"/>
        <w:ind w:left="426" w:hanging="425"/>
        <w:rPr>
          <w:rFonts w:cs="Times New Roman"/>
          <w:szCs w:val="24"/>
        </w:rPr>
      </w:pPr>
      <w:r>
        <w:rPr>
          <w:rFonts w:cs="Times New Roman"/>
          <w:szCs w:val="24"/>
        </w:rPr>
        <w:t>Prabhakaran S, KM Gothandam, Ka</w:t>
      </w:r>
      <w:r w:rsidR="004567A1">
        <w:rPr>
          <w:rFonts w:cs="Times New Roman"/>
          <w:szCs w:val="24"/>
        </w:rPr>
        <w:t xml:space="preserve">rthikeyan S. Phytochemical and </w:t>
      </w:r>
      <w:r w:rsidR="004567A1">
        <w:rPr>
          <w:rFonts w:cs="Times New Roman"/>
          <w:szCs w:val="24"/>
          <w:lang w:val="en-US"/>
        </w:rPr>
        <w:t>A</w:t>
      </w:r>
      <w:r w:rsidR="004567A1">
        <w:rPr>
          <w:rFonts w:cs="Times New Roman"/>
          <w:szCs w:val="24"/>
        </w:rPr>
        <w:t xml:space="preserve">ntimicrobial </w:t>
      </w:r>
      <w:r w:rsidR="004567A1">
        <w:rPr>
          <w:rFonts w:cs="Times New Roman"/>
          <w:szCs w:val="24"/>
          <w:lang w:val="en-US"/>
        </w:rPr>
        <w:t>P</w:t>
      </w:r>
      <w:r>
        <w:rPr>
          <w:rFonts w:cs="Times New Roman"/>
          <w:szCs w:val="24"/>
        </w:rPr>
        <w:t>roperties of</w:t>
      </w:r>
      <w:r w:rsidR="004567A1">
        <w:rPr>
          <w:rFonts w:cs="Times New Roman"/>
          <w:szCs w:val="24"/>
        </w:rPr>
        <w:t xml:space="preserve"> Syzygium cumini an </w:t>
      </w:r>
      <w:r w:rsidR="004567A1">
        <w:rPr>
          <w:rFonts w:cs="Times New Roman"/>
          <w:szCs w:val="24"/>
          <w:lang w:val="en-US"/>
        </w:rPr>
        <w:t>E</w:t>
      </w:r>
      <w:r w:rsidR="004567A1">
        <w:rPr>
          <w:rFonts w:cs="Times New Roman"/>
          <w:szCs w:val="24"/>
        </w:rPr>
        <w:t xml:space="preserve">thanomedicinal </w:t>
      </w:r>
      <w:r w:rsidR="004567A1">
        <w:rPr>
          <w:rFonts w:cs="Times New Roman"/>
          <w:szCs w:val="24"/>
          <w:lang w:val="en-US"/>
        </w:rPr>
        <w:t>P</w:t>
      </w:r>
      <w:r w:rsidR="004567A1">
        <w:rPr>
          <w:rFonts w:cs="Times New Roman"/>
          <w:szCs w:val="24"/>
        </w:rPr>
        <w:t xml:space="preserve">lant of </w:t>
      </w:r>
      <w:r w:rsidR="004567A1">
        <w:rPr>
          <w:rFonts w:cs="Times New Roman"/>
          <w:szCs w:val="24"/>
          <w:lang w:val="en-US"/>
        </w:rPr>
        <w:t>J</w:t>
      </w:r>
      <w:r w:rsidR="004567A1">
        <w:rPr>
          <w:rFonts w:cs="Times New Roman"/>
          <w:szCs w:val="24"/>
        </w:rPr>
        <w:t xml:space="preserve">avadhu </w:t>
      </w:r>
      <w:r w:rsidR="004567A1">
        <w:rPr>
          <w:rFonts w:cs="Times New Roman"/>
          <w:szCs w:val="24"/>
          <w:lang w:val="en-US"/>
        </w:rPr>
        <w:t>H</w:t>
      </w:r>
      <w:r>
        <w:rPr>
          <w:rFonts w:cs="Times New Roman"/>
          <w:szCs w:val="24"/>
        </w:rPr>
        <w:t>ills. Research in Pharmacy. 2011; 1(1): 22-32</w:t>
      </w:r>
    </w:p>
    <w:p w14:paraId="04603D19" w14:textId="577F5E13" w:rsidR="00DE29CC" w:rsidRPr="00D45820" w:rsidRDefault="00DE29CC" w:rsidP="008E7499">
      <w:pPr>
        <w:pStyle w:val="ListParagraph"/>
        <w:numPr>
          <w:ilvl w:val="0"/>
          <w:numId w:val="4"/>
        </w:numPr>
        <w:spacing w:after="240" w:line="360" w:lineRule="auto"/>
        <w:ind w:left="426" w:hanging="425"/>
        <w:rPr>
          <w:rFonts w:cs="Times New Roman"/>
          <w:i/>
          <w:szCs w:val="24"/>
        </w:rPr>
      </w:pPr>
      <w:r w:rsidRPr="00B227F2">
        <w:rPr>
          <w:rFonts w:cs="Times New Roman"/>
          <w:szCs w:val="24"/>
        </w:rPr>
        <w:t xml:space="preserve">Gafur MA, Ishak I, Nurhayati B. Isolasi dan Identifikasi Senyawa Flavonoid Dari Daun Jamblang </w:t>
      </w:r>
      <w:r w:rsidR="004567A1">
        <w:rPr>
          <w:rFonts w:cs="Times New Roman"/>
          <w:szCs w:val="24"/>
        </w:rPr>
        <w:t>(</w:t>
      </w:r>
      <w:r w:rsidR="004567A1">
        <w:rPr>
          <w:rFonts w:cs="Times New Roman"/>
          <w:szCs w:val="24"/>
          <w:lang w:val="en-US"/>
        </w:rPr>
        <w:t>S</w:t>
      </w:r>
      <w:r w:rsidRPr="004567A1">
        <w:rPr>
          <w:rFonts w:cs="Times New Roman"/>
          <w:szCs w:val="24"/>
        </w:rPr>
        <w:t>yzygium cumini)</w:t>
      </w:r>
      <w:r w:rsidRPr="00B227F2">
        <w:rPr>
          <w:rFonts w:cs="Times New Roman"/>
          <w:szCs w:val="24"/>
        </w:rPr>
        <w:t>. Gorontalo: Universitas Negeri Gorontalo; 2013</w:t>
      </w:r>
    </w:p>
    <w:p w14:paraId="1A781015" w14:textId="4B9697F5" w:rsidR="00DE29CC" w:rsidRPr="00DE29CC" w:rsidRDefault="002D0DED" w:rsidP="008E7499">
      <w:pPr>
        <w:pStyle w:val="ListParagraph"/>
        <w:numPr>
          <w:ilvl w:val="0"/>
          <w:numId w:val="4"/>
        </w:numPr>
        <w:spacing w:after="240" w:line="360" w:lineRule="auto"/>
        <w:ind w:left="426" w:hanging="425"/>
        <w:rPr>
          <w:rFonts w:cs="Times New Roman"/>
          <w:szCs w:val="24"/>
        </w:rPr>
      </w:pPr>
      <w:r>
        <w:t>De Oliveira GF,  Niege Aracari JCF, Ademar A</w:t>
      </w:r>
      <w:r>
        <w:rPr>
          <w:lang w:val="en-US"/>
        </w:rPr>
        <w:t>S</w:t>
      </w:r>
      <w:r w:rsidR="00DE29CC">
        <w:t xml:space="preserve">F, </w:t>
      </w:r>
      <w:r>
        <w:rPr>
          <w:lang w:val="en-US"/>
        </w:rPr>
        <w:t xml:space="preserve">Carlos HGM, Jairo KB, Wilson </w:t>
      </w:r>
      <w:r w:rsidR="004567A1">
        <w:rPr>
          <w:lang w:val="en-US"/>
        </w:rPr>
        <w:t xml:space="preserve">RC, </w:t>
      </w:r>
      <w:r w:rsidR="00DE29CC">
        <w:t>dkk. Antimicrobial Activity of Syzygium Cumini (Myrtaceae) Leaves Extract. Brazilian Journal of Microbiology. 2007; 38: 381-384</w:t>
      </w:r>
    </w:p>
    <w:p w14:paraId="3C65ECEB" w14:textId="77777777" w:rsidR="00DE29CC" w:rsidRPr="00EA620D" w:rsidRDefault="00DE29CC" w:rsidP="008E7499">
      <w:pPr>
        <w:pStyle w:val="ListParagraph"/>
        <w:numPr>
          <w:ilvl w:val="0"/>
          <w:numId w:val="4"/>
        </w:numPr>
        <w:spacing w:after="240" w:line="360" w:lineRule="auto"/>
        <w:ind w:left="426" w:hanging="425"/>
        <w:rPr>
          <w:rFonts w:cs="Times New Roman"/>
          <w:i/>
          <w:szCs w:val="24"/>
        </w:rPr>
      </w:pPr>
      <w:r w:rsidRPr="00EA620D">
        <w:rPr>
          <w:rFonts w:cs="Times New Roman"/>
          <w:szCs w:val="24"/>
        </w:rPr>
        <w:t>Arifin H, Nelvi A, Dian H, Roslinda R. Standarisasi Ekstrak Etanol Daun Eugenia Cumini Merr. J. Sains Tek. Farmasi. 2006; 11(2)</w:t>
      </w:r>
    </w:p>
    <w:p w14:paraId="5EFEF094" w14:textId="73E9503D" w:rsidR="00DE29CC" w:rsidRPr="00EA620D" w:rsidRDefault="00DE29CC" w:rsidP="008E7499">
      <w:pPr>
        <w:pStyle w:val="ListParagraph"/>
        <w:numPr>
          <w:ilvl w:val="0"/>
          <w:numId w:val="4"/>
        </w:numPr>
        <w:spacing w:after="240" w:line="360" w:lineRule="auto"/>
        <w:ind w:left="426" w:hanging="425"/>
        <w:rPr>
          <w:rFonts w:cs="Times New Roman"/>
          <w:i/>
          <w:szCs w:val="24"/>
        </w:rPr>
      </w:pPr>
      <w:r w:rsidRPr="00EA620D">
        <w:rPr>
          <w:rFonts w:cs="Times New Roman"/>
          <w:szCs w:val="24"/>
        </w:rPr>
        <w:t xml:space="preserve">Ayyanar M, Pandurangan SB. </w:t>
      </w:r>
      <w:r w:rsidR="004567A1">
        <w:rPr>
          <w:rFonts w:cs="Times New Roman"/>
          <w:szCs w:val="24"/>
        </w:rPr>
        <w:t xml:space="preserve">Syzygium Cumini (L.) Skeels: A </w:t>
      </w:r>
      <w:r w:rsidR="004567A1">
        <w:rPr>
          <w:rFonts w:cs="Times New Roman"/>
          <w:szCs w:val="24"/>
          <w:lang w:val="en-US"/>
        </w:rPr>
        <w:t>R</w:t>
      </w:r>
      <w:r w:rsidR="004567A1">
        <w:rPr>
          <w:rFonts w:cs="Times New Roman"/>
          <w:szCs w:val="24"/>
        </w:rPr>
        <w:t xml:space="preserve">eview of </w:t>
      </w:r>
      <w:r w:rsidR="004567A1">
        <w:rPr>
          <w:rFonts w:cs="Times New Roman"/>
          <w:szCs w:val="24"/>
          <w:lang w:val="en-US"/>
        </w:rPr>
        <w:t>I</w:t>
      </w:r>
      <w:r w:rsidR="004567A1">
        <w:rPr>
          <w:rFonts w:cs="Times New Roman"/>
          <w:szCs w:val="24"/>
        </w:rPr>
        <w:t xml:space="preserve">ts </w:t>
      </w:r>
      <w:r w:rsidR="004567A1">
        <w:rPr>
          <w:rFonts w:cs="Times New Roman"/>
          <w:szCs w:val="24"/>
          <w:lang w:val="en-US"/>
        </w:rPr>
        <w:t>P</w:t>
      </w:r>
      <w:r w:rsidR="004567A1">
        <w:rPr>
          <w:rFonts w:cs="Times New Roman"/>
          <w:szCs w:val="24"/>
        </w:rPr>
        <w:t xml:space="preserve">hytochemical </w:t>
      </w:r>
      <w:r w:rsidR="004567A1">
        <w:rPr>
          <w:rFonts w:cs="Times New Roman"/>
          <w:szCs w:val="24"/>
          <w:lang w:val="en-US"/>
        </w:rPr>
        <w:t>C</w:t>
      </w:r>
      <w:r w:rsidR="004567A1">
        <w:rPr>
          <w:rFonts w:cs="Times New Roman"/>
          <w:szCs w:val="24"/>
        </w:rPr>
        <w:t xml:space="preserve">onstituents and </w:t>
      </w:r>
      <w:r w:rsidR="004567A1">
        <w:rPr>
          <w:rFonts w:cs="Times New Roman"/>
          <w:szCs w:val="24"/>
          <w:lang w:val="en-US"/>
        </w:rPr>
        <w:t>T</w:t>
      </w:r>
      <w:r w:rsidR="004567A1">
        <w:rPr>
          <w:rFonts w:cs="Times New Roman"/>
          <w:szCs w:val="24"/>
        </w:rPr>
        <w:t xml:space="preserve">radisional </w:t>
      </w:r>
      <w:r w:rsidR="004567A1">
        <w:rPr>
          <w:rFonts w:cs="Times New Roman"/>
          <w:szCs w:val="24"/>
          <w:lang w:val="en-US"/>
        </w:rPr>
        <w:t>U</w:t>
      </w:r>
      <w:r w:rsidRPr="00EA620D">
        <w:rPr>
          <w:rFonts w:cs="Times New Roman"/>
          <w:szCs w:val="24"/>
        </w:rPr>
        <w:t>ses. Asian Pacific Journal of Tropical Biomedicine. 2012: 240-246</w:t>
      </w:r>
    </w:p>
    <w:p w14:paraId="0F0CC450" w14:textId="0F20F0DC" w:rsidR="00DE29CC" w:rsidRPr="00DE29CC" w:rsidRDefault="00DE29CC" w:rsidP="008E7499">
      <w:pPr>
        <w:pStyle w:val="ListParagraph"/>
        <w:numPr>
          <w:ilvl w:val="0"/>
          <w:numId w:val="4"/>
        </w:numPr>
        <w:spacing w:after="240" w:line="360" w:lineRule="auto"/>
        <w:ind w:left="426" w:hanging="425"/>
        <w:rPr>
          <w:rFonts w:cs="Times New Roman"/>
          <w:szCs w:val="24"/>
        </w:rPr>
      </w:pPr>
      <w:r>
        <w:rPr>
          <w:rFonts w:cs="Times New Roman"/>
          <w:szCs w:val="24"/>
        </w:rPr>
        <w:t xml:space="preserve">Chagas VT, </w:t>
      </w:r>
      <w:r w:rsidR="004567A1">
        <w:rPr>
          <w:rFonts w:cs="Times New Roman"/>
          <w:szCs w:val="24"/>
        </w:rPr>
        <w:t xml:space="preserve">Lucas MF, </w:t>
      </w:r>
      <w:r w:rsidR="004567A1">
        <w:rPr>
          <w:rFonts w:cs="Times New Roman"/>
          <w:szCs w:val="24"/>
          <w:lang w:val="en-US"/>
        </w:rPr>
        <w:t>S</w:t>
      </w:r>
      <w:r>
        <w:rPr>
          <w:rFonts w:cs="Times New Roman"/>
          <w:szCs w:val="24"/>
        </w:rPr>
        <w:t>onia M, Antonio M. S</w:t>
      </w:r>
      <w:r w:rsidR="004567A1">
        <w:rPr>
          <w:rFonts w:cs="Times New Roman"/>
          <w:szCs w:val="24"/>
        </w:rPr>
        <w:t xml:space="preserve">yzygium Cumini (L.) Skeels : </w:t>
      </w:r>
      <w:r w:rsidR="004567A1">
        <w:rPr>
          <w:rFonts w:cs="Times New Roman"/>
          <w:szCs w:val="24"/>
          <w:lang w:val="en-US"/>
        </w:rPr>
        <w:t>a</w:t>
      </w:r>
      <w:r w:rsidR="004567A1">
        <w:rPr>
          <w:rFonts w:cs="Times New Roman"/>
          <w:szCs w:val="24"/>
        </w:rPr>
        <w:t xml:space="preserve"> </w:t>
      </w:r>
      <w:r w:rsidR="004567A1">
        <w:rPr>
          <w:rFonts w:cs="Times New Roman"/>
          <w:szCs w:val="24"/>
          <w:lang w:val="en-US"/>
        </w:rPr>
        <w:t>P</w:t>
      </w:r>
      <w:r w:rsidR="004567A1">
        <w:rPr>
          <w:rFonts w:cs="Times New Roman"/>
          <w:szCs w:val="24"/>
        </w:rPr>
        <w:t xml:space="preserve">romiment </w:t>
      </w:r>
      <w:r w:rsidR="004567A1">
        <w:rPr>
          <w:rFonts w:cs="Times New Roman"/>
          <w:szCs w:val="24"/>
          <w:lang w:val="en-US"/>
        </w:rPr>
        <w:t>S</w:t>
      </w:r>
      <w:r w:rsidR="004567A1">
        <w:rPr>
          <w:rFonts w:cs="Times New Roman"/>
          <w:szCs w:val="24"/>
        </w:rPr>
        <w:t xml:space="preserve">ource of </w:t>
      </w:r>
      <w:r w:rsidR="004567A1">
        <w:rPr>
          <w:rFonts w:cs="Times New Roman"/>
          <w:szCs w:val="24"/>
          <w:lang w:val="en-US"/>
        </w:rPr>
        <w:t>B</w:t>
      </w:r>
      <w:r w:rsidR="004567A1">
        <w:rPr>
          <w:rFonts w:cs="Times New Roman"/>
          <w:szCs w:val="24"/>
        </w:rPr>
        <w:t xml:space="preserve">ioactive </w:t>
      </w:r>
      <w:r w:rsidR="004567A1">
        <w:rPr>
          <w:rFonts w:cs="Times New Roman"/>
          <w:szCs w:val="24"/>
          <w:lang w:val="en-US"/>
        </w:rPr>
        <w:t>M</w:t>
      </w:r>
      <w:r w:rsidR="004567A1">
        <w:rPr>
          <w:rFonts w:cs="Times New Roman"/>
          <w:szCs w:val="24"/>
        </w:rPr>
        <w:t xml:space="preserve">olecules </w:t>
      </w:r>
      <w:r w:rsidR="004567A1">
        <w:rPr>
          <w:rFonts w:cs="Times New Roman"/>
          <w:szCs w:val="24"/>
          <w:lang w:val="en-US"/>
        </w:rPr>
        <w:t>A</w:t>
      </w:r>
      <w:r w:rsidR="004567A1">
        <w:rPr>
          <w:rFonts w:cs="Times New Roman"/>
          <w:szCs w:val="24"/>
        </w:rPr>
        <w:t xml:space="preserve">gaints </w:t>
      </w:r>
      <w:r w:rsidR="004567A1">
        <w:rPr>
          <w:rFonts w:cs="Times New Roman"/>
          <w:szCs w:val="24"/>
          <w:lang w:val="en-US"/>
        </w:rPr>
        <w:t>C</w:t>
      </w:r>
      <w:r w:rsidR="004567A1">
        <w:rPr>
          <w:rFonts w:cs="Times New Roman"/>
          <w:szCs w:val="24"/>
        </w:rPr>
        <w:t xml:space="preserve">ardiometabolic </w:t>
      </w:r>
      <w:r w:rsidR="004567A1">
        <w:rPr>
          <w:rFonts w:cs="Times New Roman"/>
          <w:szCs w:val="24"/>
          <w:lang w:val="en-US"/>
        </w:rPr>
        <w:t>D</w:t>
      </w:r>
      <w:r>
        <w:rPr>
          <w:rFonts w:cs="Times New Roman"/>
          <w:szCs w:val="24"/>
        </w:rPr>
        <w:t>iseases. Frontiers in Pharmacology. 2015; 6(259)</w:t>
      </w:r>
    </w:p>
    <w:p w14:paraId="3EA325D6" w14:textId="77777777" w:rsidR="00DE29CC" w:rsidRPr="00DE29CC" w:rsidRDefault="00DE29CC" w:rsidP="008E7499">
      <w:pPr>
        <w:pStyle w:val="ListParagraph"/>
        <w:numPr>
          <w:ilvl w:val="0"/>
          <w:numId w:val="4"/>
        </w:numPr>
        <w:spacing w:after="240" w:line="360" w:lineRule="auto"/>
        <w:ind w:left="426" w:hanging="425"/>
        <w:rPr>
          <w:rFonts w:cs="Times New Roman"/>
          <w:szCs w:val="24"/>
        </w:rPr>
      </w:pPr>
      <w:r>
        <w:rPr>
          <w:rFonts w:cs="Times New Roman"/>
          <w:szCs w:val="24"/>
        </w:rPr>
        <w:t>Kumar S, Abhay KP. Chemistry and Biological Activities of Flavonoids: An Overview. Hindawi Publishing Corporation. 2013</w:t>
      </w:r>
    </w:p>
    <w:p w14:paraId="194732BC" w14:textId="77777777" w:rsidR="00DE29CC" w:rsidRPr="00DE29CC" w:rsidRDefault="00DE29CC" w:rsidP="008E7499">
      <w:pPr>
        <w:pStyle w:val="ListParagraph"/>
        <w:numPr>
          <w:ilvl w:val="0"/>
          <w:numId w:val="4"/>
        </w:numPr>
        <w:spacing w:after="240" w:line="360" w:lineRule="auto"/>
        <w:ind w:left="426" w:hanging="425"/>
        <w:rPr>
          <w:rFonts w:cs="Times New Roman"/>
          <w:szCs w:val="24"/>
        </w:rPr>
      </w:pPr>
      <w:r>
        <w:rPr>
          <w:rFonts w:cs="Times New Roman"/>
          <w:szCs w:val="24"/>
        </w:rPr>
        <w:t>Badan Penelitian dan Pengembangan Kesehatan. Inventaris Tanaman Obat (I) Jilid 2. Jakarta: BALITBANGKES; 2001</w:t>
      </w:r>
    </w:p>
    <w:p w14:paraId="3059C76B" w14:textId="77777777" w:rsidR="00DE29CC" w:rsidRPr="001B3D88" w:rsidRDefault="00DE29CC" w:rsidP="008E7499">
      <w:pPr>
        <w:pStyle w:val="ListParagraph"/>
        <w:numPr>
          <w:ilvl w:val="0"/>
          <w:numId w:val="4"/>
        </w:numPr>
        <w:spacing w:after="240" w:line="360" w:lineRule="auto"/>
        <w:ind w:left="426" w:hanging="425"/>
        <w:rPr>
          <w:rFonts w:cs="Times New Roman"/>
          <w:i/>
          <w:szCs w:val="24"/>
        </w:rPr>
      </w:pPr>
      <w:r w:rsidRPr="00EA620D">
        <w:rPr>
          <w:rFonts w:cs="Times New Roman"/>
          <w:szCs w:val="24"/>
        </w:rPr>
        <w:t>Haryanto S. Ensiklopedia Tanaman Obat Indonesia. Yogyakarta: Palmall; 2012</w:t>
      </w:r>
    </w:p>
    <w:p w14:paraId="0473B9EF" w14:textId="77777777" w:rsidR="00DE29CC" w:rsidRPr="006C4F7F" w:rsidRDefault="00DE29CC" w:rsidP="008E7499">
      <w:pPr>
        <w:pStyle w:val="ListParagraph"/>
        <w:numPr>
          <w:ilvl w:val="0"/>
          <w:numId w:val="4"/>
        </w:numPr>
        <w:spacing w:after="240" w:line="360" w:lineRule="auto"/>
        <w:ind w:left="426" w:hanging="425"/>
        <w:rPr>
          <w:rFonts w:cs="Times New Roman"/>
          <w:i/>
          <w:szCs w:val="24"/>
        </w:rPr>
      </w:pPr>
      <w:r w:rsidRPr="00EA620D">
        <w:rPr>
          <w:rFonts w:cs="Times New Roman"/>
          <w:szCs w:val="24"/>
        </w:rPr>
        <w:t>Hanani E. Analisi Fitokimia. Jakarta: EGC; 2015</w:t>
      </w:r>
    </w:p>
    <w:p w14:paraId="07A742AC" w14:textId="77777777" w:rsidR="0087299A" w:rsidRDefault="0087299A" w:rsidP="008E7499">
      <w:pPr>
        <w:pStyle w:val="ListParagraph"/>
        <w:numPr>
          <w:ilvl w:val="0"/>
          <w:numId w:val="4"/>
        </w:numPr>
        <w:spacing w:after="240" w:line="360" w:lineRule="auto"/>
        <w:ind w:left="426" w:hanging="425"/>
        <w:sectPr w:rsidR="0087299A" w:rsidSect="00D24B3B">
          <w:headerReference w:type="default" r:id="rId38"/>
          <w:footerReference w:type="default" r:id="rId39"/>
          <w:pgSz w:w="11906" w:h="16838"/>
          <w:pgMar w:top="1701" w:right="1701" w:bottom="1701" w:left="2268" w:header="709" w:footer="765" w:gutter="0"/>
          <w:cols w:space="708"/>
          <w:docGrid w:linePitch="360"/>
        </w:sectPr>
      </w:pPr>
    </w:p>
    <w:p w14:paraId="343C831E" w14:textId="7A25652C" w:rsidR="00AF2482" w:rsidRPr="000218FA" w:rsidRDefault="004567A1" w:rsidP="008E7499">
      <w:pPr>
        <w:pStyle w:val="ListParagraph"/>
        <w:numPr>
          <w:ilvl w:val="0"/>
          <w:numId w:val="4"/>
        </w:numPr>
        <w:spacing w:after="240" w:line="360" w:lineRule="auto"/>
        <w:ind w:left="426" w:hanging="425"/>
        <w:rPr>
          <w:rFonts w:cs="Times New Roman"/>
          <w:i/>
          <w:szCs w:val="24"/>
        </w:rPr>
      </w:pPr>
      <w:r>
        <w:lastRenderedPageBreak/>
        <w:t>Gowri S</w:t>
      </w:r>
      <w:r w:rsidR="00AF2482">
        <w:t>S, K. Vasantha. Phytochemical Screening and Antibacterial Activity of Syzygium Cumini (L.)(Myrtaceae) Leaves Extracts. International Journal of PharmTech Research</w:t>
      </w:r>
      <w:r w:rsidR="00AF2482">
        <w:rPr>
          <w:lang w:val="en-US"/>
        </w:rPr>
        <w:t>. 2010</w:t>
      </w:r>
      <w:r w:rsidR="00AF2482">
        <w:t>;  2(2): 1569-1573</w:t>
      </w:r>
    </w:p>
    <w:p w14:paraId="5968E5DB" w14:textId="5A279789" w:rsidR="00AF2482" w:rsidRPr="00EA620D" w:rsidRDefault="00AF2482" w:rsidP="008E7499">
      <w:pPr>
        <w:pStyle w:val="ListParagraph"/>
        <w:numPr>
          <w:ilvl w:val="0"/>
          <w:numId w:val="4"/>
        </w:numPr>
        <w:spacing w:after="240" w:line="360" w:lineRule="auto"/>
        <w:ind w:left="426" w:hanging="425"/>
        <w:rPr>
          <w:rFonts w:cs="Times New Roman"/>
          <w:i/>
          <w:szCs w:val="24"/>
        </w:rPr>
      </w:pPr>
      <w:r w:rsidRPr="00EA620D">
        <w:rPr>
          <w:rFonts w:cs="Times New Roman"/>
          <w:szCs w:val="24"/>
        </w:rPr>
        <w:t>Kementerian Kesehatan RI. Farmakope Indonesia Edisi V. Jakarta: Kementerian Kesehatan RI; 2014</w:t>
      </w:r>
    </w:p>
    <w:p w14:paraId="0F510D75" w14:textId="77777777" w:rsidR="00AF2482" w:rsidRPr="00EA620D" w:rsidRDefault="00AF2482" w:rsidP="008E7499">
      <w:pPr>
        <w:pStyle w:val="ListParagraph"/>
        <w:numPr>
          <w:ilvl w:val="0"/>
          <w:numId w:val="4"/>
        </w:numPr>
        <w:spacing w:after="240" w:line="360" w:lineRule="auto"/>
        <w:ind w:left="426" w:hanging="425"/>
        <w:rPr>
          <w:rFonts w:cs="Times New Roman"/>
          <w:i/>
          <w:szCs w:val="24"/>
        </w:rPr>
      </w:pPr>
      <w:r w:rsidRPr="00EA620D">
        <w:rPr>
          <w:rFonts w:cs="Times New Roman"/>
          <w:szCs w:val="24"/>
        </w:rPr>
        <w:t>Badan POM RI. Pedoman Teknologi Formulasi Sediaan Berbasis Ekstrak. Volume 2. Jakarta: BPOM RI; 2013</w:t>
      </w:r>
    </w:p>
    <w:p w14:paraId="5EBFC844" w14:textId="77777777" w:rsidR="00AF2482" w:rsidRPr="001B3D88" w:rsidRDefault="00AF2482" w:rsidP="008E7499">
      <w:pPr>
        <w:pStyle w:val="ListParagraph"/>
        <w:numPr>
          <w:ilvl w:val="0"/>
          <w:numId w:val="4"/>
        </w:numPr>
        <w:spacing w:after="240" w:line="360" w:lineRule="auto"/>
        <w:ind w:left="426" w:hanging="425"/>
        <w:rPr>
          <w:rFonts w:cs="Times New Roman"/>
          <w:i/>
          <w:szCs w:val="24"/>
        </w:rPr>
      </w:pPr>
      <w:r w:rsidRPr="00EA620D">
        <w:rPr>
          <w:rFonts w:cs="Times New Roman"/>
          <w:szCs w:val="24"/>
        </w:rPr>
        <w:t>Dirjen POM. Parameter Standar Umum Ekstrak Tumbuhan Obat. Jakarta: DEPKES; 2000</w:t>
      </w:r>
    </w:p>
    <w:p w14:paraId="17799498" w14:textId="52D3F6CF" w:rsidR="00F37706" w:rsidRPr="00F37706" w:rsidRDefault="004567A1" w:rsidP="008E7499">
      <w:pPr>
        <w:pStyle w:val="ListParagraph"/>
        <w:numPr>
          <w:ilvl w:val="0"/>
          <w:numId w:val="4"/>
        </w:numPr>
        <w:spacing w:after="240" w:line="360" w:lineRule="auto"/>
        <w:ind w:left="426" w:hanging="425"/>
        <w:rPr>
          <w:rFonts w:cs="Times New Roman"/>
          <w:i/>
          <w:szCs w:val="24"/>
        </w:rPr>
      </w:pPr>
      <w:r>
        <w:rPr>
          <w:szCs w:val="24"/>
        </w:rPr>
        <w:t>Irwan A</w:t>
      </w:r>
      <w:r>
        <w:rPr>
          <w:szCs w:val="24"/>
          <w:lang w:val="en-US"/>
        </w:rPr>
        <w:t>S</w:t>
      </w:r>
      <w:r w:rsidR="00F37706">
        <w:rPr>
          <w:szCs w:val="24"/>
        </w:rPr>
        <w:t>. Uji Aktivitas Antimikroba Hasil Fraksinasi Ekstrak Rimpang Jeringau (Acorus Calamus L.) Terhadap Bakteri Patogen.</w:t>
      </w:r>
      <w:r w:rsidR="00794663">
        <w:rPr>
          <w:szCs w:val="24"/>
          <w:lang w:val="en-US"/>
        </w:rPr>
        <w:t xml:space="preserve"> [Skripsi]. </w:t>
      </w:r>
      <w:r w:rsidR="00F37706">
        <w:rPr>
          <w:szCs w:val="24"/>
        </w:rPr>
        <w:t>Fakultas Kedokteran Dan Ilmu Kesehatan Universitas Islam Negeri Alauddin Makassar; 2017</w:t>
      </w:r>
    </w:p>
    <w:p w14:paraId="0A72B03C" w14:textId="0DBD8828" w:rsidR="00A25805" w:rsidRPr="00A25805" w:rsidRDefault="00192C47" w:rsidP="008E7499">
      <w:pPr>
        <w:pStyle w:val="ListParagraph"/>
        <w:numPr>
          <w:ilvl w:val="0"/>
          <w:numId w:val="4"/>
        </w:numPr>
        <w:spacing w:after="240" w:line="360" w:lineRule="auto"/>
        <w:ind w:left="426" w:hanging="425"/>
        <w:rPr>
          <w:rFonts w:cs="Times New Roman"/>
          <w:i/>
          <w:szCs w:val="24"/>
        </w:rPr>
      </w:pPr>
      <w:r>
        <w:rPr>
          <w:rFonts w:cs="Times New Roman"/>
          <w:szCs w:val="24"/>
          <w:lang w:val="en-US"/>
        </w:rPr>
        <w:t xml:space="preserve">Gambar Staphylococcus aureus diperoleh melalui situs internet: URL: </w:t>
      </w:r>
      <w:r w:rsidR="00A25805" w:rsidRPr="00A25805">
        <w:rPr>
          <w:rFonts w:cs="Times New Roman"/>
          <w:szCs w:val="24"/>
          <w:lang w:val="en-US"/>
        </w:rPr>
        <w:t>https://ethicaldigest.com/2019/05/14/staphylococcus-aureus-1/)</w:t>
      </w:r>
    </w:p>
    <w:p w14:paraId="1725ED7A" w14:textId="77777777" w:rsidR="00AF2482" w:rsidRPr="00EA620D" w:rsidRDefault="00AF2482" w:rsidP="008E7499">
      <w:pPr>
        <w:pStyle w:val="ListParagraph"/>
        <w:numPr>
          <w:ilvl w:val="0"/>
          <w:numId w:val="4"/>
        </w:numPr>
        <w:spacing w:after="240" w:line="360" w:lineRule="auto"/>
        <w:ind w:left="426" w:hanging="425"/>
        <w:rPr>
          <w:rFonts w:cs="Times New Roman"/>
          <w:i/>
          <w:szCs w:val="24"/>
        </w:rPr>
      </w:pPr>
      <w:r w:rsidRPr="00EA620D">
        <w:rPr>
          <w:rFonts w:cs="Times New Roman"/>
          <w:szCs w:val="24"/>
        </w:rPr>
        <w:t>Soedarto. Mikrobiologi Kedokter</w:t>
      </w:r>
      <w:r w:rsidRPr="00200D23">
        <w:rPr>
          <w:rFonts w:cs="Times New Roman"/>
          <w:szCs w:val="24"/>
        </w:rPr>
        <w:t>an</w:t>
      </w:r>
      <w:r w:rsidRPr="00EA620D">
        <w:rPr>
          <w:rFonts w:cs="Times New Roman"/>
          <w:i/>
          <w:szCs w:val="24"/>
        </w:rPr>
        <w:t xml:space="preserve">. </w:t>
      </w:r>
      <w:r w:rsidRPr="00EA620D">
        <w:rPr>
          <w:rFonts w:cs="Times New Roman"/>
          <w:szCs w:val="24"/>
        </w:rPr>
        <w:t>Jakarta: Sagung Seto; 2015</w:t>
      </w:r>
    </w:p>
    <w:p w14:paraId="358B7700" w14:textId="5B720DE4" w:rsidR="00DF5AC0" w:rsidRPr="00264555" w:rsidRDefault="00996E13" w:rsidP="008E7499">
      <w:pPr>
        <w:pStyle w:val="ListParagraph"/>
        <w:numPr>
          <w:ilvl w:val="0"/>
          <w:numId w:val="4"/>
        </w:numPr>
        <w:spacing w:after="240" w:line="360" w:lineRule="auto"/>
        <w:ind w:left="426" w:hanging="425"/>
        <w:rPr>
          <w:rFonts w:cs="Times New Roman"/>
          <w:szCs w:val="24"/>
        </w:rPr>
      </w:pPr>
      <w:r w:rsidRPr="00EA620D">
        <w:rPr>
          <w:rFonts w:cs="Times New Roman"/>
          <w:szCs w:val="24"/>
        </w:rPr>
        <w:t>Radji</w:t>
      </w:r>
      <w:r w:rsidR="003056CE" w:rsidRPr="00EA620D">
        <w:rPr>
          <w:rFonts w:cs="Times New Roman"/>
          <w:szCs w:val="24"/>
        </w:rPr>
        <w:t xml:space="preserve"> M</w:t>
      </w:r>
      <w:r w:rsidRPr="00EA620D">
        <w:rPr>
          <w:rFonts w:cs="Times New Roman"/>
          <w:szCs w:val="24"/>
        </w:rPr>
        <w:t xml:space="preserve">. </w:t>
      </w:r>
      <w:r w:rsidR="00DF5AC0" w:rsidRPr="00EA620D">
        <w:rPr>
          <w:rFonts w:cs="Times New Roman"/>
          <w:szCs w:val="24"/>
        </w:rPr>
        <w:t>Buku Ajar Mikrobiolog</w:t>
      </w:r>
      <w:r w:rsidRPr="00EA620D">
        <w:rPr>
          <w:rFonts w:cs="Times New Roman"/>
          <w:szCs w:val="24"/>
        </w:rPr>
        <w:t xml:space="preserve">i Paduan Mahasiswa Farmasi dan </w:t>
      </w:r>
      <w:r w:rsidR="00DF5AC0" w:rsidRPr="00EA620D">
        <w:rPr>
          <w:rFonts w:cs="Times New Roman"/>
          <w:szCs w:val="24"/>
        </w:rPr>
        <w:t>Kedokteran</w:t>
      </w:r>
      <w:r w:rsidR="00DD64E8" w:rsidRPr="00EA620D">
        <w:rPr>
          <w:rFonts w:cs="Times New Roman"/>
          <w:szCs w:val="24"/>
        </w:rPr>
        <w:t>.</w:t>
      </w:r>
      <w:r w:rsidR="00DD64E8" w:rsidRPr="00EA620D">
        <w:rPr>
          <w:rFonts w:cs="Times New Roman"/>
          <w:i/>
          <w:szCs w:val="24"/>
        </w:rPr>
        <w:t xml:space="preserve"> </w:t>
      </w:r>
      <w:r w:rsidR="00605D7E" w:rsidRPr="00EA620D">
        <w:rPr>
          <w:rFonts w:cs="Times New Roman"/>
          <w:szCs w:val="24"/>
        </w:rPr>
        <w:t>Jakarta</w:t>
      </w:r>
      <w:r w:rsidRPr="00EA620D">
        <w:rPr>
          <w:rFonts w:cs="Times New Roman"/>
          <w:szCs w:val="24"/>
        </w:rPr>
        <w:t>: Buku Kedokteran EGC</w:t>
      </w:r>
      <w:r w:rsidR="00DD64E8" w:rsidRPr="00EA620D">
        <w:rPr>
          <w:rFonts w:cs="Times New Roman"/>
          <w:szCs w:val="24"/>
        </w:rPr>
        <w:t xml:space="preserve">; </w:t>
      </w:r>
      <w:r w:rsidR="0055383E" w:rsidRPr="00EA620D">
        <w:rPr>
          <w:rFonts w:cs="Times New Roman"/>
          <w:szCs w:val="24"/>
        </w:rPr>
        <w:t>2011</w:t>
      </w:r>
    </w:p>
    <w:p w14:paraId="225A14DA" w14:textId="77777777" w:rsidR="006202EF" w:rsidRPr="006202EF" w:rsidRDefault="000A3EE6" w:rsidP="008E7499">
      <w:pPr>
        <w:pStyle w:val="ListParagraph"/>
        <w:numPr>
          <w:ilvl w:val="0"/>
          <w:numId w:val="4"/>
        </w:numPr>
        <w:spacing w:after="240" w:line="360" w:lineRule="auto"/>
        <w:ind w:left="426" w:hanging="425"/>
        <w:rPr>
          <w:rFonts w:cs="Times New Roman"/>
          <w:i/>
          <w:szCs w:val="24"/>
        </w:rPr>
      </w:pPr>
      <w:r w:rsidRPr="006202EF">
        <w:rPr>
          <w:szCs w:val="24"/>
        </w:rPr>
        <w:t xml:space="preserve">Departemen Farmakologi Fakultas Kedokteran Universitas Indonesia. Farmakologi Dan Terapi Edisi 5. Jakarta: Setiabudy R. Antimikroba Dalam Gunawan SG, Setiabudi RN, Elysabeth Editor. 2007 </w:t>
      </w:r>
    </w:p>
    <w:p w14:paraId="74DEA67D" w14:textId="0DA3A8FA" w:rsidR="00DD30A0" w:rsidRPr="006202EF" w:rsidRDefault="00DD30A0" w:rsidP="008E7499">
      <w:pPr>
        <w:pStyle w:val="ListParagraph"/>
        <w:numPr>
          <w:ilvl w:val="0"/>
          <w:numId w:val="4"/>
        </w:numPr>
        <w:spacing w:after="240" w:line="360" w:lineRule="auto"/>
        <w:ind w:left="426" w:hanging="425"/>
        <w:rPr>
          <w:rFonts w:cs="Times New Roman"/>
          <w:i/>
          <w:szCs w:val="24"/>
        </w:rPr>
      </w:pPr>
      <w:r>
        <w:t xml:space="preserve">Tristiyanto. Studi  Aktivitas Antibakteri dan Identifikasi Golongan Senyawa Ekstrak Aktif Antibakteri Buah Gambas (Luffa Acutangula Roxb. [Skripsi]. Surakarta. </w:t>
      </w:r>
      <w:r w:rsidR="00794663">
        <w:t>Universitas Sebelas Maret; 2009</w:t>
      </w:r>
    </w:p>
    <w:p w14:paraId="1CA60B90" w14:textId="77777777" w:rsidR="0081655E" w:rsidRPr="00EA620D" w:rsidRDefault="0081655E" w:rsidP="008E7499">
      <w:pPr>
        <w:pStyle w:val="ListParagraph"/>
        <w:numPr>
          <w:ilvl w:val="0"/>
          <w:numId w:val="4"/>
        </w:numPr>
        <w:spacing w:after="240" w:line="360" w:lineRule="auto"/>
        <w:ind w:left="426" w:hanging="425"/>
        <w:rPr>
          <w:rFonts w:cs="Times New Roman"/>
          <w:i/>
          <w:szCs w:val="24"/>
        </w:rPr>
      </w:pPr>
      <w:r w:rsidRPr="00EA620D">
        <w:rPr>
          <w:rFonts w:cs="Times New Roman"/>
          <w:szCs w:val="24"/>
        </w:rPr>
        <w:t>Harmita, Radji M. Analisa Hayati. Edisi ketiga. Jakarta: EGC; 2008</w:t>
      </w:r>
    </w:p>
    <w:p w14:paraId="29165A6C" w14:textId="0F425E70" w:rsidR="000A6240" w:rsidRPr="00AF2482" w:rsidRDefault="00D51DCC" w:rsidP="008E7499">
      <w:pPr>
        <w:pStyle w:val="ListParagraph"/>
        <w:numPr>
          <w:ilvl w:val="0"/>
          <w:numId w:val="4"/>
        </w:numPr>
        <w:spacing w:after="240" w:line="360" w:lineRule="auto"/>
        <w:ind w:left="426" w:hanging="425"/>
        <w:rPr>
          <w:rFonts w:cs="Times New Roman"/>
          <w:i/>
          <w:szCs w:val="24"/>
        </w:rPr>
      </w:pPr>
      <w:r>
        <w:rPr>
          <w:rFonts w:cs="Times New Roman"/>
          <w:szCs w:val="24"/>
          <w:lang w:val="en-US"/>
        </w:rPr>
        <w:t>Ka</w:t>
      </w:r>
      <w:r w:rsidR="009A439D">
        <w:rPr>
          <w:rFonts w:cs="Times New Roman"/>
          <w:szCs w:val="24"/>
          <w:lang w:val="en-US"/>
        </w:rPr>
        <w:t xml:space="preserve">dek  </w:t>
      </w:r>
      <w:r w:rsidR="002C5A31">
        <w:rPr>
          <w:rFonts w:cs="Times New Roman"/>
          <w:szCs w:val="24"/>
        </w:rPr>
        <w:t>S, Ida B</w:t>
      </w:r>
      <w:r w:rsidR="006C4F7F" w:rsidRPr="00EA620D">
        <w:rPr>
          <w:rFonts w:cs="Times New Roman"/>
          <w:szCs w:val="24"/>
        </w:rPr>
        <w:t>GD, I Ketut M. Uji Fitokimia Dan Daya Hambat Ekstrak Daun Juwet (Syzygium Cumini) Terhadap Pertumbuhan Escherichia Coli dan Staphylococcus Aureus ATCC. Jurnal Simbiosis. 2017; 5(2): 47-51</w:t>
      </w:r>
    </w:p>
    <w:p w14:paraId="5997A32C" w14:textId="5A964913" w:rsidR="000A6240" w:rsidRPr="00C77DA1" w:rsidRDefault="000A6240" w:rsidP="008E7499">
      <w:pPr>
        <w:pStyle w:val="ListParagraph"/>
        <w:numPr>
          <w:ilvl w:val="0"/>
          <w:numId w:val="4"/>
        </w:numPr>
        <w:spacing w:after="240" w:line="360" w:lineRule="auto"/>
        <w:ind w:left="426" w:hanging="425"/>
        <w:rPr>
          <w:rFonts w:cs="Times New Roman"/>
          <w:i/>
          <w:szCs w:val="24"/>
        </w:rPr>
      </w:pPr>
      <w:r>
        <w:t>Kumar D</w:t>
      </w:r>
      <w:r w:rsidR="002C5A31">
        <w:t>, Shefali  A, Muneer A</w:t>
      </w:r>
      <w:r>
        <w:t>. Pharmacognostical Standardization and Antimicrobial Activity of Leaves of Syzygium Cumini (Linn.) From Various Region of North India. International Research Journal Of Pharmacy. 2014; 5(2): 62-65</w:t>
      </w:r>
    </w:p>
    <w:p w14:paraId="07511CD1" w14:textId="77777777" w:rsidR="00F55A6C" w:rsidRPr="00C42D8D" w:rsidRDefault="00F55A6C" w:rsidP="008E7499">
      <w:pPr>
        <w:pStyle w:val="ListParagraph"/>
        <w:numPr>
          <w:ilvl w:val="0"/>
          <w:numId w:val="4"/>
        </w:numPr>
        <w:spacing w:after="240" w:line="360" w:lineRule="auto"/>
        <w:ind w:left="426" w:hanging="425"/>
        <w:rPr>
          <w:rFonts w:cs="Times New Roman"/>
          <w:i/>
          <w:szCs w:val="24"/>
        </w:rPr>
      </w:pPr>
      <w:r>
        <w:rPr>
          <w:lang w:val="en-US"/>
        </w:rPr>
        <w:lastRenderedPageBreak/>
        <w:t>Mere JK. Aktivitas Antibakteri Dari Daun Jamblang (</w:t>
      </w:r>
      <w:r>
        <w:rPr>
          <w:i/>
          <w:lang w:val="en-US"/>
        </w:rPr>
        <w:t xml:space="preserve">Syzygium Cumini </w:t>
      </w:r>
      <w:r>
        <w:rPr>
          <w:lang w:val="en-US"/>
        </w:rPr>
        <w:t xml:space="preserve">(L.)Skeels) Asal Pulau Timor Terhadap </w:t>
      </w:r>
      <w:r w:rsidRPr="00C42D8D">
        <w:rPr>
          <w:i/>
          <w:lang w:val="en-US"/>
        </w:rPr>
        <w:t>Escherichia Coli</w:t>
      </w:r>
      <w:r>
        <w:rPr>
          <w:lang w:val="en-US"/>
        </w:rPr>
        <w:t xml:space="preserve"> Pbr322. [Tesis]. Bogor: Institut Pertanian Bogor; 2018</w:t>
      </w:r>
    </w:p>
    <w:p w14:paraId="2431C683" w14:textId="4F35E54F" w:rsidR="00C77DA1" w:rsidRPr="00C77DA1" w:rsidRDefault="00C77DA1" w:rsidP="008E7499">
      <w:pPr>
        <w:pStyle w:val="ListParagraph"/>
        <w:numPr>
          <w:ilvl w:val="0"/>
          <w:numId w:val="4"/>
        </w:numPr>
        <w:spacing w:after="240" w:line="360" w:lineRule="auto"/>
        <w:ind w:left="426" w:hanging="425"/>
        <w:rPr>
          <w:rFonts w:cs="Times New Roman"/>
          <w:i/>
          <w:szCs w:val="24"/>
        </w:rPr>
      </w:pPr>
      <w:r>
        <w:rPr>
          <w:lang w:val="en-US"/>
        </w:rPr>
        <w:t>Romadanu, Siti HR, Shanti DL. Pengujian Aktivitas Antioksidan Ekstrak Bunga Lotus (</w:t>
      </w:r>
      <w:r>
        <w:rPr>
          <w:i/>
          <w:lang w:val="en-US"/>
        </w:rPr>
        <w:t>Nelumbo Nucifera</w:t>
      </w:r>
      <w:r>
        <w:rPr>
          <w:lang w:val="en-US"/>
        </w:rPr>
        <w:t>). Fishtech. 20</w:t>
      </w:r>
      <w:r w:rsidR="00794663">
        <w:rPr>
          <w:lang w:val="en-US"/>
        </w:rPr>
        <w:t>14; 3(1): 1-7</w:t>
      </w:r>
    </w:p>
    <w:p w14:paraId="096033A0" w14:textId="77777777" w:rsidR="00F55A6C" w:rsidRPr="00F55A6C" w:rsidRDefault="00C77DA1" w:rsidP="008E7499">
      <w:pPr>
        <w:pStyle w:val="ListParagraph"/>
        <w:numPr>
          <w:ilvl w:val="0"/>
          <w:numId w:val="4"/>
        </w:numPr>
        <w:spacing w:after="240" w:line="360" w:lineRule="auto"/>
        <w:ind w:left="426" w:hanging="425"/>
        <w:rPr>
          <w:rFonts w:cs="Times New Roman"/>
          <w:i/>
          <w:szCs w:val="24"/>
        </w:rPr>
      </w:pPr>
      <w:r>
        <w:rPr>
          <w:lang w:val="en-US"/>
        </w:rPr>
        <w:t xml:space="preserve">Susanti AD, Dwi A, Gita GP, Yosephin BG. Polaritas </w:t>
      </w:r>
      <w:r w:rsidR="00330854">
        <w:rPr>
          <w:lang w:val="en-US"/>
        </w:rPr>
        <w:t>Pelarut Sebagai Petimbangan Dalam Pemilihan Pelarut Untuk Ekstraksi Minyak Bekatul Dari Bekatul Varietas Ketan (</w:t>
      </w:r>
      <w:r w:rsidR="00330854">
        <w:rPr>
          <w:i/>
          <w:lang w:val="en-US"/>
        </w:rPr>
        <w:t>Oriza Sativa Glatinosa</w:t>
      </w:r>
      <w:r w:rsidR="00330854">
        <w:rPr>
          <w:lang w:val="en-US"/>
        </w:rPr>
        <w:t>).</w:t>
      </w:r>
      <w:r w:rsidR="00876513">
        <w:rPr>
          <w:lang w:val="en-US"/>
        </w:rPr>
        <w:t xml:space="preserve"> Simposium Nasion</w:t>
      </w:r>
      <w:r w:rsidR="00794663">
        <w:rPr>
          <w:lang w:val="en-US"/>
        </w:rPr>
        <w:t>al RAPI XI FT UMS. 2012: K8-K14</w:t>
      </w:r>
    </w:p>
    <w:p w14:paraId="5AEEAB9D" w14:textId="10E43354" w:rsidR="00F55A6C" w:rsidRPr="00F55A6C" w:rsidRDefault="00F55A6C" w:rsidP="008E7499">
      <w:pPr>
        <w:pStyle w:val="ListParagraph"/>
        <w:numPr>
          <w:ilvl w:val="0"/>
          <w:numId w:val="4"/>
        </w:numPr>
        <w:spacing w:after="240" w:line="360" w:lineRule="auto"/>
        <w:ind w:left="426" w:hanging="425"/>
        <w:rPr>
          <w:rFonts w:cs="Times New Roman"/>
          <w:i/>
          <w:szCs w:val="24"/>
        </w:rPr>
      </w:pPr>
      <w:r>
        <w:rPr>
          <w:szCs w:val="24"/>
        </w:rPr>
        <w:t>Annissa.</w:t>
      </w:r>
      <w:r>
        <w:rPr>
          <w:szCs w:val="24"/>
          <w:lang w:val="en-US"/>
        </w:rPr>
        <w:t xml:space="preserve"> </w:t>
      </w:r>
      <w:r w:rsidRPr="00F55A6C">
        <w:rPr>
          <w:szCs w:val="24"/>
        </w:rPr>
        <w:t>Uji Aktivitas Antibakteri Senyawa Difeniltimah(Iv) Di-3- Klorobenzoat Dan Trifeniltimah(Iv) 3-Klorobenzoat Terhadap Bakteri Gram Negatif Pseudomonas Aeruginosa Dan Gram Positif Bacillus Subtilis. Fakultas Matematika Dan Ilmu Pengetahuan Alam Universit</w:t>
      </w:r>
      <w:r w:rsidR="00E46622">
        <w:rPr>
          <w:szCs w:val="24"/>
        </w:rPr>
        <w:t>as Lampung Bandar Lampung. 2017</w:t>
      </w:r>
    </w:p>
    <w:p w14:paraId="4451C53A" w14:textId="01B1A7EB" w:rsidR="00E46622" w:rsidRPr="00E46622" w:rsidRDefault="00F55A6C" w:rsidP="008E7499">
      <w:pPr>
        <w:pStyle w:val="ListParagraph"/>
        <w:numPr>
          <w:ilvl w:val="0"/>
          <w:numId w:val="4"/>
        </w:numPr>
        <w:spacing w:after="240" w:line="360" w:lineRule="auto"/>
        <w:ind w:left="426" w:hanging="425"/>
        <w:rPr>
          <w:rFonts w:cs="Times New Roman"/>
          <w:i/>
          <w:szCs w:val="24"/>
        </w:rPr>
      </w:pPr>
      <w:r w:rsidRPr="00F55A6C">
        <w:rPr>
          <w:szCs w:val="24"/>
        </w:rPr>
        <w:t>Pr</w:t>
      </w:r>
      <w:r>
        <w:rPr>
          <w:szCs w:val="24"/>
        </w:rPr>
        <w:t>ayoga E.</w:t>
      </w:r>
      <w:r>
        <w:rPr>
          <w:szCs w:val="24"/>
          <w:lang w:val="en-US"/>
        </w:rPr>
        <w:t xml:space="preserve"> </w:t>
      </w:r>
      <w:r w:rsidRPr="00F55A6C">
        <w:rPr>
          <w:szCs w:val="24"/>
        </w:rPr>
        <w:t>Perbandingan Efek Ekstrak Daun Sirih Hijau (Piper Betle L.) Dengan Metode Difusi Disk Dan Sumuran Terhadap Pertumbuhan Bakteri Staphylococcus Aureus. Jakarta. Skripsi. Universitas Islam Negeri Sya</w:t>
      </w:r>
      <w:r w:rsidR="00E46622">
        <w:rPr>
          <w:szCs w:val="24"/>
        </w:rPr>
        <w:t>rif Hidayatullah. Jakarta. 2013</w:t>
      </w:r>
    </w:p>
    <w:p w14:paraId="60159BAB" w14:textId="77777777" w:rsidR="00E46622" w:rsidRPr="00E46622" w:rsidRDefault="00F55A6C" w:rsidP="008E7499">
      <w:pPr>
        <w:pStyle w:val="ListParagraph"/>
        <w:numPr>
          <w:ilvl w:val="0"/>
          <w:numId w:val="4"/>
        </w:numPr>
        <w:spacing w:after="240" w:line="360" w:lineRule="auto"/>
        <w:ind w:left="426" w:hanging="426"/>
        <w:rPr>
          <w:rFonts w:cs="Times New Roman"/>
          <w:i/>
          <w:szCs w:val="24"/>
        </w:rPr>
      </w:pPr>
      <w:r w:rsidRPr="00E46622">
        <w:rPr>
          <w:rFonts w:cs="Times New Roman"/>
          <w:szCs w:val="24"/>
          <w:lang w:val="en-US"/>
        </w:rPr>
        <w:t xml:space="preserve">Octaviani M, Haiyul F, Erenda Y. </w:t>
      </w:r>
      <w:r w:rsidR="008C57DE" w:rsidRPr="00E46622">
        <w:rPr>
          <w:rFonts w:cs="Times New Roman"/>
          <w:szCs w:val="24"/>
          <w:lang w:val="en-US"/>
        </w:rPr>
        <w:t>Uji Aktivitas Antimikroba Ekstrak Etanol dari Kulit Bawang Merah (Allium cepa L.) dengan Metode Difusi Cakram</w:t>
      </w:r>
      <w:r w:rsidR="00E46622">
        <w:rPr>
          <w:rFonts w:cs="Times New Roman"/>
          <w:szCs w:val="24"/>
          <w:lang w:val="en-US"/>
        </w:rPr>
        <w:t>.</w:t>
      </w:r>
      <w:r w:rsidR="00E46622" w:rsidRPr="00E46622">
        <w:t xml:space="preserve"> </w:t>
      </w:r>
      <w:r w:rsidR="00E46622" w:rsidRPr="00E46622">
        <w:rPr>
          <w:rFonts w:cs="Times New Roman"/>
          <w:szCs w:val="24"/>
          <w:lang w:val="en-US"/>
        </w:rPr>
        <w:t>Pharmaceutical Sciences and Research</w:t>
      </w:r>
      <w:r w:rsidR="00E46622">
        <w:rPr>
          <w:rFonts w:cs="Times New Roman"/>
          <w:szCs w:val="24"/>
          <w:lang w:val="en-US"/>
        </w:rPr>
        <w:t>. 2019; 6(1): 62-68</w:t>
      </w:r>
    </w:p>
    <w:p w14:paraId="048AB2C1" w14:textId="77777777" w:rsidR="00E46622" w:rsidRPr="00E46622" w:rsidRDefault="00E46622" w:rsidP="008E7499">
      <w:pPr>
        <w:pStyle w:val="ListParagraph"/>
        <w:numPr>
          <w:ilvl w:val="0"/>
          <w:numId w:val="4"/>
        </w:numPr>
        <w:spacing w:after="240" w:line="360" w:lineRule="auto"/>
        <w:ind w:left="426" w:hanging="426"/>
        <w:rPr>
          <w:rFonts w:cs="Times New Roman"/>
          <w:i/>
          <w:szCs w:val="24"/>
        </w:rPr>
      </w:pPr>
      <w:r w:rsidRPr="00E46622">
        <w:rPr>
          <w:rFonts w:cs="Times New Roman"/>
          <w:szCs w:val="24"/>
          <w:lang w:val="en-US"/>
        </w:rPr>
        <w:t>Suardi HN. Antibiotik Dalam Dunia Kedokteran Gigi</w:t>
      </w:r>
      <w:r>
        <w:rPr>
          <w:rFonts w:cs="Times New Roman"/>
          <w:szCs w:val="24"/>
          <w:lang w:val="en-US"/>
        </w:rPr>
        <w:t xml:space="preserve">. </w:t>
      </w:r>
      <w:r w:rsidRPr="00E46622">
        <w:rPr>
          <w:rFonts w:cs="Times New Roman"/>
          <w:szCs w:val="24"/>
          <w:lang w:val="en-US"/>
        </w:rPr>
        <w:t>Cakradonya Dent J</w:t>
      </w:r>
      <w:r>
        <w:rPr>
          <w:rFonts w:cs="Times New Roman"/>
          <w:szCs w:val="24"/>
          <w:lang w:val="en-US"/>
        </w:rPr>
        <w:t>. 2014; 6(2): 678-774</w:t>
      </w:r>
    </w:p>
    <w:p w14:paraId="7236C549" w14:textId="77777777" w:rsidR="00E46622" w:rsidRPr="00E46622" w:rsidRDefault="00E46622" w:rsidP="008E7499">
      <w:pPr>
        <w:pStyle w:val="ListParagraph"/>
        <w:numPr>
          <w:ilvl w:val="0"/>
          <w:numId w:val="4"/>
        </w:numPr>
        <w:spacing w:after="240" w:line="360" w:lineRule="auto"/>
        <w:ind w:left="426" w:hanging="426"/>
        <w:rPr>
          <w:rFonts w:cs="Times New Roman"/>
          <w:i/>
          <w:szCs w:val="24"/>
        </w:rPr>
      </w:pPr>
      <w:r w:rsidRPr="00E46622">
        <w:rPr>
          <w:rFonts w:cs="Times New Roman"/>
          <w:szCs w:val="24"/>
          <w:lang w:val="en-US"/>
        </w:rPr>
        <w:t xml:space="preserve">Supomo, Husnul W, Bagus MS. Perbandingan Metode Ekstraksi Ekstrak Umbi Bawang Rambut (Allium Chinense G.Don.) Menggunakan Pelarut Etanol 70% </w:t>
      </w:r>
      <w:proofErr w:type="gramStart"/>
      <w:r w:rsidRPr="00E46622">
        <w:rPr>
          <w:rFonts w:cs="Times New Roman"/>
          <w:szCs w:val="24"/>
          <w:lang w:val="en-US"/>
        </w:rPr>
        <w:t>Terhadap  Rendemen</w:t>
      </w:r>
      <w:proofErr w:type="gramEnd"/>
      <w:r w:rsidRPr="00E46622">
        <w:rPr>
          <w:rFonts w:cs="Times New Roman"/>
          <w:szCs w:val="24"/>
          <w:lang w:val="en-US"/>
        </w:rPr>
        <w:t xml:space="preserve"> Dan Skrining Fitokimia. Jurnal Riset Kefarmasian Indonesia</w:t>
      </w:r>
      <w:r>
        <w:rPr>
          <w:rFonts w:cs="Times New Roman"/>
          <w:szCs w:val="24"/>
          <w:lang w:val="en-US"/>
        </w:rPr>
        <w:t>. 2019; 1(1): 30-40</w:t>
      </w:r>
    </w:p>
    <w:p w14:paraId="69097E09" w14:textId="77777777" w:rsidR="00E46622" w:rsidRPr="00E46622" w:rsidRDefault="00E46622" w:rsidP="008E7499">
      <w:pPr>
        <w:pStyle w:val="ListParagraph"/>
        <w:numPr>
          <w:ilvl w:val="0"/>
          <w:numId w:val="4"/>
        </w:numPr>
        <w:spacing w:after="240" w:line="360" w:lineRule="auto"/>
        <w:ind w:left="426" w:hanging="426"/>
        <w:rPr>
          <w:rFonts w:cs="Times New Roman"/>
          <w:i/>
          <w:szCs w:val="24"/>
        </w:rPr>
      </w:pPr>
      <w:r w:rsidRPr="00E46622">
        <w:rPr>
          <w:rFonts w:cs="Times New Roman"/>
          <w:szCs w:val="24"/>
          <w:lang w:val="en-US"/>
        </w:rPr>
        <w:t>Amelinda E, I Wayan RW, Luh Putu TD. Pengaruh Waktu Maserasi Terhadap Aktivitas Antioksidan Ekstrak Rimpang Temulawak (Curcuma xanthorriza Roxb.). Jurnal Ilmu dan Teknologi Pangan. 2018; 7(4): 165-174</w:t>
      </w:r>
    </w:p>
    <w:p w14:paraId="22D8B23A" w14:textId="2C351535" w:rsidR="005204BA" w:rsidRPr="00E46622" w:rsidRDefault="005204BA" w:rsidP="008E7499">
      <w:pPr>
        <w:pStyle w:val="ListParagraph"/>
        <w:numPr>
          <w:ilvl w:val="0"/>
          <w:numId w:val="4"/>
        </w:numPr>
        <w:spacing w:after="240" w:line="360" w:lineRule="auto"/>
        <w:ind w:left="426" w:hanging="426"/>
        <w:rPr>
          <w:rFonts w:cs="Times New Roman"/>
          <w:i/>
          <w:szCs w:val="24"/>
        </w:rPr>
      </w:pPr>
      <w:r w:rsidRPr="00E46622">
        <w:rPr>
          <w:lang w:val="en-US"/>
        </w:rPr>
        <w:lastRenderedPageBreak/>
        <w:t>Rijayanti RP. Uji Aktivitas Antibakteri Ekstrak Etanol Daun Manga Bacang (</w:t>
      </w:r>
      <w:r w:rsidRPr="00E46622">
        <w:rPr>
          <w:i/>
          <w:lang w:val="en-US"/>
        </w:rPr>
        <w:t xml:space="preserve">Mangifera Foetida </w:t>
      </w:r>
      <w:r w:rsidRPr="00E46622">
        <w:rPr>
          <w:lang w:val="en-US"/>
        </w:rPr>
        <w:t xml:space="preserve">L.) Terhadap </w:t>
      </w:r>
      <w:r w:rsidRPr="00E46622">
        <w:rPr>
          <w:i/>
          <w:lang w:val="en-US"/>
        </w:rPr>
        <w:t xml:space="preserve">Staphylococcus Aureus </w:t>
      </w:r>
      <w:r w:rsidRPr="00E46622">
        <w:rPr>
          <w:lang w:val="en-US"/>
        </w:rPr>
        <w:t xml:space="preserve">Secara </w:t>
      </w:r>
      <w:proofErr w:type="gramStart"/>
      <w:r w:rsidRPr="00E46622">
        <w:rPr>
          <w:lang w:val="en-US"/>
        </w:rPr>
        <w:t>In</w:t>
      </w:r>
      <w:proofErr w:type="gramEnd"/>
      <w:r w:rsidRPr="00E46622">
        <w:rPr>
          <w:lang w:val="en-US"/>
        </w:rPr>
        <w:t xml:space="preserve"> Vitro. [Naskah Publikasi]. Pontianak: </w:t>
      </w:r>
      <w:r w:rsidR="00794663" w:rsidRPr="00E46622">
        <w:rPr>
          <w:lang w:val="en-US"/>
        </w:rPr>
        <w:t>Universitas Tanjungpura; 2014</w:t>
      </w:r>
    </w:p>
    <w:p w14:paraId="295BA2D5" w14:textId="33F29863" w:rsidR="00C3235B" w:rsidRDefault="00C3235B" w:rsidP="00076ACA">
      <w:pPr>
        <w:pStyle w:val="ListParagraph"/>
        <w:spacing w:after="240" w:line="360" w:lineRule="auto"/>
        <w:ind w:left="426" w:firstLine="0"/>
        <w:rPr>
          <w:rFonts w:cs="Times New Roman"/>
          <w:szCs w:val="24"/>
        </w:rPr>
      </w:pPr>
    </w:p>
    <w:p w14:paraId="7CCCCA6E" w14:textId="77777777" w:rsidR="00C3235B" w:rsidRDefault="00C3235B">
      <w:pPr>
        <w:ind w:firstLine="0"/>
        <w:jc w:val="left"/>
        <w:rPr>
          <w:rFonts w:cs="Times New Roman"/>
          <w:szCs w:val="24"/>
        </w:rPr>
      </w:pPr>
      <w:r>
        <w:rPr>
          <w:rFonts w:cs="Times New Roman"/>
          <w:szCs w:val="24"/>
        </w:rPr>
        <w:br w:type="page"/>
      </w:r>
    </w:p>
    <w:p w14:paraId="615479FB" w14:textId="77777777" w:rsidR="0062627C" w:rsidRDefault="0062627C" w:rsidP="00C3235B">
      <w:pPr>
        <w:pStyle w:val="ListParagraph"/>
        <w:spacing w:after="240" w:line="360" w:lineRule="auto"/>
        <w:ind w:left="0" w:firstLine="0"/>
        <w:jc w:val="center"/>
        <w:rPr>
          <w:rFonts w:cs="Times New Roman"/>
          <w:b/>
          <w:szCs w:val="24"/>
          <w:lang w:val="en-US"/>
        </w:rPr>
        <w:sectPr w:rsidR="0062627C" w:rsidSect="00D24B3B">
          <w:headerReference w:type="default" r:id="rId40"/>
          <w:footerReference w:type="default" r:id="rId41"/>
          <w:pgSz w:w="11906" w:h="16838"/>
          <w:pgMar w:top="1701" w:right="1701" w:bottom="1701" w:left="2268" w:header="709" w:footer="765" w:gutter="0"/>
          <w:cols w:space="708"/>
          <w:docGrid w:linePitch="360"/>
        </w:sectPr>
      </w:pPr>
    </w:p>
    <w:p w14:paraId="270CDFCE" w14:textId="3732EA46" w:rsidR="00076ACA" w:rsidRDefault="00C3235B" w:rsidP="00AC5B04">
      <w:pPr>
        <w:pStyle w:val="ListParagraph"/>
        <w:spacing w:after="240" w:line="360" w:lineRule="auto"/>
        <w:ind w:left="0" w:firstLine="0"/>
        <w:jc w:val="center"/>
        <w:outlineLvl w:val="0"/>
        <w:rPr>
          <w:rFonts w:cs="Times New Roman"/>
          <w:b/>
          <w:szCs w:val="24"/>
          <w:lang w:val="en-US"/>
        </w:rPr>
      </w:pPr>
      <w:bookmarkStart w:id="1009" w:name="_Toc47102783"/>
      <w:r w:rsidRPr="00C3235B">
        <w:rPr>
          <w:rFonts w:cs="Times New Roman"/>
          <w:b/>
          <w:szCs w:val="24"/>
          <w:lang w:val="en-US"/>
        </w:rPr>
        <w:lastRenderedPageBreak/>
        <w:t>LAMPIRAN</w:t>
      </w:r>
      <w:bookmarkEnd w:id="1009"/>
    </w:p>
    <w:p w14:paraId="375252E7" w14:textId="77777777" w:rsidR="00743797" w:rsidRDefault="00743797" w:rsidP="00004AF5">
      <w:pPr>
        <w:pStyle w:val="ListParagraph"/>
        <w:spacing w:after="240" w:line="360" w:lineRule="auto"/>
        <w:ind w:left="0" w:firstLine="0"/>
        <w:jc w:val="center"/>
        <w:outlineLvl w:val="0"/>
        <w:rPr>
          <w:rFonts w:cs="Times New Roman"/>
          <w:b/>
          <w:szCs w:val="24"/>
          <w:lang w:val="en-US"/>
        </w:rPr>
      </w:pPr>
    </w:p>
    <w:p w14:paraId="52A96042" w14:textId="2CCF3C55" w:rsidR="00C3235B" w:rsidRPr="00966AF7" w:rsidRDefault="00C3235B" w:rsidP="00C3235B">
      <w:pPr>
        <w:pStyle w:val="ListParagraph"/>
        <w:spacing w:after="240" w:line="360" w:lineRule="auto"/>
        <w:ind w:left="0" w:firstLine="0"/>
        <w:rPr>
          <w:rFonts w:cs="Times New Roman"/>
          <w:szCs w:val="24"/>
          <w:vertAlign w:val="superscript"/>
          <w:lang w:val="en-US"/>
        </w:rPr>
      </w:pPr>
      <w:r w:rsidRPr="00C3235B">
        <w:rPr>
          <w:rFonts w:cs="Times New Roman"/>
          <w:i/>
          <w:szCs w:val="24"/>
          <w:lang w:val="en-US"/>
        </w:rPr>
        <w:t xml:space="preserve">Lampiran </w:t>
      </w:r>
      <w:proofErr w:type="gramStart"/>
      <w:r w:rsidRPr="00C3235B">
        <w:rPr>
          <w:rFonts w:cs="Times New Roman"/>
          <w:i/>
          <w:szCs w:val="24"/>
          <w:lang w:val="en-US"/>
        </w:rPr>
        <w:t>1</w:t>
      </w:r>
      <w:r w:rsidR="00743797">
        <w:rPr>
          <w:rFonts w:cs="Times New Roman"/>
          <w:szCs w:val="24"/>
          <w:lang w:val="en-US"/>
        </w:rPr>
        <w:t xml:space="preserve"> :</w:t>
      </w:r>
      <w:proofErr w:type="gramEnd"/>
      <w:r w:rsidR="00743797">
        <w:rPr>
          <w:rFonts w:cs="Times New Roman"/>
          <w:szCs w:val="24"/>
          <w:lang w:val="en-US"/>
        </w:rPr>
        <w:t xml:space="preserve"> </w:t>
      </w:r>
      <w:r w:rsidR="00966AF7">
        <w:rPr>
          <w:rFonts w:cs="Times New Roman"/>
          <w:szCs w:val="24"/>
          <w:lang w:val="en-US"/>
        </w:rPr>
        <w:t>Pustaka Referensi</w:t>
      </w:r>
      <w:r w:rsidR="00966AF7">
        <w:rPr>
          <w:rFonts w:cs="Times New Roman"/>
          <w:szCs w:val="24"/>
          <w:vertAlign w:val="superscript"/>
          <w:lang w:val="en-US"/>
        </w:rPr>
        <w:t>3</w:t>
      </w:r>
    </w:p>
    <w:p w14:paraId="0D7D9E2F" w14:textId="0D63E7AC" w:rsidR="0062627C" w:rsidRDefault="002246A1" w:rsidP="00966AF7">
      <w:pPr>
        <w:pStyle w:val="ListParagraph"/>
        <w:spacing w:after="240" w:line="360" w:lineRule="auto"/>
        <w:ind w:left="0" w:firstLine="0"/>
        <w:jc w:val="center"/>
        <w:rPr>
          <w:rFonts w:cs="Times New Roman"/>
          <w:szCs w:val="24"/>
          <w:lang w:val="en-US"/>
        </w:rPr>
        <w:sectPr w:rsidR="0062627C" w:rsidSect="00D24B3B">
          <w:headerReference w:type="default" r:id="rId42"/>
          <w:footerReference w:type="default" r:id="rId43"/>
          <w:pgSz w:w="11906" w:h="16838"/>
          <w:pgMar w:top="1701" w:right="1701" w:bottom="1701" w:left="2268" w:header="709" w:footer="765" w:gutter="0"/>
          <w:cols w:space="708"/>
          <w:docGrid w:linePitch="360"/>
        </w:sectPr>
      </w:pPr>
      <w:r>
        <w:rPr>
          <w:rFonts w:cs="Times New Roman"/>
          <w:noProof/>
          <w:szCs w:val="24"/>
          <w:lang w:val="en-US"/>
        </w:rPr>
        <w:drawing>
          <wp:inline distT="0" distB="0" distL="0" distR="0" wp14:anchorId="0CA518A2" wp14:editId="479BBFB6">
            <wp:extent cx="5029200" cy="7577620"/>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7-21 at 9.30.53 AM.jpeg"/>
                    <pic:cNvPicPr/>
                  </pic:nvPicPr>
                  <pic:blipFill>
                    <a:blip r:embed="rId44">
                      <a:extLst>
                        <a:ext uri="{28A0092B-C50C-407E-A947-70E740481C1C}">
                          <a14:useLocalDpi xmlns:a14="http://schemas.microsoft.com/office/drawing/2010/main" val="0"/>
                        </a:ext>
                      </a:extLst>
                    </a:blip>
                    <a:stretch>
                      <a:fillRect/>
                    </a:stretch>
                  </pic:blipFill>
                  <pic:spPr>
                    <a:xfrm>
                      <a:off x="0" y="0"/>
                      <a:ext cx="5039995" cy="7593885"/>
                    </a:xfrm>
                    <a:prstGeom prst="rect">
                      <a:avLst/>
                    </a:prstGeom>
                  </pic:spPr>
                </pic:pic>
              </a:graphicData>
            </a:graphic>
          </wp:inline>
        </w:drawing>
      </w:r>
    </w:p>
    <w:p w14:paraId="1426BEE2" w14:textId="6190D18E" w:rsidR="00BB4150" w:rsidRPr="00966AF7" w:rsidRDefault="00BB4150" w:rsidP="00BB4150">
      <w:pPr>
        <w:pStyle w:val="ListParagraph"/>
        <w:spacing w:after="240" w:line="360" w:lineRule="auto"/>
        <w:ind w:left="0" w:firstLine="0"/>
        <w:rPr>
          <w:rFonts w:cs="Times New Roman"/>
          <w:szCs w:val="24"/>
          <w:vertAlign w:val="superscript"/>
          <w:lang w:val="en-US"/>
        </w:rPr>
      </w:pPr>
      <w:r>
        <w:rPr>
          <w:rFonts w:cs="Times New Roman"/>
          <w:i/>
          <w:szCs w:val="24"/>
          <w:lang w:val="en-US"/>
        </w:rPr>
        <w:lastRenderedPageBreak/>
        <w:t xml:space="preserve">Lampiran </w:t>
      </w:r>
      <w:proofErr w:type="gramStart"/>
      <w:r>
        <w:rPr>
          <w:rFonts w:cs="Times New Roman"/>
          <w:i/>
          <w:szCs w:val="24"/>
          <w:lang w:val="en-US"/>
        </w:rPr>
        <w:t>2</w:t>
      </w:r>
      <w:r w:rsidR="00882305">
        <w:rPr>
          <w:rFonts w:cs="Times New Roman"/>
          <w:szCs w:val="24"/>
          <w:lang w:val="en-US"/>
        </w:rPr>
        <w:t xml:space="preserve"> :</w:t>
      </w:r>
      <w:proofErr w:type="gramEnd"/>
      <w:r w:rsidR="00882305">
        <w:rPr>
          <w:rFonts w:cs="Times New Roman"/>
          <w:szCs w:val="24"/>
          <w:lang w:val="en-US"/>
        </w:rPr>
        <w:t xml:space="preserve"> </w:t>
      </w:r>
      <w:r w:rsidR="00966AF7">
        <w:rPr>
          <w:rFonts w:cs="Times New Roman"/>
          <w:szCs w:val="24"/>
          <w:lang w:val="en-US"/>
        </w:rPr>
        <w:t>Pustaka Referensi</w:t>
      </w:r>
      <w:r w:rsidR="00966AF7">
        <w:rPr>
          <w:rFonts w:cs="Times New Roman"/>
          <w:szCs w:val="24"/>
          <w:vertAlign w:val="superscript"/>
          <w:lang w:val="en-US"/>
        </w:rPr>
        <w:t>5</w:t>
      </w:r>
    </w:p>
    <w:p w14:paraId="3AE08A0D" w14:textId="09F52E49" w:rsidR="002246A1" w:rsidRDefault="00966AF7" w:rsidP="002246A1">
      <w:pPr>
        <w:pStyle w:val="ListParagraph"/>
        <w:spacing w:after="240" w:line="360" w:lineRule="auto"/>
        <w:ind w:left="0" w:firstLine="0"/>
        <w:jc w:val="center"/>
        <w:rPr>
          <w:rFonts w:cs="Times New Roman"/>
          <w:szCs w:val="24"/>
          <w:lang w:val="en-US"/>
        </w:rPr>
      </w:pPr>
      <w:r>
        <w:rPr>
          <w:rFonts w:cs="Times New Roman"/>
          <w:noProof/>
          <w:szCs w:val="24"/>
          <w:lang w:val="en-US"/>
        </w:rPr>
        <w:drawing>
          <wp:inline distT="0" distB="0" distL="0" distR="0" wp14:anchorId="14A75EA7" wp14:editId="0400BB58">
            <wp:extent cx="5038725" cy="7934325"/>
            <wp:effectExtent l="0" t="0" r="9525" b="9525"/>
            <wp:docPr id="3" name="Picture 3" descr="C:\Users\Desi\Downloads\WhatsApp Image 2020-07-21 at 9.29.5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i\Downloads\WhatsApp Image 2020-07-21 at 9.29.53 AM.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39995" cy="7936325"/>
                    </a:xfrm>
                    <a:prstGeom prst="rect">
                      <a:avLst/>
                    </a:prstGeom>
                    <a:noFill/>
                    <a:ln>
                      <a:noFill/>
                    </a:ln>
                  </pic:spPr>
                </pic:pic>
              </a:graphicData>
            </a:graphic>
          </wp:inline>
        </w:drawing>
      </w:r>
    </w:p>
    <w:p w14:paraId="2B1FDA8A" w14:textId="77777777" w:rsidR="00DD1888" w:rsidRDefault="00DD1888" w:rsidP="002246A1">
      <w:pPr>
        <w:pStyle w:val="ListParagraph"/>
        <w:spacing w:after="240" w:line="360" w:lineRule="auto"/>
        <w:ind w:left="0" w:firstLine="0"/>
        <w:jc w:val="center"/>
        <w:rPr>
          <w:rFonts w:cs="Times New Roman"/>
          <w:szCs w:val="24"/>
          <w:lang w:val="en-US"/>
        </w:rPr>
      </w:pPr>
    </w:p>
    <w:p w14:paraId="0292A104" w14:textId="2A687B2B" w:rsidR="00E92E52" w:rsidRPr="00966AF7" w:rsidRDefault="00E92E52" w:rsidP="00E92E52">
      <w:pPr>
        <w:pStyle w:val="ListParagraph"/>
        <w:spacing w:after="240" w:line="360" w:lineRule="auto"/>
        <w:ind w:left="0" w:firstLine="0"/>
        <w:rPr>
          <w:rFonts w:cs="Times New Roman"/>
          <w:szCs w:val="24"/>
          <w:vertAlign w:val="superscript"/>
          <w:lang w:val="en-US"/>
        </w:rPr>
      </w:pPr>
      <w:r>
        <w:rPr>
          <w:rFonts w:cs="Times New Roman"/>
          <w:i/>
          <w:szCs w:val="24"/>
          <w:lang w:val="en-US"/>
        </w:rPr>
        <w:lastRenderedPageBreak/>
        <w:t xml:space="preserve">Lampiran </w:t>
      </w:r>
      <w:proofErr w:type="gramStart"/>
      <w:r>
        <w:rPr>
          <w:rFonts w:cs="Times New Roman"/>
          <w:i/>
          <w:szCs w:val="24"/>
          <w:lang w:val="en-US"/>
        </w:rPr>
        <w:t>3</w:t>
      </w:r>
      <w:r w:rsidR="00743797">
        <w:rPr>
          <w:rFonts w:cs="Times New Roman"/>
          <w:szCs w:val="24"/>
          <w:lang w:val="en-US"/>
        </w:rPr>
        <w:t xml:space="preserve"> :</w:t>
      </w:r>
      <w:proofErr w:type="gramEnd"/>
      <w:r w:rsidR="00743797">
        <w:rPr>
          <w:rFonts w:cs="Times New Roman"/>
          <w:szCs w:val="24"/>
          <w:lang w:val="en-US"/>
        </w:rPr>
        <w:t xml:space="preserve"> </w:t>
      </w:r>
      <w:r w:rsidR="00966AF7">
        <w:rPr>
          <w:rFonts w:cs="Times New Roman"/>
          <w:szCs w:val="24"/>
          <w:lang w:val="en-US"/>
        </w:rPr>
        <w:t>Pustaka Referensi</w:t>
      </w:r>
      <w:r w:rsidR="00966AF7">
        <w:rPr>
          <w:rFonts w:cs="Times New Roman"/>
          <w:szCs w:val="24"/>
          <w:vertAlign w:val="superscript"/>
          <w:lang w:val="en-US"/>
        </w:rPr>
        <w:t>13</w:t>
      </w:r>
    </w:p>
    <w:p w14:paraId="2B0990D5" w14:textId="699C9AB8" w:rsidR="002246A1" w:rsidRDefault="002246A1" w:rsidP="00640C2A">
      <w:pPr>
        <w:pStyle w:val="ListParagraph"/>
        <w:spacing w:after="240" w:line="360" w:lineRule="auto"/>
        <w:ind w:left="0" w:firstLine="0"/>
        <w:jc w:val="center"/>
        <w:rPr>
          <w:rFonts w:cs="Times New Roman"/>
          <w:szCs w:val="24"/>
          <w:lang w:val="en-US"/>
        </w:rPr>
      </w:pPr>
      <w:r>
        <w:rPr>
          <w:rFonts w:cs="Times New Roman"/>
          <w:noProof/>
          <w:szCs w:val="24"/>
          <w:lang w:val="en-US"/>
        </w:rPr>
        <w:drawing>
          <wp:inline distT="0" distB="0" distL="0" distR="0" wp14:anchorId="11E529CF" wp14:editId="259EEC2D">
            <wp:extent cx="5037762" cy="82677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7-21 at 9.36.30 AM.jpeg"/>
                    <pic:cNvPicPr/>
                  </pic:nvPicPr>
                  <pic:blipFill>
                    <a:blip r:embed="rId46">
                      <a:extLst>
                        <a:ext uri="{28A0092B-C50C-407E-A947-70E740481C1C}">
                          <a14:useLocalDpi xmlns:a14="http://schemas.microsoft.com/office/drawing/2010/main" val="0"/>
                        </a:ext>
                      </a:extLst>
                    </a:blip>
                    <a:stretch>
                      <a:fillRect/>
                    </a:stretch>
                  </pic:blipFill>
                  <pic:spPr>
                    <a:xfrm>
                      <a:off x="0" y="0"/>
                      <a:ext cx="5039995" cy="8271364"/>
                    </a:xfrm>
                    <a:prstGeom prst="rect">
                      <a:avLst/>
                    </a:prstGeom>
                  </pic:spPr>
                </pic:pic>
              </a:graphicData>
            </a:graphic>
          </wp:inline>
        </w:drawing>
      </w:r>
    </w:p>
    <w:p w14:paraId="0408AF56" w14:textId="75C82D99" w:rsidR="009A653D" w:rsidRPr="00966AF7" w:rsidRDefault="009A653D" w:rsidP="009A653D">
      <w:pPr>
        <w:pStyle w:val="ListParagraph"/>
        <w:spacing w:after="240" w:line="360" w:lineRule="auto"/>
        <w:ind w:left="0" w:firstLine="0"/>
        <w:rPr>
          <w:rFonts w:cs="Times New Roman"/>
          <w:szCs w:val="24"/>
          <w:vertAlign w:val="superscript"/>
          <w:lang w:val="en-US"/>
        </w:rPr>
      </w:pPr>
      <w:r w:rsidRPr="009A653D">
        <w:rPr>
          <w:rFonts w:cs="Times New Roman"/>
          <w:i/>
          <w:szCs w:val="24"/>
          <w:lang w:val="en-US"/>
        </w:rPr>
        <w:lastRenderedPageBreak/>
        <w:t xml:space="preserve">Lampiran </w:t>
      </w:r>
      <w:proofErr w:type="gramStart"/>
      <w:r w:rsidRPr="009A653D">
        <w:rPr>
          <w:rFonts w:cs="Times New Roman"/>
          <w:i/>
          <w:szCs w:val="24"/>
          <w:lang w:val="en-US"/>
        </w:rPr>
        <w:t xml:space="preserve">4 </w:t>
      </w:r>
      <w:r w:rsidR="00743797">
        <w:rPr>
          <w:rFonts w:cs="Times New Roman"/>
          <w:szCs w:val="24"/>
          <w:lang w:val="en-US"/>
        </w:rPr>
        <w:t>:</w:t>
      </w:r>
      <w:proofErr w:type="gramEnd"/>
      <w:r w:rsidR="00743797">
        <w:rPr>
          <w:rFonts w:cs="Times New Roman"/>
          <w:szCs w:val="24"/>
          <w:lang w:val="en-US"/>
        </w:rPr>
        <w:t xml:space="preserve"> </w:t>
      </w:r>
      <w:r w:rsidR="00966AF7">
        <w:rPr>
          <w:rFonts w:cs="Times New Roman"/>
          <w:szCs w:val="24"/>
          <w:lang w:val="en-US"/>
        </w:rPr>
        <w:t>Pustaka Referensi</w:t>
      </w:r>
      <w:r w:rsidR="00966AF7">
        <w:rPr>
          <w:rFonts w:cs="Times New Roman"/>
          <w:szCs w:val="24"/>
          <w:vertAlign w:val="superscript"/>
          <w:lang w:val="en-US"/>
        </w:rPr>
        <w:t>24</w:t>
      </w:r>
    </w:p>
    <w:p w14:paraId="3BEBEAEB" w14:textId="77777777" w:rsidR="002246A1" w:rsidRDefault="002246A1" w:rsidP="002246A1">
      <w:pPr>
        <w:pStyle w:val="ListParagraph"/>
        <w:spacing w:after="240" w:line="360" w:lineRule="auto"/>
        <w:ind w:left="0" w:firstLine="0"/>
        <w:rPr>
          <w:rFonts w:cs="Times New Roman"/>
          <w:szCs w:val="24"/>
          <w:lang w:val="en-US"/>
        </w:rPr>
      </w:pPr>
      <w:r>
        <w:rPr>
          <w:rFonts w:cs="Times New Roman"/>
          <w:noProof/>
          <w:szCs w:val="24"/>
          <w:lang w:val="en-US"/>
        </w:rPr>
        <w:drawing>
          <wp:inline distT="0" distB="0" distL="0" distR="0" wp14:anchorId="109ACBF1" wp14:editId="3AEB8B77">
            <wp:extent cx="5026320" cy="7995684"/>
            <wp:effectExtent l="0" t="0" r="3175"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7-21 at 8.48.09 AM.jpeg"/>
                    <pic:cNvPicPr/>
                  </pic:nvPicPr>
                  <pic:blipFill>
                    <a:blip r:embed="rId47">
                      <a:extLst>
                        <a:ext uri="{28A0092B-C50C-407E-A947-70E740481C1C}">
                          <a14:useLocalDpi xmlns:a14="http://schemas.microsoft.com/office/drawing/2010/main" val="0"/>
                        </a:ext>
                      </a:extLst>
                    </a:blip>
                    <a:stretch>
                      <a:fillRect/>
                    </a:stretch>
                  </pic:blipFill>
                  <pic:spPr>
                    <a:xfrm>
                      <a:off x="0" y="0"/>
                      <a:ext cx="5033739" cy="8007486"/>
                    </a:xfrm>
                    <a:prstGeom prst="rect">
                      <a:avLst/>
                    </a:prstGeom>
                  </pic:spPr>
                </pic:pic>
              </a:graphicData>
            </a:graphic>
          </wp:inline>
        </w:drawing>
      </w:r>
    </w:p>
    <w:p w14:paraId="64A009D8" w14:textId="1B8A4178" w:rsidR="002246A1" w:rsidRDefault="002246A1" w:rsidP="002246A1">
      <w:pPr>
        <w:pStyle w:val="ListParagraph"/>
        <w:spacing w:after="240" w:line="360" w:lineRule="auto"/>
        <w:ind w:left="0" w:firstLine="0"/>
        <w:rPr>
          <w:rFonts w:cs="Times New Roman"/>
          <w:szCs w:val="24"/>
          <w:lang w:val="en-US"/>
        </w:rPr>
      </w:pPr>
    </w:p>
    <w:p w14:paraId="2954A55B" w14:textId="103702B1" w:rsidR="009A653D" w:rsidRPr="00966AF7" w:rsidRDefault="009A653D" w:rsidP="009A653D">
      <w:pPr>
        <w:pStyle w:val="ListParagraph"/>
        <w:spacing w:after="240" w:line="360" w:lineRule="auto"/>
        <w:ind w:left="0" w:firstLine="0"/>
        <w:rPr>
          <w:rFonts w:cs="Times New Roman"/>
          <w:szCs w:val="24"/>
          <w:vertAlign w:val="superscript"/>
          <w:lang w:val="en-US"/>
        </w:rPr>
      </w:pPr>
      <w:r w:rsidRPr="009A653D">
        <w:rPr>
          <w:rFonts w:cs="Times New Roman"/>
          <w:i/>
          <w:szCs w:val="24"/>
          <w:lang w:val="en-US"/>
        </w:rPr>
        <w:lastRenderedPageBreak/>
        <w:t xml:space="preserve">Lampiran </w:t>
      </w:r>
      <w:proofErr w:type="gramStart"/>
      <w:r w:rsidRPr="009A653D">
        <w:rPr>
          <w:rFonts w:cs="Times New Roman"/>
          <w:i/>
          <w:szCs w:val="24"/>
          <w:lang w:val="en-US"/>
        </w:rPr>
        <w:t xml:space="preserve">5 </w:t>
      </w:r>
      <w:r w:rsidR="00743797">
        <w:rPr>
          <w:rFonts w:cs="Times New Roman"/>
          <w:szCs w:val="24"/>
          <w:lang w:val="en-US"/>
        </w:rPr>
        <w:t>:</w:t>
      </w:r>
      <w:proofErr w:type="gramEnd"/>
      <w:r w:rsidR="00743797">
        <w:rPr>
          <w:rFonts w:cs="Times New Roman"/>
          <w:szCs w:val="24"/>
          <w:lang w:val="en-US"/>
        </w:rPr>
        <w:t xml:space="preserve"> </w:t>
      </w:r>
      <w:r w:rsidR="00966AF7">
        <w:rPr>
          <w:rFonts w:cs="Times New Roman"/>
          <w:szCs w:val="24"/>
          <w:lang w:val="en-US"/>
        </w:rPr>
        <w:t>Pustaka Referensi</w:t>
      </w:r>
      <w:r w:rsidR="00966AF7">
        <w:rPr>
          <w:rFonts w:cs="Times New Roman"/>
          <w:szCs w:val="24"/>
          <w:vertAlign w:val="superscript"/>
          <w:lang w:val="en-US"/>
        </w:rPr>
        <w:t>25</w:t>
      </w:r>
    </w:p>
    <w:p w14:paraId="223A58F4" w14:textId="77777777" w:rsidR="002246A1" w:rsidRDefault="002246A1" w:rsidP="002246A1">
      <w:pPr>
        <w:pStyle w:val="ListParagraph"/>
        <w:spacing w:after="240" w:line="360" w:lineRule="auto"/>
        <w:ind w:left="0" w:firstLine="0"/>
        <w:jc w:val="center"/>
        <w:rPr>
          <w:rFonts w:cs="Times New Roman"/>
          <w:szCs w:val="24"/>
          <w:lang w:val="en-US"/>
        </w:rPr>
      </w:pPr>
      <w:r>
        <w:rPr>
          <w:rFonts w:cs="Times New Roman"/>
          <w:noProof/>
          <w:szCs w:val="24"/>
          <w:lang w:val="en-US"/>
        </w:rPr>
        <w:drawing>
          <wp:inline distT="0" distB="0" distL="0" distR="0" wp14:anchorId="6B11CBD0" wp14:editId="20151045">
            <wp:extent cx="5038650" cy="823912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7-21 at 9.12.08 AM.jpeg"/>
                    <pic:cNvPicPr/>
                  </pic:nvPicPr>
                  <pic:blipFill>
                    <a:blip r:embed="rId48">
                      <a:extLst>
                        <a:ext uri="{28A0092B-C50C-407E-A947-70E740481C1C}">
                          <a14:useLocalDpi xmlns:a14="http://schemas.microsoft.com/office/drawing/2010/main" val="0"/>
                        </a:ext>
                      </a:extLst>
                    </a:blip>
                    <a:stretch>
                      <a:fillRect/>
                    </a:stretch>
                  </pic:blipFill>
                  <pic:spPr>
                    <a:xfrm>
                      <a:off x="0" y="0"/>
                      <a:ext cx="5039995" cy="8241325"/>
                    </a:xfrm>
                    <a:prstGeom prst="rect">
                      <a:avLst/>
                    </a:prstGeom>
                  </pic:spPr>
                </pic:pic>
              </a:graphicData>
            </a:graphic>
          </wp:inline>
        </w:drawing>
      </w:r>
    </w:p>
    <w:sectPr w:rsidR="002246A1" w:rsidSect="00DD1888">
      <w:headerReference w:type="default" r:id="rId49"/>
      <w:footerReference w:type="default" r:id="rId50"/>
      <w:pgSz w:w="11906" w:h="16838"/>
      <w:pgMar w:top="1701" w:right="1701" w:bottom="1701" w:left="2268" w:header="709" w:footer="7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A6922FD" w15:done="0"/>
  <w15:commentEx w15:paraId="31340511" w15:done="0"/>
  <w15:commentEx w15:paraId="2041FB29" w15:done="0"/>
  <w15:commentEx w15:paraId="2B97D54C" w15:done="0"/>
  <w15:commentEx w15:paraId="6FEBC751" w15:done="0"/>
  <w15:commentEx w15:paraId="76658D75" w15:done="0"/>
  <w15:commentEx w15:paraId="79EF52A0" w15:done="0"/>
  <w15:commentEx w15:paraId="56DCA0DD" w15:done="0"/>
  <w15:commentEx w15:paraId="7F69091E" w15:done="0"/>
  <w15:commentEx w15:paraId="78AEF97D" w15:done="0"/>
  <w15:commentEx w15:paraId="62BDBDCF" w15:done="0"/>
  <w15:commentEx w15:paraId="5F5180AA" w15:done="0"/>
  <w15:commentEx w15:paraId="28980A16" w15:done="0"/>
  <w15:commentEx w15:paraId="4E43A6CB" w15:done="0"/>
  <w15:commentEx w15:paraId="79A444C7" w15:done="0"/>
  <w15:commentEx w15:paraId="5E46EDF9" w15:done="0"/>
  <w15:commentEx w15:paraId="0865B913" w15:done="0"/>
  <w15:commentEx w15:paraId="63301FC0" w15:done="0"/>
  <w15:commentEx w15:paraId="123D82AD" w15:done="0"/>
  <w15:commentEx w15:paraId="0A87A0F4" w15:done="0"/>
  <w15:commentEx w15:paraId="6C02245F" w15:done="0"/>
  <w15:commentEx w15:paraId="494302D5" w15:done="0"/>
  <w15:commentEx w15:paraId="4C29D0A9" w15:done="0"/>
  <w15:commentEx w15:paraId="180F8184" w15:done="0"/>
  <w15:commentEx w15:paraId="2C443A2A" w15:done="0"/>
  <w15:commentEx w15:paraId="7D5F2EA8" w15:done="0"/>
  <w15:commentEx w15:paraId="36411216" w15:done="0"/>
  <w15:commentEx w15:paraId="6C13A404" w15:done="0"/>
  <w15:commentEx w15:paraId="74109CC7" w15:done="0"/>
  <w15:commentEx w15:paraId="6A6E3982" w15:done="0"/>
  <w15:commentEx w15:paraId="1BBF47A4" w15:done="0"/>
  <w15:commentEx w15:paraId="317C5B5E" w15:done="0"/>
  <w15:commentEx w15:paraId="1FDF165D" w15:done="0"/>
  <w15:commentEx w15:paraId="5CCAE2CA" w15:done="0"/>
  <w15:commentEx w15:paraId="4ACF68C7" w15:done="0"/>
  <w15:commentEx w15:paraId="5E16649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A6922FD" w16cid:durableId="22BF2C26"/>
  <w16cid:commentId w16cid:paraId="31340511" w16cid:durableId="22BF2C27"/>
  <w16cid:commentId w16cid:paraId="2041FB29" w16cid:durableId="22BF2C28"/>
  <w16cid:commentId w16cid:paraId="2B97D54C" w16cid:durableId="22BF2C29"/>
  <w16cid:commentId w16cid:paraId="6FEBC751" w16cid:durableId="22BF2C2A"/>
  <w16cid:commentId w16cid:paraId="76658D75" w16cid:durableId="22BF2C2B"/>
  <w16cid:commentId w16cid:paraId="79EF52A0" w16cid:durableId="22BF2C2C"/>
  <w16cid:commentId w16cid:paraId="56DCA0DD" w16cid:durableId="22BF2C2D"/>
  <w16cid:commentId w16cid:paraId="7F69091E" w16cid:durableId="22BF2C2E"/>
  <w16cid:commentId w16cid:paraId="78AEF97D" w16cid:durableId="22BF2C2F"/>
  <w16cid:commentId w16cid:paraId="62BDBDCF" w16cid:durableId="22BF2C30"/>
  <w16cid:commentId w16cid:paraId="5F5180AA" w16cid:durableId="22BF2C31"/>
  <w16cid:commentId w16cid:paraId="28980A16" w16cid:durableId="22BF2C32"/>
  <w16cid:commentId w16cid:paraId="4E43A6CB" w16cid:durableId="22BF2C33"/>
  <w16cid:commentId w16cid:paraId="79A444C7" w16cid:durableId="22BF2C34"/>
  <w16cid:commentId w16cid:paraId="5E46EDF9" w16cid:durableId="22BF2C35"/>
  <w16cid:commentId w16cid:paraId="0865B913" w16cid:durableId="22BF2C36"/>
  <w16cid:commentId w16cid:paraId="63301FC0" w16cid:durableId="22BF2C37"/>
  <w16cid:commentId w16cid:paraId="123D82AD" w16cid:durableId="22BF2C38"/>
  <w16cid:commentId w16cid:paraId="0A87A0F4" w16cid:durableId="22BF2C39"/>
  <w16cid:commentId w16cid:paraId="6C02245F" w16cid:durableId="22BF2C3A"/>
  <w16cid:commentId w16cid:paraId="494302D5" w16cid:durableId="22BF2C3B"/>
  <w16cid:commentId w16cid:paraId="4C29D0A9" w16cid:durableId="22BF2C3C"/>
  <w16cid:commentId w16cid:paraId="180F8184" w16cid:durableId="22BF2C3D"/>
  <w16cid:commentId w16cid:paraId="2C443A2A" w16cid:durableId="22BF2C3E"/>
  <w16cid:commentId w16cid:paraId="7D5F2EA8" w16cid:durableId="22BF2C3F"/>
  <w16cid:commentId w16cid:paraId="36411216" w16cid:durableId="22BF2C40"/>
  <w16cid:commentId w16cid:paraId="6C13A404" w16cid:durableId="22BF2C41"/>
  <w16cid:commentId w16cid:paraId="74109CC7" w16cid:durableId="22BF2C42"/>
  <w16cid:commentId w16cid:paraId="6A6E3982" w16cid:durableId="22BF2C43"/>
  <w16cid:commentId w16cid:paraId="1BBF47A4" w16cid:durableId="22BF2C44"/>
  <w16cid:commentId w16cid:paraId="317C5B5E" w16cid:durableId="22BF2C45"/>
  <w16cid:commentId w16cid:paraId="1FDF165D" w16cid:durableId="22BF2C46"/>
  <w16cid:commentId w16cid:paraId="5CCAE2CA" w16cid:durableId="22BF2C47"/>
  <w16cid:commentId w16cid:paraId="4ACF68C7" w16cid:durableId="22BF2C48"/>
  <w16cid:commentId w16cid:paraId="5E16649C" w16cid:durableId="22BF2C4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DA38AD" w14:textId="77777777" w:rsidR="00B44875" w:rsidRDefault="00B44875" w:rsidP="0079129A">
      <w:pPr>
        <w:spacing w:after="0" w:line="240" w:lineRule="auto"/>
      </w:pPr>
      <w:r>
        <w:separator/>
      </w:r>
    </w:p>
  </w:endnote>
  <w:endnote w:type="continuationSeparator" w:id="0">
    <w:p w14:paraId="0D60D95E" w14:textId="77777777" w:rsidR="00B44875" w:rsidRDefault="00B44875" w:rsidP="00791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C25FB" w14:textId="38AB4CA4" w:rsidR="00140E74" w:rsidRDefault="00140E74" w:rsidP="00640C2A">
    <w:pPr>
      <w:pStyle w:val="Footer"/>
      <w:ind w:firstLine="0"/>
      <w:jc w:val="center"/>
    </w:pPr>
  </w:p>
  <w:p w14:paraId="79753235" w14:textId="77777777" w:rsidR="00140E74" w:rsidRPr="00896944" w:rsidRDefault="00140E74">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94448" w14:textId="60D098F1" w:rsidR="00140E74" w:rsidRDefault="00140E74" w:rsidP="0087299A">
    <w:pPr>
      <w:pStyle w:val="Footer"/>
      <w:tabs>
        <w:tab w:val="center" w:pos="3969"/>
        <w:tab w:val="left" w:pos="4962"/>
        <w:tab w:val="left" w:pos="5985"/>
      </w:tabs>
      <w:ind w:firstLine="0"/>
      <w:jc w:val="left"/>
    </w:pPr>
    <w:r>
      <w:tab/>
    </w:r>
    <w:sdt>
      <w:sdtPr>
        <w:id w:val="-193388830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27C44">
          <w:rPr>
            <w:noProof/>
          </w:rPr>
          <w:t>30</w:t>
        </w:r>
        <w:r>
          <w:rPr>
            <w:noProof/>
          </w:rPr>
          <w:fldChar w:fldCharType="end"/>
        </w:r>
        <w:r>
          <w:rPr>
            <w:noProof/>
            <w:lang w:val="en-US"/>
          </w:rPr>
          <w:t xml:space="preserve"> </w:t>
        </w:r>
      </w:sdtContent>
    </w:sdt>
    <w:r>
      <w:rPr>
        <w:noProof/>
      </w:rPr>
      <w:tab/>
    </w:r>
    <w:r>
      <w:rPr>
        <w:noProof/>
        <w:lang w:val="en-US"/>
      </w:rPr>
      <w:t xml:space="preserve">             </w:t>
    </w:r>
    <w:r>
      <w:rPr>
        <w:rFonts w:eastAsia="Times New Roman" w:cs="Times New Roman"/>
        <w:szCs w:val="24"/>
        <w:lang w:val="en-US"/>
      </w:rPr>
      <w:t>Poltekkes Kemenkes Jakarta II</w:t>
    </w:r>
  </w:p>
  <w:p w14:paraId="650FAB7A" w14:textId="77777777" w:rsidR="00140E74" w:rsidRPr="00DD3517" w:rsidRDefault="00140E74" w:rsidP="00DD3517">
    <w:pPr>
      <w:pStyle w:val="Footer"/>
      <w:jc w:val="center"/>
      <w:rPr>
        <w:lang w:val="en-US"/>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05D81" w14:textId="39B6BF39" w:rsidR="00140E74" w:rsidRDefault="00140E74" w:rsidP="008221CE">
    <w:pPr>
      <w:pStyle w:val="Footer"/>
      <w:jc w:val="right"/>
    </w:pPr>
    <w:r>
      <w:rPr>
        <w:rFonts w:eastAsia="Times New Roman" w:cs="Times New Roman"/>
        <w:szCs w:val="24"/>
        <w:lang w:val="en-US"/>
      </w:rPr>
      <w:t>Poltekkes Kemenkes Jakarta II</w:t>
    </w:r>
  </w:p>
  <w:p w14:paraId="7B35E5F7" w14:textId="77777777" w:rsidR="00140E74" w:rsidRDefault="00140E74" w:rsidP="009E5C7B">
    <w:pPr>
      <w:pStyle w:val="Footer"/>
      <w:ind w:firstLine="482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22237"/>
      <w:docPartObj>
        <w:docPartGallery w:val="Page Numbers (Bottom of Page)"/>
        <w:docPartUnique/>
      </w:docPartObj>
    </w:sdtPr>
    <w:sdtEndPr>
      <w:rPr>
        <w:noProof/>
      </w:rPr>
    </w:sdtEndPr>
    <w:sdtContent>
      <w:p w14:paraId="25395B9E" w14:textId="7E270B4D" w:rsidR="00140E74" w:rsidRDefault="00140E74" w:rsidP="008543DE">
        <w:pPr>
          <w:pStyle w:val="Footer"/>
          <w:tabs>
            <w:tab w:val="clear" w:pos="4513"/>
            <w:tab w:val="center" w:pos="3969"/>
            <w:tab w:val="left" w:pos="4962"/>
          </w:tabs>
          <w:ind w:firstLine="2880"/>
          <w:jc w:val="center"/>
        </w:pPr>
        <w:r>
          <w:rPr>
            <w:lang w:val="en-US"/>
          </w:rPr>
          <w:t xml:space="preserve">                </w:t>
        </w:r>
        <w:r>
          <w:fldChar w:fldCharType="begin"/>
        </w:r>
        <w:r>
          <w:instrText xml:space="preserve"> PAGE   \* MERGEFORMAT </w:instrText>
        </w:r>
        <w:r>
          <w:fldChar w:fldCharType="separate"/>
        </w:r>
        <w:r w:rsidR="00F27C44">
          <w:rPr>
            <w:noProof/>
          </w:rPr>
          <w:t>32</w:t>
        </w:r>
        <w:r>
          <w:rPr>
            <w:noProof/>
          </w:rPr>
          <w:fldChar w:fldCharType="end"/>
        </w:r>
        <w:r>
          <w:rPr>
            <w:noProof/>
            <w:lang w:val="en-US"/>
          </w:rPr>
          <w:t xml:space="preserve">           </w:t>
        </w:r>
        <w:r>
          <w:rPr>
            <w:rFonts w:eastAsia="Times New Roman" w:cs="Times New Roman"/>
            <w:szCs w:val="24"/>
            <w:lang w:val="en-US"/>
          </w:rPr>
          <w:tab/>
          <w:t>Poltekkes Kemenkes Jakarta II</w:t>
        </w:r>
      </w:p>
    </w:sdtContent>
  </w:sdt>
  <w:p w14:paraId="3F2EC9BE" w14:textId="736B288A" w:rsidR="00140E74" w:rsidRPr="0087299A" w:rsidRDefault="00140E74" w:rsidP="009E5C7B">
    <w:pPr>
      <w:pStyle w:val="Footer"/>
      <w:ind w:firstLine="4820"/>
      <w:rPr>
        <w:lang w:val="en-US"/>
      </w:rPr>
    </w:pPr>
    <w:r>
      <w:rPr>
        <w:lang w:val="en-US"/>
      </w:rPr>
      <w:tab/>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4154652"/>
      <w:docPartObj>
        <w:docPartGallery w:val="Page Numbers (Bottom of Page)"/>
        <w:docPartUnique/>
      </w:docPartObj>
    </w:sdtPr>
    <w:sdtEndPr>
      <w:rPr>
        <w:noProof/>
      </w:rPr>
    </w:sdtEndPr>
    <w:sdtContent>
      <w:p w14:paraId="69C54A5A" w14:textId="4821D8DF" w:rsidR="00140E74" w:rsidRDefault="00140E74" w:rsidP="0087299A">
        <w:pPr>
          <w:pStyle w:val="Footer"/>
          <w:tabs>
            <w:tab w:val="clear" w:pos="4513"/>
            <w:tab w:val="center" w:pos="3969"/>
            <w:tab w:val="left" w:pos="4962"/>
          </w:tabs>
          <w:ind w:firstLine="2880"/>
          <w:jc w:val="center"/>
        </w:pPr>
        <w:r>
          <w:rPr>
            <w:lang w:val="en-US"/>
          </w:rPr>
          <w:t xml:space="preserve">             </w:t>
        </w:r>
        <w:r>
          <w:rPr>
            <w:noProof/>
            <w:lang w:val="en-US"/>
          </w:rPr>
          <w:t xml:space="preserve">             </w:t>
        </w:r>
        <w:r>
          <w:rPr>
            <w:rFonts w:eastAsia="Times New Roman" w:cs="Times New Roman"/>
            <w:szCs w:val="24"/>
            <w:lang w:val="en-US"/>
          </w:rPr>
          <w:tab/>
          <w:t>Poltekkes Kemenkes Jakarta II</w:t>
        </w:r>
      </w:p>
    </w:sdtContent>
  </w:sdt>
  <w:p w14:paraId="50C246C5" w14:textId="77777777" w:rsidR="00140E74" w:rsidRPr="0087299A" w:rsidRDefault="00140E74" w:rsidP="009E5C7B">
    <w:pPr>
      <w:pStyle w:val="Footer"/>
      <w:ind w:firstLine="4820"/>
      <w:rPr>
        <w:lang w:val="en-US"/>
      </w:rPr>
    </w:pPr>
    <w:r>
      <w:rPr>
        <w:lang w:val="en-US"/>
      </w:rPr>
      <w:tab/>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E6FCF" w14:textId="0CE0B414" w:rsidR="00140E74" w:rsidRDefault="00140E74" w:rsidP="0087299A">
    <w:pPr>
      <w:pStyle w:val="Footer"/>
      <w:tabs>
        <w:tab w:val="center" w:pos="3969"/>
        <w:tab w:val="left" w:pos="4962"/>
        <w:tab w:val="left" w:pos="5827"/>
      </w:tabs>
      <w:ind w:firstLine="0"/>
      <w:jc w:val="left"/>
    </w:pPr>
    <w:r>
      <w:tab/>
    </w:r>
    <w:sdt>
      <w:sdtPr>
        <w:id w:val="-23031134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27C44">
          <w:rPr>
            <w:noProof/>
          </w:rPr>
          <w:t>42</w:t>
        </w:r>
        <w:r>
          <w:rPr>
            <w:noProof/>
          </w:rPr>
          <w:fldChar w:fldCharType="end"/>
        </w:r>
      </w:sdtContent>
    </w:sdt>
    <w:r>
      <w:rPr>
        <w:noProof/>
      </w:rPr>
      <w:tab/>
    </w:r>
    <w:r>
      <w:rPr>
        <w:noProof/>
      </w:rPr>
      <w:tab/>
    </w:r>
    <w:r>
      <w:rPr>
        <w:rFonts w:eastAsia="Times New Roman" w:cs="Times New Roman"/>
        <w:szCs w:val="24"/>
        <w:lang w:val="en-US"/>
      </w:rPr>
      <w:t>Poltekkes Kemenkes Jakarta II</w:t>
    </w:r>
  </w:p>
  <w:p w14:paraId="0D364577" w14:textId="77777777" w:rsidR="00140E74" w:rsidRDefault="00140E74" w:rsidP="009E5C7B">
    <w:pPr>
      <w:pStyle w:val="Footer"/>
      <w:ind w:firstLine="482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3BAAF" w14:textId="50623739" w:rsidR="00140E74" w:rsidRDefault="00140E74" w:rsidP="0062627C">
    <w:pPr>
      <w:pStyle w:val="Footer"/>
      <w:tabs>
        <w:tab w:val="clear" w:pos="4513"/>
        <w:tab w:val="center" w:pos="4962"/>
        <w:tab w:val="left" w:pos="5827"/>
      </w:tabs>
      <w:ind w:firstLine="0"/>
      <w:jc w:val="left"/>
    </w:pPr>
    <w:r>
      <w:tab/>
    </w:r>
    <w:r>
      <w:rPr>
        <w:noProof/>
        <w:lang w:val="en-US"/>
      </w:rPr>
      <w:t xml:space="preserve">                                                       </w:t>
    </w:r>
    <w:r>
      <w:rPr>
        <w:rFonts w:eastAsia="Times New Roman" w:cs="Times New Roman"/>
        <w:szCs w:val="24"/>
        <w:lang w:val="en-US"/>
      </w:rPr>
      <w:t>Poltekkes Kemenkes Jakarta II</w:t>
    </w:r>
  </w:p>
  <w:p w14:paraId="59ADAF01" w14:textId="77777777" w:rsidR="00140E74" w:rsidRDefault="00140E74" w:rsidP="009E5C7B">
    <w:pPr>
      <w:pStyle w:val="Footer"/>
      <w:ind w:firstLine="482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4231270"/>
      <w:docPartObj>
        <w:docPartGallery w:val="Page Numbers (Bottom of Page)"/>
        <w:docPartUnique/>
      </w:docPartObj>
    </w:sdtPr>
    <w:sdtEndPr>
      <w:rPr>
        <w:noProof/>
      </w:rPr>
    </w:sdtEndPr>
    <w:sdtContent>
      <w:p w14:paraId="0AC367D4" w14:textId="01E162FC" w:rsidR="00140E74" w:rsidRDefault="00140E74" w:rsidP="0062627C">
        <w:pPr>
          <w:pStyle w:val="Footer"/>
          <w:tabs>
            <w:tab w:val="clear" w:pos="4513"/>
            <w:tab w:val="left" w:pos="3969"/>
            <w:tab w:val="center" w:pos="4962"/>
          </w:tabs>
          <w:ind w:firstLine="3600"/>
          <w:jc w:val="center"/>
        </w:pPr>
        <w:r>
          <w:rPr>
            <w:lang w:val="en-US"/>
          </w:rPr>
          <w:t xml:space="preserve">   </w:t>
        </w:r>
        <w:r>
          <w:fldChar w:fldCharType="begin"/>
        </w:r>
        <w:r>
          <w:instrText xml:space="preserve"> PAGE   \* MERGEFORMAT </w:instrText>
        </w:r>
        <w:r>
          <w:fldChar w:fldCharType="separate"/>
        </w:r>
        <w:r w:rsidR="00F27C44">
          <w:rPr>
            <w:noProof/>
          </w:rPr>
          <w:t>46</w:t>
        </w:r>
        <w:r>
          <w:rPr>
            <w:noProof/>
          </w:rPr>
          <w:fldChar w:fldCharType="end"/>
        </w:r>
        <w:r w:rsidRPr="0062627C">
          <w:rPr>
            <w:rFonts w:eastAsia="Times New Roman" w:cs="Times New Roman"/>
            <w:szCs w:val="24"/>
            <w:lang w:val="en-US"/>
          </w:rPr>
          <w:t xml:space="preserve"> </w:t>
        </w:r>
        <w:r>
          <w:rPr>
            <w:rFonts w:eastAsia="Times New Roman" w:cs="Times New Roman"/>
            <w:szCs w:val="24"/>
            <w:lang w:val="en-US"/>
          </w:rPr>
          <w:tab/>
          <w:t xml:space="preserve">             Poltekkes Kemenkes Jakarta II</w:t>
        </w:r>
      </w:p>
    </w:sdtContent>
  </w:sdt>
  <w:p w14:paraId="1FAEAA2E" w14:textId="77777777" w:rsidR="00140E74" w:rsidRDefault="00140E74" w:rsidP="009E5C7B">
    <w:pPr>
      <w:pStyle w:val="Footer"/>
      <w:ind w:firstLine="482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3097305"/>
      <w:docPartObj>
        <w:docPartGallery w:val="Page Numbers (Bottom of Page)"/>
        <w:docPartUnique/>
      </w:docPartObj>
    </w:sdtPr>
    <w:sdtEndPr>
      <w:rPr>
        <w:noProof/>
      </w:rPr>
    </w:sdtEndPr>
    <w:sdtContent>
      <w:p w14:paraId="2EBCC234" w14:textId="4BA2D24C" w:rsidR="00140E74" w:rsidRDefault="00140E74" w:rsidP="00856F83">
        <w:pPr>
          <w:pStyle w:val="Footer"/>
          <w:tabs>
            <w:tab w:val="clear" w:pos="4513"/>
            <w:tab w:val="left" w:pos="3969"/>
            <w:tab w:val="center" w:pos="4962"/>
          </w:tabs>
          <w:ind w:firstLine="3600"/>
          <w:jc w:val="right"/>
        </w:pPr>
        <w:r>
          <w:rPr>
            <w:lang w:val="en-US"/>
          </w:rPr>
          <w:t xml:space="preserve">   </w:t>
        </w:r>
        <w:r>
          <w:rPr>
            <w:rFonts w:eastAsia="Times New Roman" w:cs="Times New Roman"/>
            <w:szCs w:val="24"/>
            <w:lang w:val="en-US"/>
          </w:rPr>
          <w:t>Poltekkes Kemenkes Jakarta II</w:t>
        </w:r>
      </w:p>
    </w:sdtContent>
  </w:sdt>
  <w:p w14:paraId="1A7312BE" w14:textId="77777777" w:rsidR="00140E74" w:rsidRDefault="00140E74" w:rsidP="009E5C7B">
    <w:pPr>
      <w:pStyle w:val="Footer"/>
      <w:ind w:firstLine="48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5292932"/>
      <w:docPartObj>
        <w:docPartGallery w:val="Page Numbers (Bottom of Page)"/>
        <w:docPartUnique/>
      </w:docPartObj>
    </w:sdtPr>
    <w:sdtEndPr>
      <w:rPr>
        <w:noProof/>
      </w:rPr>
    </w:sdtEndPr>
    <w:sdtContent>
      <w:p w14:paraId="237A3B4F" w14:textId="38A17B3F" w:rsidR="00140E74" w:rsidRDefault="00140E74" w:rsidP="008543DE">
        <w:pPr>
          <w:pStyle w:val="Footer"/>
          <w:tabs>
            <w:tab w:val="left" w:pos="3969"/>
            <w:tab w:val="left" w:pos="4111"/>
          </w:tabs>
          <w:ind w:firstLine="0"/>
          <w:jc w:val="center"/>
        </w:pPr>
        <w:r>
          <w:fldChar w:fldCharType="begin"/>
        </w:r>
        <w:r>
          <w:instrText xml:space="preserve"> PAGE   \* MERGEFORMAT </w:instrText>
        </w:r>
        <w:r>
          <w:fldChar w:fldCharType="separate"/>
        </w:r>
        <w:r w:rsidR="00F27C44">
          <w:rPr>
            <w:noProof/>
          </w:rPr>
          <w:t>vii</w:t>
        </w:r>
        <w:r>
          <w:rPr>
            <w:noProof/>
          </w:rPr>
          <w:fldChar w:fldCharType="end"/>
        </w:r>
      </w:p>
    </w:sdtContent>
  </w:sdt>
  <w:p w14:paraId="1A7423D1" w14:textId="77777777" w:rsidR="00140E74" w:rsidRPr="00896944" w:rsidRDefault="00140E7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AC87B" w14:textId="230E641F" w:rsidR="00140E74" w:rsidRDefault="00140E74" w:rsidP="008543DE">
    <w:pPr>
      <w:pStyle w:val="Footer"/>
      <w:tabs>
        <w:tab w:val="clear" w:pos="4513"/>
        <w:tab w:val="center" w:pos="3969"/>
        <w:tab w:val="left" w:pos="4820"/>
        <w:tab w:val="center" w:pos="4962"/>
        <w:tab w:val="left" w:pos="6136"/>
      </w:tabs>
      <w:ind w:firstLine="0"/>
      <w:jc w:val="left"/>
    </w:pPr>
    <w:r>
      <w:tab/>
    </w:r>
    <w:sdt>
      <w:sdtPr>
        <w:id w:val="-1870145604"/>
        <w:docPartObj>
          <w:docPartGallery w:val="Page Numbers (Bottom of Page)"/>
          <w:docPartUnique/>
        </w:docPartObj>
      </w:sdtPr>
      <w:sdtEndPr>
        <w:rPr>
          <w:noProof/>
        </w:rPr>
      </w:sdtEndPr>
      <w:sdtContent>
        <w:r>
          <w:rPr>
            <w:lang w:val="en-US"/>
          </w:rPr>
          <w:t xml:space="preserve">    </w:t>
        </w:r>
        <w:r>
          <w:fldChar w:fldCharType="begin"/>
        </w:r>
        <w:r>
          <w:instrText xml:space="preserve"> PAGE   \* MERGEFORMAT </w:instrText>
        </w:r>
        <w:r>
          <w:fldChar w:fldCharType="separate"/>
        </w:r>
        <w:r w:rsidR="00F27C44">
          <w:rPr>
            <w:noProof/>
          </w:rPr>
          <w:t>14</w:t>
        </w:r>
        <w:r>
          <w:rPr>
            <w:noProof/>
          </w:rPr>
          <w:fldChar w:fldCharType="end"/>
        </w:r>
      </w:sdtContent>
    </w:sdt>
    <w:r>
      <w:rPr>
        <w:noProof/>
      </w:rPr>
      <w:tab/>
    </w:r>
    <w:r>
      <w:rPr>
        <w:noProof/>
        <w:lang w:val="en-US"/>
      </w:rPr>
      <w:t xml:space="preserve">  </w:t>
    </w:r>
    <w:r>
      <w:rPr>
        <w:rFonts w:eastAsia="Times New Roman" w:cs="Times New Roman"/>
        <w:szCs w:val="24"/>
        <w:lang w:val="en-US"/>
      </w:rPr>
      <w:t>Poltekkes Kemenkes Jakarta II</w:t>
    </w:r>
  </w:p>
  <w:p w14:paraId="79E40984" w14:textId="35F3AE44" w:rsidR="00140E74" w:rsidRDefault="00140E74" w:rsidP="009E5C7B">
    <w:pPr>
      <w:pStyle w:val="Footer"/>
      <w:ind w:firstLine="48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2025367"/>
      <w:docPartObj>
        <w:docPartGallery w:val="Page Numbers (Bottom of Page)"/>
        <w:docPartUnique/>
      </w:docPartObj>
    </w:sdtPr>
    <w:sdtEndPr>
      <w:rPr>
        <w:noProof/>
      </w:rPr>
    </w:sdtEndPr>
    <w:sdtContent>
      <w:p w14:paraId="049D145B" w14:textId="599E6A3E" w:rsidR="00140E74" w:rsidRDefault="00140E74" w:rsidP="006C1A76">
        <w:pPr>
          <w:pStyle w:val="Footer"/>
          <w:tabs>
            <w:tab w:val="left" w:pos="3828"/>
          </w:tabs>
          <w:ind w:firstLine="3600"/>
        </w:pPr>
        <w:r>
          <w:rPr>
            <w:lang w:val="en-US"/>
          </w:rPr>
          <w:t xml:space="preserve">    </w:t>
        </w:r>
        <w:r>
          <w:fldChar w:fldCharType="begin"/>
        </w:r>
        <w:r>
          <w:instrText xml:space="preserve"> PAGE   \* MERGEFORMAT </w:instrText>
        </w:r>
        <w:r>
          <w:fldChar w:fldCharType="separate"/>
        </w:r>
        <w:r>
          <w:rPr>
            <w:noProof/>
          </w:rPr>
          <w:t>7</w:t>
        </w:r>
        <w:r>
          <w:rPr>
            <w:noProof/>
          </w:rPr>
          <w:fldChar w:fldCharType="end"/>
        </w:r>
        <w:r>
          <w:rPr>
            <w:noProof/>
            <w:lang w:val="en-US"/>
          </w:rPr>
          <w:t xml:space="preserve"> </w:t>
        </w:r>
        <w:r>
          <w:rPr>
            <w:noProof/>
            <w:lang w:val="en-US"/>
          </w:rPr>
          <w:tab/>
          <w:t xml:space="preserve">               Poltekkes Kemenkes Jakarta II</w:t>
        </w:r>
      </w:p>
    </w:sdtContent>
  </w:sdt>
  <w:p w14:paraId="4F42A62F" w14:textId="1E5A249B" w:rsidR="00140E74" w:rsidRPr="00DD3517" w:rsidRDefault="00140E74" w:rsidP="00DD3517">
    <w:pPr>
      <w:pStyle w:val="Footer"/>
      <w:jc w:val="center"/>
      <w:rPr>
        <w:lang w:val="en-U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6B7CA5" w14:textId="400F3534" w:rsidR="00140E74" w:rsidRPr="006C1A76" w:rsidRDefault="00140E74" w:rsidP="008221CE">
    <w:pPr>
      <w:pStyle w:val="Footer"/>
      <w:tabs>
        <w:tab w:val="clear" w:pos="4513"/>
      </w:tabs>
      <w:ind w:firstLine="0"/>
      <w:jc w:val="right"/>
      <w:rPr>
        <w:lang w:val="en-US"/>
      </w:rPr>
    </w:pPr>
    <w:r>
      <w:rPr>
        <w:rFonts w:eastAsia="Times New Roman" w:cs="Times New Roman"/>
        <w:szCs w:val="24"/>
        <w:lang w:val="en-US"/>
      </w:rPr>
      <w:t>Poltekkes Kemenkes Jakarta II</w:t>
    </w:r>
  </w:p>
  <w:p w14:paraId="5B99AD7E" w14:textId="77777777" w:rsidR="00140E74" w:rsidRPr="006C1A76" w:rsidRDefault="00140E74" w:rsidP="006C1A76">
    <w:pPr>
      <w:pStyle w:val="Footer"/>
      <w:ind w:firstLine="0"/>
      <w:rPr>
        <w:lang w:val="en-US"/>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1220816"/>
      <w:docPartObj>
        <w:docPartGallery w:val="Page Numbers (Bottom of Page)"/>
        <w:docPartUnique/>
      </w:docPartObj>
    </w:sdtPr>
    <w:sdtEndPr>
      <w:rPr>
        <w:noProof/>
      </w:rPr>
    </w:sdtEndPr>
    <w:sdtContent>
      <w:p w14:paraId="0886E90A" w14:textId="77777777" w:rsidR="00140E74" w:rsidRDefault="00140E74">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14:paraId="3AA6E585" w14:textId="77777777" w:rsidR="00140E74" w:rsidRPr="00DD3517" w:rsidRDefault="00140E74" w:rsidP="00DD3517">
    <w:pPr>
      <w:pStyle w:val="Footer"/>
      <w:jc w:val="center"/>
      <w:rPr>
        <w:lang w:val="en-US"/>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6138140"/>
      <w:docPartObj>
        <w:docPartGallery w:val="Page Numbers (Bottom of Page)"/>
        <w:docPartUnique/>
      </w:docPartObj>
    </w:sdtPr>
    <w:sdtEndPr>
      <w:rPr>
        <w:noProof/>
      </w:rPr>
    </w:sdtEndPr>
    <w:sdtContent>
      <w:p w14:paraId="6FC24E65" w14:textId="73D2619E" w:rsidR="00140E74" w:rsidRPr="006C1A76" w:rsidRDefault="00140E74" w:rsidP="008543DE">
        <w:pPr>
          <w:pStyle w:val="Footer"/>
          <w:tabs>
            <w:tab w:val="clear" w:pos="4513"/>
            <w:tab w:val="left" w:pos="3969"/>
            <w:tab w:val="left" w:pos="4962"/>
          </w:tabs>
          <w:ind w:firstLine="0"/>
          <w:jc w:val="center"/>
          <w:rPr>
            <w:lang w:val="en-US"/>
          </w:rPr>
        </w:pPr>
        <w:r>
          <w:rPr>
            <w:lang w:val="en-US"/>
          </w:rPr>
          <w:t xml:space="preserve">                                                               </w:t>
        </w:r>
        <w:r>
          <w:fldChar w:fldCharType="begin"/>
        </w:r>
        <w:r>
          <w:instrText xml:space="preserve"> PAGE   \* MERGEFORMAT </w:instrText>
        </w:r>
        <w:r>
          <w:fldChar w:fldCharType="separate"/>
        </w:r>
        <w:r w:rsidR="00F27C44">
          <w:rPr>
            <w:noProof/>
          </w:rPr>
          <w:t>17</w:t>
        </w:r>
        <w:r>
          <w:rPr>
            <w:noProof/>
          </w:rPr>
          <w:fldChar w:fldCharType="end"/>
        </w:r>
        <w:r w:rsidRPr="007736ED">
          <w:rPr>
            <w:rFonts w:eastAsia="Times New Roman" w:cs="Times New Roman"/>
            <w:szCs w:val="24"/>
            <w:lang w:val="en-US"/>
          </w:rPr>
          <w:t xml:space="preserve"> </w:t>
        </w:r>
        <w:r>
          <w:rPr>
            <w:rFonts w:eastAsia="Times New Roman" w:cs="Times New Roman"/>
            <w:szCs w:val="24"/>
            <w:lang w:val="en-US"/>
          </w:rPr>
          <w:t xml:space="preserve">              Poltekkes Kemenkes Jakarta II</w:t>
        </w:r>
      </w:p>
      <w:p w14:paraId="718B9582" w14:textId="246674EC" w:rsidR="00140E74" w:rsidRDefault="00B44875">
        <w:pPr>
          <w:pStyle w:val="Footer"/>
          <w:jc w:val="center"/>
        </w:pPr>
      </w:p>
    </w:sdtContent>
  </w:sdt>
  <w:p w14:paraId="3F3D93A4" w14:textId="77777777" w:rsidR="00140E74" w:rsidRDefault="00140E74" w:rsidP="009E5C7B">
    <w:pPr>
      <w:pStyle w:val="Footer"/>
      <w:ind w:firstLine="482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4031CB" w14:textId="64AC3AFC" w:rsidR="00140E74" w:rsidRDefault="00140E74" w:rsidP="00D24B3B">
    <w:pPr>
      <w:pStyle w:val="Footer"/>
      <w:ind w:firstLine="0"/>
      <w:jc w:val="center"/>
    </w:pPr>
  </w:p>
  <w:p w14:paraId="1BC303FA" w14:textId="77777777" w:rsidR="00140E74" w:rsidRPr="00DD3517" w:rsidRDefault="00140E74" w:rsidP="00DD3517">
    <w:pPr>
      <w:pStyle w:val="Footer"/>
      <w:jc w:val="center"/>
      <w:rPr>
        <w:lang w:val="en-US"/>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1009756"/>
      <w:docPartObj>
        <w:docPartGallery w:val="Page Numbers (Bottom of Page)"/>
        <w:docPartUnique/>
      </w:docPartObj>
    </w:sdtPr>
    <w:sdtEndPr>
      <w:rPr>
        <w:noProof/>
      </w:rPr>
    </w:sdtEndPr>
    <w:sdtContent>
      <w:p w14:paraId="6408FFF6" w14:textId="2C5D03CE" w:rsidR="00140E74" w:rsidRPr="006C1A76" w:rsidRDefault="00140E74" w:rsidP="0087299A">
        <w:pPr>
          <w:pStyle w:val="Footer"/>
          <w:tabs>
            <w:tab w:val="clear" w:pos="4513"/>
            <w:tab w:val="left" w:pos="3969"/>
            <w:tab w:val="left" w:pos="4962"/>
          </w:tabs>
          <w:ind w:firstLine="0"/>
          <w:jc w:val="right"/>
          <w:rPr>
            <w:lang w:val="en-US"/>
          </w:rPr>
        </w:pPr>
        <w:r>
          <w:rPr>
            <w:rFonts w:eastAsia="Times New Roman" w:cs="Times New Roman"/>
            <w:szCs w:val="24"/>
            <w:lang w:val="en-US"/>
          </w:rPr>
          <w:t xml:space="preserve">              Poltekkes Kemenkes Jakarta II</w:t>
        </w:r>
      </w:p>
      <w:p w14:paraId="48505E1A" w14:textId="77777777" w:rsidR="00140E74" w:rsidRDefault="00B44875">
        <w:pPr>
          <w:pStyle w:val="Footer"/>
          <w:jc w:val="center"/>
        </w:pPr>
      </w:p>
    </w:sdtContent>
  </w:sdt>
  <w:p w14:paraId="4E36EE33" w14:textId="77777777" w:rsidR="00140E74" w:rsidRDefault="00140E74" w:rsidP="009E5C7B">
    <w:pPr>
      <w:pStyle w:val="Footer"/>
      <w:ind w:firstLine="48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7164CC" w14:textId="77777777" w:rsidR="00B44875" w:rsidRDefault="00B44875" w:rsidP="0079129A">
      <w:pPr>
        <w:spacing w:after="0" w:line="240" w:lineRule="auto"/>
      </w:pPr>
      <w:r>
        <w:separator/>
      </w:r>
    </w:p>
  </w:footnote>
  <w:footnote w:type="continuationSeparator" w:id="0">
    <w:p w14:paraId="0CA89CF1" w14:textId="77777777" w:rsidR="00B44875" w:rsidRDefault="00B44875" w:rsidP="007912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317D13" w14:textId="475228CA" w:rsidR="00140E74" w:rsidRDefault="00140E74">
    <w:pPr>
      <w:pStyle w:val="Header"/>
      <w:jc w:val="right"/>
    </w:pPr>
  </w:p>
  <w:p w14:paraId="38983418" w14:textId="77777777" w:rsidR="00140E74" w:rsidRDefault="00140E74">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0890613"/>
      <w:docPartObj>
        <w:docPartGallery w:val="Page Numbers (Top of Page)"/>
        <w:docPartUnique/>
      </w:docPartObj>
    </w:sdtPr>
    <w:sdtEndPr>
      <w:rPr>
        <w:noProof/>
      </w:rPr>
    </w:sdtEndPr>
    <w:sdtContent>
      <w:p w14:paraId="112452F4" w14:textId="77777777" w:rsidR="00140E74" w:rsidRDefault="00140E74">
        <w:pPr>
          <w:pStyle w:val="Header"/>
          <w:jc w:val="right"/>
        </w:pPr>
        <w:r>
          <w:fldChar w:fldCharType="begin"/>
        </w:r>
        <w:r>
          <w:instrText xml:space="preserve"> PAGE   \* MERGEFORMAT </w:instrText>
        </w:r>
        <w:r>
          <w:fldChar w:fldCharType="separate"/>
        </w:r>
        <w:r w:rsidR="00F27C44">
          <w:rPr>
            <w:noProof/>
          </w:rPr>
          <w:t>40</w:t>
        </w:r>
        <w:r>
          <w:rPr>
            <w:noProof/>
          </w:rPr>
          <w:fldChar w:fldCharType="end"/>
        </w:r>
      </w:p>
    </w:sdtContent>
  </w:sdt>
  <w:p w14:paraId="398F08CC" w14:textId="77777777" w:rsidR="00140E74" w:rsidRDefault="00140E74" w:rsidP="00D24B3B">
    <w:pPr>
      <w:pStyle w:val="Header"/>
      <w:jc w:val="cent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6CA41" w14:textId="77AFB324" w:rsidR="00140E74" w:rsidRDefault="00140E74">
    <w:pPr>
      <w:pStyle w:val="Header"/>
      <w:jc w:val="right"/>
    </w:pPr>
  </w:p>
  <w:p w14:paraId="5919FAE0" w14:textId="77777777" w:rsidR="00140E74" w:rsidRDefault="00140E74" w:rsidP="00D24B3B">
    <w:pPr>
      <w:pStyle w:val="Header"/>
      <w:jc w:val="cent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7551927"/>
      <w:docPartObj>
        <w:docPartGallery w:val="Page Numbers (Top of Page)"/>
        <w:docPartUnique/>
      </w:docPartObj>
    </w:sdtPr>
    <w:sdtEndPr>
      <w:rPr>
        <w:noProof/>
      </w:rPr>
    </w:sdtEndPr>
    <w:sdtContent>
      <w:p w14:paraId="60CDBF7C" w14:textId="0C44778F" w:rsidR="00140E74" w:rsidRDefault="00140E74" w:rsidP="0062627C">
        <w:pPr>
          <w:pStyle w:val="Header"/>
          <w:tabs>
            <w:tab w:val="left" w:pos="4962"/>
          </w:tabs>
          <w:jc w:val="right"/>
        </w:pPr>
        <w:r>
          <w:fldChar w:fldCharType="begin"/>
        </w:r>
        <w:r>
          <w:instrText xml:space="preserve"> PAGE   \* MERGEFORMAT </w:instrText>
        </w:r>
        <w:r>
          <w:fldChar w:fldCharType="separate"/>
        </w:r>
        <w:r w:rsidR="00F27C44">
          <w:rPr>
            <w:noProof/>
          </w:rPr>
          <w:t>45</w:t>
        </w:r>
        <w:r>
          <w:rPr>
            <w:noProof/>
          </w:rPr>
          <w:fldChar w:fldCharType="end"/>
        </w:r>
      </w:p>
    </w:sdtContent>
  </w:sdt>
  <w:p w14:paraId="79ECB391" w14:textId="77777777" w:rsidR="00140E74" w:rsidRDefault="00140E74" w:rsidP="00D24B3B">
    <w:pPr>
      <w:pStyle w:val="Header"/>
      <w:jc w:val="cent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370D4" w14:textId="428C8203" w:rsidR="00140E74" w:rsidRDefault="00140E74" w:rsidP="0062627C">
    <w:pPr>
      <w:pStyle w:val="Header"/>
      <w:tabs>
        <w:tab w:val="left" w:pos="4962"/>
      </w:tabs>
      <w:jc w:val="right"/>
    </w:pPr>
  </w:p>
  <w:p w14:paraId="063C4FD5" w14:textId="77777777" w:rsidR="00140E74" w:rsidRDefault="00140E74" w:rsidP="00D24B3B">
    <w:pPr>
      <w:pStyle w:val="Header"/>
      <w:jc w:val="cent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2097359"/>
      <w:docPartObj>
        <w:docPartGallery w:val="Page Numbers (Top of Page)"/>
        <w:docPartUnique/>
      </w:docPartObj>
    </w:sdtPr>
    <w:sdtEndPr>
      <w:rPr>
        <w:noProof/>
      </w:rPr>
    </w:sdtEndPr>
    <w:sdtContent>
      <w:p w14:paraId="71E3E5EA" w14:textId="77777777" w:rsidR="00140E74" w:rsidRDefault="00140E74" w:rsidP="0062627C">
        <w:pPr>
          <w:pStyle w:val="Header"/>
          <w:tabs>
            <w:tab w:val="left" w:pos="4962"/>
          </w:tabs>
          <w:jc w:val="right"/>
        </w:pPr>
        <w:r>
          <w:fldChar w:fldCharType="begin"/>
        </w:r>
        <w:r>
          <w:instrText xml:space="preserve"> PAGE   \* MERGEFORMAT </w:instrText>
        </w:r>
        <w:r>
          <w:fldChar w:fldCharType="separate"/>
        </w:r>
        <w:r w:rsidR="00F27C44">
          <w:rPr>
            <w:noProof/>
          </w:rPr>
          <w:t>50</w:t>
        </w:r>
        <w:r>
          <w:rPr>
            <w:noProof/>
          </w:rPr>
          <w:fldChar w:fldCharType="end"/>
        </w:r>
      </w:p>
    </w:sdtContent>
  </w:sdt>
  <w:p w14:paraId="4EF839BE" w14:textId="77777777" w:rsidR="00140E74" w:rsidRDefault="00140E74" w:rsidP="00D24B3B">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70BE3F" w14:textId="6566BCF2" w:rsidR="00140E74" w:rsidRDefault="00140E74">
    <w:pPr>
      <w:pStyle w:val="Header"/>
      <w:jc w:val="right"/>
    </w:pPr>
  </w:p>
  <w:p w14:paraId="663F299C" w14:textId="77777777" w:rsidR="00140E74" w:rsidRDefault="00140E7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5457273"/>
      <w:docPartObj>
        <w:docPartGallery w:val="Page Numbers (Top of Page)"/>
        <w:docPartUnique/>
      </w:docPartObj>
    </w:sdtPr>
    <w:sdtEndPr>
      <w:rPr>
        <w:noProof/>
      </w:rPr>
    </w:sdtEndPr>
    <w:sdtContent>
      <w:p w14:paraId="129B841B" w14:textId="58BBFF29" w:rsidR="00140E74" w:rsidRDefault="00140E74">
        <w:pPr>
          <w:pStyle w:val="Header"/>
          <w:jc w:val="right"/>
        </w:pPr>
        <w:r>
          <w:fldChar w:fldCharType="begin"/>
        </w:r>
        <w:r>
          <w:instrText xml:space="preserve"> PAGE   \* MERGEFORMAT </w:instrText>
        </w:r>
        <w:r>
          <w:fldChar w:fldCharType="separate"/>
        </w:r>
        <w:r w:rsidR="00F27C44">
          <w:rPr>
            <w:noProof/>
          </w:rPr>
          <w:t>16</w:t>
        </w:r>
        <w:r>
          <w:rPr>
            <w:noProof/>
          </w:rPr>
          <w:fldChar w:fldCharType="end"/>
        </w:r>
      </w:p>
    </w:sdtContent>
  </w:sdt>
  <w:p w14:paraId="0D213A81" w14:textId="77777777" w:rsidR="00140E74" w:rsidRDefault="00140E74" w:rsidP="00D24B3B">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7B12F" w14:textId="23899F68" w:rsidR="00140E74" w:rsidRDefault="00140E74">
    <w:pPr>
      <w:pStyle w:val="Header"/>
      <w:jc w:val="right"/>
    </w:pPr>
  </w:p>
  <w:p w14:paraId="7A98ACFD" w14:textId="77777777" w:rsidR="00140E74" w:rsidRDefault="00140E74" w:rsidP="00D24B3B">
    <w:pPr>
      <w:pStyle w:val="Header"/>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52030" w14:textId="32F8ACC2" w:rsidR="00140E74" w:rsidRDefault="00140E74">
    <w:pPr>
      <w:pStyle w:val="Header"/>
      <w:jc w:val="right"/>
    </w:pPr>
  </w:p>
  <w:p w14:paraId="6D9FEC8A" w14:textId="77777777" w:rsidR="00140E74" w:rsidRDefault="00140E7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288351"/>
      <w:docPartObj>
        <w:docPartGallery w:val="Page Numbers (Top of Page)"/>
        <w:docPartUnique/>
      </w:docPartObj>
    </w:sdtPr>
    <w:sdtEndPr>
      <w:rPr>
        <w:noProof/>
      </w:rPr>
    </w:sdtEndPr>
    <w:sdtContent>
      <w:p w14:paraId="31B0ECF3" w14:textId="77777777" w:rsidR="00140E74" w:rsidRDefault="00140E74">
        <w:pPr>
          <w:pStyle w:val="Header"/>
          <w:jc w:val="right"/>
        </w:pPr>
        <w:r>
          <w:fldChar w:fldCharType="begin"/>
        </w:r>
        <w:r>
          <w:instrText xml:space="preserve"> PAGE   \* MERGEFORMAT </w:instrText>
        </w:r>
        <w:r>
          <w:fldChar w:fldCharType="separate"/>
        </w:r>
        <w:r w:rsidR="00F27C44">
          <w:rPr>
            <w:noProof/>
          </w:rPr>
          <w:t>29</w:t>
        </w:r>
        <w:r>
          <w:rPr>
            <w:noProof/>
          </w:rPr>
          <w:fldChar w:fldCharType="end"/>
        </w:r>
      </w:p>
    </w:sdtContent>
  </w:sdt>
  <w:p w14:paraId="6B7F0270" w14:textId="77777777" w:rsidR="00140E74" w:rsidRDefault="00140E74" w:rsidP="00D24B3B">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E64A8" w14:textId="451135C3" w:rsidR="00140E74" w:rsidRDefault="00140E74">
    <w:pPr>
      <w:pStyle w:val="Header"/>
      <w:jc w:val="right"/>
    </w:pPr>
  </w:p>
  <w:p w14:paraId="518860B7" w14:textId="77777777" w:rsidR="00140E74" w:rsidRDefault="00140E74" w:rsidP="00D24B3B">
    <w:pPr>
      <w:pStyle w:val="Header"/>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263711"/>
      <w:docPartObj>
        <w:docPartGallery w:val="Page Numbers (Top of Page)"/>
        <w:docPartUnique/>
      </w:docPartObj>
    </w:sdtPr>
    <w:sdtEndPr>
      <w:rPr>
        <w:noProof/>
      </w:rPr>
    </w:sdtEndPr>
    <w:sdtContent>
      <w:p w14:paraId="03BFD774" w14:textId="67126003" w:rsidR="00140E74" w:rsidRDefault="00140E74">
        <w:pPr>
          <w:pStyle w:val="Header"/>
          <w:jc w:val="right"/>
        </w:pPr>
        <w:r>
          <w:fldChar w:fldCharType="begin"/>
        </w:r>
        <w:r>
          <w:instrText xml:space="preserve"> PAGE   \* MERGEFORMAT </w:instrText>
        </w:r>
        <w:r>
          <w:fldChar w:fldCharType="separate"/>
        </w:r>
        <w:r w:rsidR="00F27C44">
          <w:rPr>
            <w:noProof/>
          </w:rPr>
          <w:t>31</w:t>
        </w:r>
        <w:r>
          <w:rPr>
            <w:noProof/>
          </w:rPr>
          <w:fldChar w:fldCharType="end"/>
        </w:r>
      </w:p>
    </w:sdtContent>
  </w:sdt>
  <w:p w14:paraId="47A0DFAE" w14:textId="77777777" w:rsidR="00140E74" w:rsidRDefault="00140E74" w:rsidP="00D24B3B">
    <w:pPr>
      <w:pStyle w:val="Header"/>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A897B6" w14:textId="43B18232" w:rsidR="00140E74" w:rsidRDefault="00140E74">
    <w:pPr>
      <w:pStyle w:val="Header"/>
      <w:jc w:val="right"/>
    </w:pPr>
  </w:p>
  <w:p w14:paraId="50D0D4BE" w14:textId="77777777" w:rsidR="00140E74" w:rsidRDefault="00140E74" w:rsidP="00D24B3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hybridMultilevel"/>
    <w:tmpl w:val="70A64E2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A27DCB"/>
    <w:multiLevelType w:val="hybridMultilevel"/>
    <w:tmpl w:val="C84EFBA8"/>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00BF4B8D"/>
    <w:multiLevelType w:val="multilevel"/>
    <w:tmpl w:val="DC6E1A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C067CBA"/>
    <w:multiLevelType w:val="hybridMultilevel"/>
    <w:tmpl w:val="50180BE2"/>
    <w:lvl w:ilvl="0" w:tplc="1D4C76B2">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E8534C4"/>
    <w:multiLevelType w:val="hybridMultilevel"/>
    <w:tmpl w:val="83C24AA4"/>
    <w:lvl w:ilvl="0" w:tplc="EF6455F6">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11076907"/>
    <w:multiLevelType w:val="multilevel"/>
    <w:tmpl w:val="11EAA92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13664E9"/>
    <w:multiLevelType w:val="multilevel"/>
    <w:tmpl w:val="CB668D32"/>
    <w:lvl w:ilvl="0">
      <w:start w:val="1"/>
      <w:numFmt w:val="decimal"/>
      <w:lvlText w:val="%1."/>
      <w:lvlJc w:val="left"/>
      <w:pPr>
        <w:ind w:left="2138" w:hanging="360"/>
      </w:pPr>
      <w:rPr>
        <w:rFonts w:hint="default"/>
        <w:b w:val="0"/>
        <w:i w:val="0"/>
        <w:spacing w:val="-2"/>
        <w:w w:val="99"/>
        <w:sz w:val="24"/>
        <w:szCs w:val="24"/>
      </w:rPr>
    </w:lvl>
    <w:lvl w:ilvl="1">
      <w:start w:val="1"/>
      <w:numFmt w:val="decimal"/>
      <w:isLgl/>
      <w:lvlText w:val="%1.%2"/>
      <w:lvlJc w:val="left"/>
      <w:pPr>
        <w:ind w:left="2318" w:hanging="540"/>
      </w:pPr>
      <w:rPr>
        <w:rFonts w:hint="default"/>
        <w:b/>
        <w:i w:val="0"/>
      </w:rPr>
    </w:lvl>
    <w:lvl w:ilvl="2">
      <w:start w:val="1"/>
      <w:numFmt w:val="decimal"/>
      <w:isLgl/>
      <w:lvlText w:val="%1.%2.%3"/>
      <w:lvlJc w:val="left"/>
      <w:pPr>
        <w:ind w:left="2498" w:hanging="720"/>
      </w:pPr>
      <w:rPr>
        <w:rFonts w:hint="default"/>
        <w:b/>
        <w:i w:val="0"/>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abstractNum w:abstractNumId="7">
    <w:nsid w:val="130B4C03"/>
    <w:multiLevelType w:val="multilevel"/>
    <w:tmpl w:val="7304022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b/>
        <w:vertAlign w:val="baseline"/>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
    <w:nsid w:val="16E2199E"/>
    <w:multiLevelType w:val="multilevel"/>
    <w:tmpl w:val="F7226EC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ertAlign w:val="baseline"/>
      </w:rPr>
    </w:lvl>
    <w:lvl w:ilvl="2">
      <w:start w:val="1"/>
      <w:numFmt w:val="decimal"/>
      <w:isLgl/>
      <w:lvlText w:val="%1.%2.%3"/>
      <w:lvlJc w:val="left"/>
      <w:pPr>
        <w:ind w:left="1212" w:hanging="720"/>
      </w:pPr>
      <w:rPr>
        <w:rFonts w:hint="default"/>
        <w:b/>
        <w:vertAlign w:val="baseline"/>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9">
    <w:nsid w:val="199F232E"/>
    <w:multiLevelType w:val="hybridMultilevel"/>
    <w:tmpl w:val="4C34D5BA"/>
    <w:lvl w:ilvl="0" w:tplc="0276C868">
      <w:start w:val="1"/>
      <w:numFmt w:val="decimal"/>
      <w:lvlText w:val="%1."/>
      <w:lvlJc w:val="left"/>
      <w:pPr>
        <w:ind w:left="1287" w:hanging="360"/>
      </w:pPr>
      <w:rPr>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1A8C162C"/>
    <w:multiLevelType w:val="hybridMultilevel"/>
    <w:tmpl w:val="7CF09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407E5A"/>
    <w:multiLevelType w:val="hybridMultilevel"/>
    <w:tmpl w:val="2F7AA1B2"/>
    <w:lvl w:ilvl="0" w:tplc="98F0A4D8">
      <w:start w:val="1"/>
      <w:numFmt w:val="decimal"/>
      <w:lvlText w:val="%1."/>
      <w:lvlJc w:val="left"/>
      <w:pPr>
        <w:ind w:left="1954" w:hanging="567"/>
        <w:jc w:val="left"/>
      </w:pPr>
      <w:rPr>
        <w:rFonts w:ascii="Times New Roman" w:eastAsia="Times New Roman" w:hAnsi="Times New Roman" w:cs="Times New Roman" w:hint="default"/>
        <w:spacing w:val="-16"/>
        <w:w w:val="99"/>
        <w:sz w:val="24"/>
        <w:szCs w:val="24"/>
      </w:rPr>
    </w:lvl>
    <w:lvl w:ilvl="1" w:tplc="6024BF84">
      <w:numFmt w:val="bullet"/>
      <w:lvlText w:val="•"/>
      <w:lvlJc w:val="left"/>
      <w:pPr>
        <w:ind w:left="2832" w:hanging="567"/>
      </w:pPr>
      <w:rPr>
        <w:rFonts w:hint="default"/>
      </w:rPr>
    </w:lvl>
    <w:lvl w:ilvl="2" w:tplc="BCCA3BF2">
      <w:numFmt w:val="bullet"/>
      <w:lvlText w:val="•"/>
      <w:lvlJc w:val="left"/>
      <w:pPr>
        <w:ind w:left="3705" w:hanging="567"/>
      </w:pPr>
      <w:rPr>
        <w:rFonts w:hint="default"/>
      </w:rPr>
    </w:lvl>
    <w:lvl w:ilvl="3" w:tplc="47726916">
      <w:numFmt w:val="bullet"/>
      <w:lvlText w:val="•"/>
      <w:lvlJc w:val="left"/>
      <w:pPr>
        <w:ind w:left="4577" w:hanging="567"/>
      </w:pPr>
      <w:rPr>
        <w:rFonts w:hint="default"/>
      </w:rPr>
    </w:lvl>
    <w:lvl w:ilvl="4" w:tplc="08E8EB6E">
      <w:numFmt w:val="bullet"/>
      <w:lvlText w:val="•"/>
      <w:lvlJc w:val="left"/>
      <w:pPr>
        <w:ind w:left="5450" w:hanging="567"/>
      </w:pPr>
      <w:rPr>
        <w:rFonts w:hint="default"/>
      </w:rPr>
    </w:lvl>
    <w:lvl w:ilvl="5" w:tplc="768C6570">
      <w:numFmt w:val="bullet"/>
      <w:lvlText w:val="•"/>
      <w:lvlJc w:val="left"/>
      <w:pPr>
        <w:ind w:left="6323" w:hanging="567"/>
      </w:pPr>
      <w:rPr>
        <w:rFonts w:hint="default"/>
      </w:rPr>
    </w:lvl>
    <w:lvl w:ilvl="6" w:tplc="0532CA42">
      <w:numFmt w:val="bullet"/>
      <w:lvlText w:val="•"/>
      <w:lvlJc w:val="left"/>
      <w:pPr>
        <w:ind w:left="7195" w:hanging="567"/>
      </w:pPr>
      <w:rPr>
        <w:rFonts w:hint="default"/>
      </w:rPr>
    </w:lvl>
    <w:lvl w:ilvl="7" w:tplc="E4063DC0">
      <w:numFmt w:val="bullet"/>
      <w:lvlText w:val="•"/>
      <w:lvlJc w:val="left"/>
      <w:pPr>
        <w:ind w:left="8068" w:hanging="567"/>
      </w:pPr>
      <w:rPr>
        <w:rFonts w:hint="default"/>
      </w:rPr>
    </w:lvl>
    <w:lvl w:ilvl="8" w:tplc="823CB44A">
      <w:numFmt w:val="bullet"/>
      <w:lvlText w:val="•"/>
      <w:lvlJc w:val="left"/>
      <w:pPr>
        <w:ind w:left="8941" w:hanging="567"/>
      </w:pPr>
      <w:rPr>
        <w:rFonts w:hint="default"/>
      </w:rPr>
    </w:lvl>
  </w:abstractNum>
  <w:abstractNum w:abstractNumId="12">
    <w:nsid w:val="20521004"/>
    <w:multiLevelType w:val="hybridMultilevel"/>
    <w:tmpl w:val="9438AC26"/>
    <w:lvl w:ilvl="0" w:tplc="D682D1EE">
      <w:start w:val="1"/>
      <w:numFmt w:val="decimal"/>
      <w:lvlText w:val="%1."/>
      <w:lvlJc w:val="left"/>
      <w:pPr>
        <w:ind w:left="1287" w:hanging="360"/>
      </w:pPr>
      <w:rPr>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229A3260"/>
    <w:multiLevelType w:val="multilevel"/>
    <w:tmpl w:val="B0ECDCDC"/>
    <w:lvl w:ilvl="0">
      <w:start w:val="1"/>
      <w:numFmt w:val="decimal"/>
      <w:lvlText w:val="%1.5.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4">
    <w:nsid w:val="24E1117B"/>
    <w:multiLevelType w:val="hybridMultilevel"/>
    <w:tmpl w:val="8716DF14"/>
    <w:lvl w:ilvl="0" w:tplc="C77C7F84">
      <w:start w:val="1"/>
      <w:numFmt w:val="decimal"/>
      <w:lvlText w:val="%1.3"/>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57B2529"/>
    <w:multiLevelType w:val="hybridMultilevel"/>
    <w:tmpl w:val="E9A641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6083CB3"/>
    <w:multiLevelType w:val="hybridMultilevel"/>
    <w:tmpl w:val="D4BE3B16"/>
    <w:lvl w:ilvl="0" w:tplc="91A4A4A2">
      <w:start w:val="1"/>
      <w:numFmt w:val="decimal"/>
      <w:lvlText w:val="%1.4"/>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77331E8"/>
    <w:multiLevelType w:val="hybridMultilevel"/>
    <w:tmpl w:val="7714D4C6"/>
    <w:lvl w:ilvl="0" w:tplc="555E6622">
      <w:start w:val="1"/>
      <w:numFmt w:val="decimal"/>
      <w:lvlText w:val="%1."/>
      <w:lvlJc w:val="left"/>
      <w:pPr>
        <w:ind w:left="1440" w:hanging="360"/>
      </w:pPr>
      <w:rPr>
        <w:i w:val="0"/>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286A2514"/>
    <w:multiLevelType w:val="multilevel"/>
    <w:tmpl w:val="7304022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b/>
        <w:vertAlign w:val="baseline"/>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9">
    <w:nsid w:val="29C238BD"/>
    <w:multiLevelType w:val="multilevel"/>
    <w:tmpl w:val="8D7E8CE8"/>
    <w:lvl w:ilvl="0">
      <w:start w:val="1"/>
      <w:numFmt w:val="decimal"/>
      <w:lvlText w:val="%1."/>
      <w:lvlJc w:val="left"/>
      <w:pPr>
        <w:ind w:left="360" w:hanging="360"/>
      </w:pPr>
    </w:lvl>
    <w:lvl w:ilvl="1">
      <w:start w:val="1"/>
      <w:numFmt w:val="decimal"/>
      <w:lvlText w:val="%2.4"/>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9E86B54"/>
    <w:multiLevelType w:val="multilevel"/>
    <w:tmpl w:val="7304022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ertAlign w:val="baseline"/>
      </w:rPr>
    </w:lvl>
    <w:lvl w:ilvl="2">
      <w:start w:val="1"/>
      <w:numFmt w:val="decimal"/>
      <w:isLgl/>
      <w:lvlText w:val="%1.%2.%3"/>
      <w:lvlJc w:val="left"/>
      <w:pPr>
        <w:ind w:left="1212" w:hanging="720"/>
      </w:pPr>
      <w:rPr>
        <w:rFonts w:hint="default"/>
        <w:b/>
        <w:vertAlign w:val="baseline"/>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1">
    <w:nsid w:val="2D4F71B1"/>
    <w:multiLevelType w:val="hybridMultilevel"/>
    <w:tmpl w:val="79845160"/>
    <w:lvl w:ilvl="0" w:tplc="50E61C78">
      <w:start w:val="1"/>
      <w:numFmt w:val="lowerLetter"/>
      <w:lvlText w:val="%1."/>
      <w:lvlJc w:val="left"/>
      <w:pPr>
        <w:ind w:left="1146"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2D891DAF"/>
    <w:multiLevelType w:val="multilevel"/>
    <w:tmpl w:val="953221D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2"/>
      <w:numFmt w:val="decimal"/>
      <w:lvlText w:val="%3.3.1"/>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7DF20BA"/>
    <w:multiLevelType w:val="hybridMultilevel"/>
    <w:tmpl w:val="2CF89810"/>
    <w:lvl w:ilvl="0" w:tplc="317834DE">
      <w:start w:val="1"/>
      <w:numFmt w:val="decimal"/>
      <w:lvlText w:val="%1."/>
      <w:lvlJc w:val="left"/>
      <w:pPr>
        <w:ind w:left="1440" w:hanging="360"/>
      </w:pPr>
      <w:rPr>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39397E0E"/>
    <w:multiLevelType w:val="hybridMultilevel"/>
    <w:tmpl w:val="719E4C8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nsid w:val="3DDA1A4F"/>
    <w:multiLevelType w:val="hybridMultilevel"/>
    <w:tmpl w:val="6CD21C1A"/>
    <w:lvl w:ilvl="0" w:tplc="7FA0C3D8">
      <w:start w:val="1"/>
      <w:numFmt w:val="decimal"/>
      <w:lvlText w:val="%1."/>
      <w:lvlJc w:val="left"/>
      <w:pPr>
        <w:ind w:left="1440" w:hanging="360"/>
      </w:pPr>
      <w:rPr>
        <w:rFonts w:eastAsia="Times New Roman" w:cstheme="minorBidi"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FED3ABB"/>
    <w:multiLevelType w:val="hybridMultilevel"/>
    <w:tmpl w:val="C958D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3B401E6"/>
    <w:multiLevelType w:val="multilevel"/>
    <w:tmpl w:val="5B1A609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A8C2A97"/>
    <w:multiLevelType w:val="multilevel"/>
    <w:tmpl w:val="8A2EAED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ertAlign w:val="baseline"/>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C952E72"/>
    <w:multiLevelType w:val="multilevel"/>
    <w:tmpl w:val="3A5E7726"/>
    <w:lvl w:ilvl="0">
      <w:start w:val="1"/>
      <w:numFmt w:val="decimal"/>
      <w:lvlText w:val="%1."/>
      <w:lvlJc w:val="left"/>
      <w:pPr>
        <w:ind w:left="2138" w:hanging="360"/>
      </w:pPr>
      <w:rPr>
        <w:rFonts w:hint="default"/>
      </w:rPr>
    </w:lvl>
    <w:lvl w:ilvl="1">
      <w:start w:val="1"/>
      <w:numFmt w:val="decimal"/>
      <w:isLgl/>
      <w:lvlText w:val="%1.%2"/>
      <w:lvlJc w:val="left"/>
      <w:pPr>
        <w:ind w:left="2318" w:hanging="54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abstractNum w:abstractNumId="30">
    <w:nsid w:val="4CF10617"/>
    <w:multiLevelType w:val="hybridMultilevel"/>
    <w:tmpl w:val="7714D4C6"/>
    <w:lvl w:ilvl="0" w:tplc="555E6622">
      <w:start w:val="1"/>
      <w:numFmt w:val="decimal"/>
      <w:lvlText w:val="%1."/>
      <w:lvlJc w:val="left"/>
      <w:pPr>
        <w:ind w:left="1440" w:hanging="360"/>
      </w:pPr>
      <w:rPr>
        <w:i w:val="0"/>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1">
    <w:nsid w:val="5114403C"/>
    <w:multiLevelType w:val="multilevel"/>
    <w:tmpl w:val="56BE348E"/>
    <w:lvl w:ilvl="0">
      <w:start w:val="1"/>
      <w:numFmt w:val="decimal"/>
      <w:lvlText w:val="%1."/>
      <w:lvlJc w:val="left"/>
      <w:pPr>
        <w:ind w:left="720" w:hanging="360"/>
      </w:pPr>
      <w:rPr>
        <w:rFonts w:hint="default"/>
        <w:b w:val="0"/>
        <w:i w:val="0"/>
        <w:spacing w:val="-2"/>
        <w:w w:val="99"/>
        <w:sz w:val="24"/>
        <w:szCs w:val="24"/>
        <w:lang w:eastAsia="en-US" w:bidi="ar-SA"/>
      </w:rPr>
    </w:lvl>
    <w:lvl w:ilvl="1">
      <w:start w:val="1"/>
      <w:numFmt w:val="none"/>
      <w:isLgl/>
      <w:lvlText w:val="2.1"/>
      <w:lvlJc w:val="left"/>
      <w:pPr>
        <w:ind w:left="720" w:hanging="360"/>
      </w:pPr>
      <w:rPr>
        <w:rFonts w:hint="default"/>
        <w:lang w:eastAsia="en-US" w:bidi="ar-SA"/>
      </w:rPr>
    </w:lvl>
    <w:lvl w:ilvl="2">
      <w:start w:val="1"/>
      <w:numFmt w:val="decimal"/>
      <w:isLgl/>
      <w:lvlText w:val="%1.2.%3"/>
      <w:lvlJc w:val="left"/>
      <w:pPr>
        <w:ind w:left="1080" w:hanging="720"/>
      </w:pPr>
      <w:rPr>
        <w:rFonts w:hint="default"/>
        <w:b/>
        <w:i w:val="0"/>
        <w:lang w:eastAsia="en-US" w:bidi="ar-SA"/>
      </w:rPr>
    </w:lvl>
    <w:lvl w:ilvl="3">
      <w:start w:val="1"/>
      <w:numFmt w:val="decimal"/>
      <w:isLgl/>
      <w:lvlText w:val="%1.%2.%3.%4"/>
      <w:lvlJc w:val="left"/>
      <w:pPr>
        <w:ind w:left="1080" w:hanging="720"/>
      </w:pPr>
      <w:rPr>
        <w:rFonts w:hint="default"/>
        <w:lang w:eastAsia="en-US" w:bidi="ar-SA"/>
      </w:rPr>
    </w:lvl>
    <w:lvl w:ilvl="4">
      <w:start w:val="1"/>
      <w:numFmt w:val="decimal"/>
      <w:isLgl/>
      <w:lvlText w:val="%1.%2.%3.%4.%5"/>
      <w:lvlJc w:val="left"/>
      <w:pPr>
        <w:ind w:left="1440" w:hanging="1080"/>
      </w:pPr>
      <w:rPr>
        <w:rFonts w:hint="default"/>
        <w:lang w:eastAsia="en-US" w:bidi="ar-SA"/>
      </w:rPr>
    </w:lvl>
    <w:lvl w:ilvl="5">
      <w:start w:val="1"/>
      <w:numFmt w:val="decimal"/>
      <w:isLgl/>
      <w:lvlText w:val="%1.%2.%3.%4.%5.%6"/>
      <w:lvlJc w:val="left"/>
      <w:pPr>
        <w:ind w:left="1440" w:hanging="1080"/>
      </w:pPr>
      <w:rPr>
        <w:rFonts w:hint="default"/>
        <w:lang w:eastAsia="en-US" w:bidi="ar-SA"/>
      </w:rPr>
    </w:lvl>
    <w:lvl w:ilvl="6">
      <w:start w:val="1"/>
      <w:numFmt w:val="decimal"/>
      <w:isLgl/>
      <w:lvlText w:val="%1.%2.%3.%4.%5.%6.%7"/>
      <w:lvlJc w:val="left"/>
      <w:pPr>
        <w:ind w:left="1800" w:hanging="1440"/>
      </w:pPr>
      <w:rPr>
        <w:rFonts w:hint="default"/>
        <w:lang w:eastAsia="en-US" w:bidi="ar-SA"/>
      </w:rPr>
    </w:lvl>
    <w:lvl w:ilvl="7">
      <w:start w:val="1"/>
      <w:numFmt w:val="decimal"/>
      <w:isLgl/>
      <w:lvlText w:val="%1.%2.%3.%4.%5.%6.%7.%8"/>
      <w:lvlJc w:val="left"/>
      <w:pPr>
        <w:ind w:left="1800" w:hanging="1440"/>
      </w:pPr>
      <w:rPr>
        <w:rFonts w:hint="default"/>
        <w:lang w:eastAsia="en-US" w:bidi="ar-SA"/>
      </w:rPr>
    </w:lvl>
    <w:lvl w:ilvl="8">
      <w:start w:val="1"/>
      <w:numFmt w:val="decimal"/>
      <w:isLgl/>
      <w:lvlText w:val="%1.%2.%3.%4.%5.%6.%7.%8.%9"/>
      <w:lvlJc w:val="left"/>
      <w:pPr>
        <w:ind w:left="2160" w:hanging="1800"/>
      </w:pPr>
      <w:rPr>
        <w:rFonts w:hint="default"/>
        <w:lang w:eastAsia="en-US" w:bidi="ar-SA"/>
      </w:rPr>
    </w:lvl>
  </w:abstractNum>
  <w:abstractNum w:abstractNumId="32">
    <w:nsid w:val="56A1297A"/>
    <w:multiLevelType w:val="hybridMultilevel"/>
    <w:tmpl w:val="2408B8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8A4415F"/>
    <w:multiLevelType w:val="multilevel"/>
    <w:tmpl w:val="3A5E7726"/>
    <w:lvl w:ilvl="0">
      <w:start w:val="1"/>
      <w:numFmt w:val="decimal"/>
      <w:lvlText w:val="%1."/>
      <w:lvlJc w:val="left"/>
      <w:pPr>
        <w:ind w:left="2138" w:hanging="360"/>
      </w:pPr>
      <w:rPr>
        <w:rFonts w:hint="default"/>
      </w:rPr>
    </w:lvl>
    <w:lvl w:ilvl="1">
      <w:start w:val="1"/>
      <w:numFmt w:val="decimal"/>
      <w:isLgl/>
      <w:lvlText w:val="%1.%2"/>
      <w:lvlJc w:val="left"/>
      <w:pPr>
        <w:ind w:left="2318" w:hanging="540"/>
      </w:pPr>
      <w:rPr>
        <w:rFonts w:hint="default"/>
      </w:rPr>
    </w:lvl>
    <w:lvl w:ilvl="2">
      <w:start w:val="1"/>
      <w:numFmt w:val="decimal"/>
      <w:isLgl/>
      <w:lvlText w:val="%1.%2.%3"/>
      <w:lvlJc w:val="left"/>
      <w:pPr>
        <w:ind w:left="2498" w:hanging="720"/>
      </w:pPr>
      <w:rPr>
        <w:rFonts w:hint="default"/>
        <w:b/>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abstractNum w:abstractNumId="34">
    <w:nsid w:val="5973613E"/>
    <w:multiLevelType w:val="multilevel"/>
    <w:tmpl w:val="4BBCF6B6"/>
    <w:lvl w:ilvl="0">
      <w:start w:val="2"/>
      <w:numFmt w:val="decimal"/>
      <w:lvlText w:val="%1"/>
      <w:lvlJc w:val="left"/>
      <w:pPr>
        <w:ind w:left="480" w:hanging="480"/>
      </w:pPr>
      <w:rPr>
        <w:rFonts w:hint="default"/>
      </w:rPr>
    </w:lvl>
    <w:lvl w:ilvl="1">
      <w:start w:val="1"/>
      <w:numFmt w:val="none"/>
      <w:lvlText w:val="2.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A6229F3"/>
    <w:multiLevelType w:val="multilevel"/>
    <w:tmpl w:val="73040222"/>
    <w:lvl w:ilvl="0">
      <w:start w:val="1"/>
      <w:numFmt w:val="decimal"/>
      <w:lvlText w:val="%1."/>
      <w:lvlJc w:val="left"/>
      <w:pPr>
        <w:ind w:left="720" w:hanging="360"/>
      </w:pPr>
      <w:rPr>
        <w:rFonts w:hint="default"/>
        <w:b/>
        <w:vertAlign w:val="baseline"/>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b/>
        <w:vertAlign w:val="baseline"/>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6">
    <w:nsid w:val="5CCD707E"/>
    <w:multiLevelType w:val="hybridMultilevel"/>
    <w:tmpl w:val="C4301944"/>
    <w:lvl w:ilvl="0" w:tplc="A314CF12">
      <w:start w:val="1"/>
      <w:numFmt w:val="bullet"/>
      <w:lvlText w:val=""/>
      <w:lvlJc w:val="left"/>
      <w:pPr>
        <w:tabs>
          <w:tab w:val="num" w:pos="720"/>
        </w:tabs>
        <w:ind w:left="720" w:hanging="360"/>
      </w:pPr>
      <w:rPr>
        <w:rFonts w:ascii="Wingdings" w:hAnsi="Wingdings" w:hint="default"/>
      </w:rPr>
    </w:lvl>
    <w:lvl w:ilvl="1" w:tplc="8A08BD3A" w:tentative="1">
      <w:start w:val="1"/>
      <w:numFmt w:val="bullet"/>
      <w:lvlText w:val=""/>
      <w:lvlJc w:val="left"/>
      <w:pPr>
        <w:tabs>
          <w:tab w:val="num" w:pos="1440"/>
        </w:tabs>
        <w:ind w:left="1440" w:hanging="360"/>
      </w:pPr>
      <w:rPr>
        <w:rFonts w:ascii="Wingdings" w:hAnsi="Wingdings" w:hint="default"/>
      </w:rPr>
    </w:lvl>
    <w:lvl w:ilvl="2" w:tplc="06A43136" w:tentative="1">
      <w:start w:val="1"/>
      <w:numFmt w:val="bullet"/>
      <w:lvlText w:val=""/>
      <w:lvlJc w:val="left"/>
      <w:pPr>
        <w:tabs>
          <w:tab w:val="num" w:pos="2160"/>
        </w:tabs>
        <w:ind w:left="2160" w:hanging="360"/>
      </w:pPr>
      <w:rPr>
        <w:rFonts w:ascii="Wingdings" w:hAnsi="Wingdings" w:hint="default"/>
      </w:rPr>
    </w:lvl>
    <w:lvl w:ilvl="3" w:tplc="3D4AB79E" w:tentative="1">
      <w:start w:val="1"/>
      <w:numFmt w:val="bullet"/>
      <w:lvlText w:val=""/>
      <w:lvlJc w:val="left"/>
      <w:pPr>
        <w:tabs>
          <w:tab w:val="num" w:pos="2880"/>
        </w:tabs>
        <w:ind w:left="2880" w:hanging="360"/>
      </w:pPr>
      <w:rPr>
        <w:rFonts w:ascii="Wingdings" w:hAnsi="Wingdings" w:hint="default"/>
      </w:rPr>
    </w:lvl>
    <w:lvl w:ilvl="4" w:tplc="D7160B74" w:tentative="1">
      <w:start w:val="1"/>
      <w:numFmt w:val="bullet"/>
      <w:lvlText w:val=""/>
      <w:lvlJc w:val="left"/>
      <w:pPr>
        <w:tabs>
          <w:tab w:val="num" w:pos="3600"/>
        </w:tabs>
        <w:ind w:left="3600" w:hanging="360"/>
      </w:pPr>
      <w:rPr>
        <w:rFonts w:ascii="Wingdings" w:hAnsi="Wingdings" w:hint="default"/>
      </w:rPr>
    </w:lvl>
    <w:lvl w:ilvl="5" w:tplc="A22C0E48" w:tentative="1">
      <w:start w:val="1"/>
      <w:numFmt w:val="bullet"/>
      <w:lvlText w:val=""/>
      <w:lvlJc w:val="left"/>
      <w:pPr>
        <w:tabs>
          <w:tab w:val="num" w:pos="4320"/>
        </w:tabs>
        <w:ind w:left="4320" w:hanging="360"/>
      </w:pPr>
      <w:rPr>
        <w:rFonts w:ascii="Wingdings" w:hAnsi="Wingdings" w:hint="default"/>
      </w:rPr>
    </w:lvl>
    <w:lvl w:ilvl="6" w:tplc="217E4DAC" w:tentative="1">
      <w:start w:val="1"/>
      <w:numFmt w:val="bullet"/>
      <w:lvlText w:val=""/>
      <w:lvlJc w:val="left"/>
      <w:pPr>
        <w:tabs>
          <w:tab w:val="num" w:pos="5040"/>
        </w:tabs>
        <w:ind w:left="5040" w:hanging="360"/>
      </w:pPr>
      <w:rPr>
        <w:rFonts w:ascii="Wingdings" w:hAnsi="Wingdings" w:hint="default"/>
      </w:rPr>
    </w:lvl>
    <w:lvl w:ilvl="7" w:tplc="23EA2160" w:tentative="1">
      <w:start w:val="1"/>
      <w:numFmt w:val="bullet"/>
      <w:lvlText w:val=""/>
      <w:lvlJc w:val="left"/>
      <w:pPr>
        <w:tabs>
          <w:tab w:val="num" w:pos="5760"/>
        </w:tabs>
        <w:ind w:left="5760" w:hanging="360"/>
      </w:pPr>
      <w:rPr>
        <w:rFonts w:ascii="Wingdings" w:hAnsi="Wingdings" w:hint="default"/>
      </w:rPr>
    </w:lvl>
    <w:lvl w:ilvl="8" w:tplc="C92ACEBC" w:tentative="1">
      <w:start w:val="1"/>
      <w:numFmt w:val="bullet"/>
      <w:lvlText w:val=""/>
      <w:lvlJc w:val="left"/>
      <w:pPr>
        <w:tabs>
          <w:tab w:val="num" w:pos="6480"/>
        </w:tabs>
        <w:ind w:left="6480" w:hanging="360"/>
      </w:pPr>
      <w:rPr>
        <w:rFonts w:ascii="Wingdings" w:hAnsi="Wingdings" w:hint="default"/>
      </w:rPr>
    </w:lvl>
  </w:abstractNum>
  <w:abstractNum w:abstractNumId="37">
    <w:nsid w:val="5D3C12C8"/>
    <w:multiLevelType w:val="hybridMultilevel"/>
    <w:tmpl w:val="6AF478B2"/>
    <w:lvl w:ilvl="0" w:tplc="A8FE8AE0">
      <w:start w:val="1"/>
      <w:numFmt w:val="bullet"/>
      <w:lvlText w:val=""/>
      <w:lvlJc w:val="left"/>
      <w:pPr>
        <w:tabs>
          <w:tab w:val="num" w:pos="720"/>
        </w:tabs>
        <w:ind w:left="720" w:hanging="360"/>
      </w:pPr>
      <w:rPr>
        <w:rFonts w:ascii="Wingdings" w:hAnsi="Wingdings" w:hint="default"/>
      </w:rPr>
    </w:lvl>
    <w:lvl w:ilvl="1" w:tplc="3912DE0C" w:tentative="1">
      <w:start w:val="1"/>
      <w:numFmt w:val="bullet"/>
      <w:lvlText w:val=""/>
      <w:lvlJc w:val="left"/>
      <w:pPr>
        <w:tabs>
          <w:tab w:val="num" w:pos="1440"/>
        </w:tabs>
        <w:ind w:left="1440" w:hanging="360"/>
      </w:pPr>
      <w:rPr>
        <w:rFonts w:ascii="Wingdings" w:hAnsi="Wingdings" w:hint="default"/>
      </w:rPr>
    </w:lvl>
    <w:lvl w:ilvl="2" w:tplc="F326B17E" w:tentative="1">
      <w:start w:val="1"/>
      <w:numFmt w:val="bullet"/>
      <w:lvlText w:val=""/>
      <w:lvlJc w:val="left"/>
      <w:pPr>
        <w:tabs>
          <w:tab w:val="num" w:pos="2160"/>
        </w:tabs>
        <w:ind w:left="2160" w:hanging="360"/>
      </w:pPr>
      <w:rPr>
        <w:rFonts w:ascii="Wingdings" w:hAnsi="Wingdings" w:hint="default"/>
      </w:rPr>
    </w:lvl>
    <w:lvl w:ilvl="3" w:tplc="BDE21186" w:tentative="1">
      <w:start w:val="1"/>
      <w:numFmt w:val="bullet"/>
      <w:lvlText w:val=""/>
      <w:lvlJc w:val="left"/>
      <w:pPr>
        <w:tabs>
          <w:tab w:val="num" w:pos="2880"/>
        </w:tabs>
        <w:ind w:left="2880" w:hanging="360"/>
      </w:pPr>
      <w:rPr>
        <w:rFonts w:ascii="Wingdings" w:hAnsi="Wingdings" w:hint="default"/>
      </w:rPr>
    </w:lvl>
    <w:lvl w:ilvl="4" w:tplc="9A68FA98" w:tentative="1">
      <w:start w:val="1"/>
      <w:numFmt w:val="bullet"/>
      <w:lvlText w:val=""/>
      <w:lvlJc w:val="left"/>
      <w:pPr>
        <w:tabs>
          <w:tab w:val="num" w:pos="3600"/>
        </w:tabs>
        <w:ind w:left="3600" w:hanging="360"/>
      </w:pPr>
      <w:rPr>
        <w:rFonts w:ascii="Wingdings" w:hAnsi="Wingdings" w:hint="default"/>
      </w:rPr>
    </w:lvl>
    <w:lvl w:ilvl="5" w:tplc="39A275F8" w:tentative="1">
      <w:start w:val="1"/>
      <w:numFmt w:val="bullet"/>
      <w:lvlText w:val=""/>
      <w:lvlJc w:val="left"/>
      <w:pPr>
        <w:tabs>
          <w:tab w:val="num" w:pos="4320"/>
        </w:tabs>
        <w:ind w:left="4320" w:hanging="360"/>
      </w:pPr>
      <w:rPr>
        <w:rFonts w:ascii="Wingdings" w:hAnsi="Wingdings" w:hint="default"/>
      </w:rPr>
    </w:lvl>
    <w:lvl w:ilvl="6" w:tplc="403A70CE" w:tentative="1">
      <w:start w:val="1"/>
      <w:numFmt w:val="bullet"/>
      <w:lvlText w:val=""/>
      <w:lvlJc w:val="left"/>
      <w:pPr>
        <w:tabs>
          <w:tab w:val="num" w:pos="5040"/>
        </w:tabs>
        <w:ind w:left="5040" w:hanging="360"/>
      </w:pPr>
      <w:rPr>
        <w:rFonts w:ascii="Wingdings" w:hAnsi="Wingdings" w:hint="default"/>
      </w:rPr>
    </w:lvl>
    <w:lvl w:ilvl="7" w:tplc="F0FE0584" w:tentative="1">
      <w:start w:val="1"/>
      <w:numFmt w:val="bullet"/>
      <w:lvlText w:val=""/>
      <w:lvlJc w:val="left"/>
      <w:pPr>
        <w:tabs>
          <w:tab w:val="num" w:pos="5760"/>
        </w:tabs>
        <w:ind w:left="5760" w:hanging="360"/>
      </w:pPr>
      <w:rPr>
        <w:rFonts w:ascii="Wingdings" w:hAnsi="Wingdings" w:hint="default"/>
      </w:rPr>
    </w:lvl>
    <w:lvl w:ilvl="8" w:tplc="12943386" w:tentative="1">
      <w:start w:val="1"/>
      <w:numFmt w:val="bullet"/>
      <w:lvlText w:val=""/>
      <w:lvlJc w:val="left"/>
      <w:pPr>
        <w:tabs>
          <w:tab w:val="num" w:pos="6480"/>
        </w:tabs>
        <w:ind w:left="6480" w:hanging="360"/>
      </w:pPr>
      <w:rPr>
        <w:rFonts w:ascii="Wingdings" w:hAnsi="Wingdings" w:hint="default"/>
      </w:rPr>
    </w:lvl>
  </w:abstractNum>
  <w:abstractNum w:abstractNumId="38">
    <w:nsid w:val="5D490133"/>
    <w:multiLevelType w:val="multilevel"/>
    <w:tmpl w:val="4BBCF6B6"/>
    <w:lvl w:ilvl="0">
      <w:start w:val="2"/>
      <w:numFmt w:val="decimal"/>
      <w:lvlText w:val="%1"/>
      <w:lvlJc w:val="left"/>
      <w:pPr>
        <w:ind w:left="480" w:hanging="480"/>
      </w:pPr>
      <w:rPr>
        <w:rFonts w:hint="default"/>
      </w:rPr>
    </w:lvl>
    <w:lvl w:ilvl="1">
      <w:start w:val="1"/>
      <w:numFmt w:val="none"/>
      <w:lvlText w:val="2.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16E07B6"/>
    <w:multiLevelType w:val="hybridMultilevel"/>
    <w:tmpl w:val="6D1643A2"/>
    <w:lvl w:ilvl="0" w:tplc="1A9C2BF6">
      <w:start w:val="1"/>
      <w:numFmt w:val="decimal"/>
      <w:lvlText w:val="%1."/>
      <w:lvlJc w:val="left"/>
      <w:pPr>
        <w:ind w:left="1350" w:hanging="360"/>
      </w:pPr>
      <w:rPr>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0">
    <w:nsid w:val="68F55383"/>
    <w:multiLevelType w:val="hybridMultilevel"/>
    <w:tmpl w:val="82264FEC"/>
    <w:lvl w:ilvl="0" w:tplc="9B8CE71E">
      <w:start w:val="1"/>
      <w:numFmt w:val="decimal"/>
      <w:lvlText w:val="%1."/>
      <w:lvlJc w:val="left"/>
      <w:pPr>
        <w:ind w:left="1429" w:hanging="360"/>
      </w:pPr>
      <w:rPr>
        <w:i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1">
    <w:nsid w:val="6AC43E1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6D0B0726"/>
    <w:multiLevelType w:val="multilevel"/>
    <w:tmpl w:val="6C986D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2C419D6"/>
    <w:multiLevelType w:val="multilevel"/>
    <w:tmpl w:val="B456BB24"/>
    <w:lvl w:ilvl="0">
      <w:start w:val="1"/>
      <w:numFmt w:val="decimal"/>
      <w:lvlText w:val="%1."/>
      <w:lvlJc w:val="left"/>
      <w:pPr>
        <w:ind w:left="1440" w:hanging="360"/>
      </w:pPr>
    </w:lvl>
    <w:lvl w:ilvl="1">
      <w:start w:val="8"/>
      <w:numFmt w:val="decimal"/>
      <w:isLgl/>
      <w:lvlText w:val="%1.%2"/>
      <w:lvlJc w:val="left"/>
      <w:pPr>
        <w:ind w:left="2204" w:hanging="360"/>
      </w:pPr>
      <w:rPr>
        <w:rFonts w:hint="default"/>
      </w:rPr>
    </w:lvl>
    <w:lvl w:ilvl="2">
      <w:start w:val="1"/>
      <w:numFmt w:val="decimal"/>
      <w:isLgl/>
      <w:lvlText w:val="%1.%2.%3"/>
      <w:lvlJc w:val="left"/>
      <w:pPr>
        <w:ind w:left="3328" w:hanging="720"/>
      </w:pPr>
      <w:rPr>
        <w:rFonts w:hint="default"/>
      </w:rPr>
    </w:lvl>
    <w:lvl w:ilvl="3">
      <w:start w:val="1"/>
      <w:numFmt w:val="decimal"/>
      <w:isLgl/>
      <w:lvlText w:val="%1.%2.%3.%4"/>
      <w:lvlJc w:val="left"/>
      <w:pPr>
        <w:ind w:left="4092" w:hanging="720"/>
      </w:pPr>
      <w:rPr>
        <w:rFonts w:hint="default"/>
      </w:rPr>
    </w:lvl>
    <w:lvl w:ilvl="4">
      <w:start w:val="1"/>
      <w:numFmt w:val="decimal"/>
      <w:isLgl/>
      <w:lvlText w:val="%1.%2.%3.%4.%5"/>
      <w:lvlJc w:val="left"/>
      <w:pPr>
        <w:ind w:left="5216" w:hanging="1080"/>
      </w:pPr>
      <w:rPr>
        <w:rFonts w:hint="default"/>
      </w:rPr>
    </w:lvl>
    <w:lvl w:ilvl="5">
      <w:start w:val="1"/>
      <w:numFmt w:val="decimal"/>
      <w:isLgl/>
      <w:lvlText w:val="%1.%2.%3.%4.%5.%6"/>
      <w:lvlJc w:val="left"/>
      <w:pPr>
        <w:ind w:left="5980" w:hanging="1080"/>
      </w:pPr>
      <w:rPr>
        <w:rFonts w:hint="default"/>
      </w:rPr>
    </w:lvl>
    <w:lvl w:ilvl="6">
      <w:start w:val="1"/>
      <w:numFmt w:val="decimal"/>
      <w:isLgl/>
      <w:lvlText w:val="%1.%2.%3.%4.%5.%6.%7"/>
      <w:lvlJc w:val="left"/>
      <w:pPr>
        <w:ind w:left="7104" w:hanging="1440"/>
      </w:pPr>
      <w:rPr>
        <w:rFonts w:hint="default"/>
      </w:rPr>
    </w:lvl>
    <w:lvl w:ilvl="7">
      <w:start w:val="1"/>
      <w:numFmt w:val="decimal"/>
      <w:isLgl/>
      <w:lvlText w:val="%1.%2.%3.%4.%5.%6.%7.%8"/>
      <w:lvlJc w:val="left"/>
      <w:pPr>
        <w:ind w:left="7868" w:hanging="1440"/>
      </w:pPr>
      <w:rPr>
        <w:rFonts w:hint="default"/>
      </w:rPr>
    </w:lvl>
    <w:lvl w:ilvl="8">
      <w:start w:val="1"/>
      <w:numFmt w:val="decimal"/>
      <w:isLgl/>
      <w:lvlText w:val="%1.%2.%3.%4.%5.%6.%7.%8.%9"/>
      <w:lvlJc w:val="left"/>
      <w:pPr>
        <w:ind w:left="8992" w:hanging="1800"/>
      </w:pPr>
      <w:rPr>
        <w:rFonts w:hint="default"/>
      </w:rPr>
    </w:lvl>
  </w:abstractNum>
  <w:abstractNum w:abstractNumId="44">
    <w:nsid w:val="75A22A58"/>
    <w:multiLevelType w:val="hybridMultilevel"/>
    <w:tmpl w:val="38FC7C5A"/>
    <w:lvl w:ilvl="0" w:tplc="24C61E92">
      <w:start w:val="1"/>
      <w:numFmt w:val="decimal"/>
      <w:lvlText w:val="%1."/>
      <w:lvlJc w:val="left"/>
      <w:pPr>
        <w:ind w:left="1353" w:hanging="360"/>
      </w:pPr>
      <w:rPr>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5">
    <w:nsid w:val="78E24B95"/>
    <w:multiLevelType w:val="multilevel"/>
    <w:tmpl w:val="3418F768"/>
    <w:lvl w:ilvl="0">
      <w:start w:val="1"/>
      <w:numFmt w:val="decimal"/>
      <w:lvlText w:val="%1."/>
      <w:lvlJc w:val="left"/>
      <w:pPr>
        <w:ind w:left="720" w:hanging="360"/>
      </w:pPr>
      <w:rPr>
        <w:rFonts w:hint="default"/>
        <w:b w:val="0"/>
        <w:i w:val="0"/>
        <w:spacing w:val="-2"/>
        <w:w w:val="99"/>
        <w:sz w:val="24"/>
        <w:szCs w:val="24"/>
        <w:lang w:eastAsia="en-US" w:bidi="ar-SA"/>
      </w:rPr>
    </w:lvl>
    <w:lvl w:ilvl="1">
      <w:start w:val="1"/>
      <w:numFmt w:val="none"/>
      <w:isLgl/>
      <w:lvlText w:val="2.1"/>
      <w:lvlJc w:val="left"/>
      <w:pPr>
        <w:ind w:left="720" w:hanging="360"/>
      </w:pPr>
      <w:rPr>
        <w:rFonts w:hint="default"/>
        <w:lang w:eastAsia="en-US" w:bidi="ar-SA"/>
      </w:rPr>
    </w:lvl>
    <w:lvl w:ilvl="2">
      <w:start w:val="1"/>
      <w:numFmt w:val="decimal"/>
      <w:isLgl/>
      <w:lvlText w:val="%1.1.%3"/>
      <w:lvlJc w:val="left"/>
      <w:pPr>
        <w:ind w:left="1080" w:hanging="720"/>
      </w:pPr>
      <w:rPr>
        <w:rFonts w:hint="default"/>
        <w:b/>
        <w:i w:val="0"/>
        <w:lang w:eastAsia="en-US" w:bidi="ar-SA"/>
      </w:rPr>
    </w:lvl>
    <w:lvl w:ilvl="3">
      <w:start w:val="1"/>
      <w:numFmt w:val="decimal"/>
      <w:isLgl/>
      <w:lvlText w:val="%1.%2.%3.%4"/>
      <w:lvlJc w:val="left"/>
      <w:pPr>
        <w:ind w:left="1080" w:hanging="720"/>
      </w:pPr>
      <w:rPr>
        <w:rFonts w:hint="default"/>
        <w:lang w:eastAsia="en-US" w:bidi="ar-SA"/>
      </w:rPr>
    </w:lvl>
    <w:lvl w:ilvl="4">
      <w:start w:val="1"/>
      <w:numFmt w:val="decimal"/>
      <w:isLgl/>
      <w:lvlText w:val="%1.%2.%3.%4.%5"/>
      <w:lvlJc w:val="left"/>
      <w:pPr>
        <w:ind w:left="1440" w:hanging="1080"/>
      </w:pPr>
      <w:rPr>
        <w:rFonts w:hint="default"/>
        <w:lang w:eastAsia="en-US" w:bidi="ar-SA"/>
      </w:rPr>
    </w:lvl>
    <w:lvl w:ilvl="5">
      <w:start w:val="1"/>
      <w:numFmt w:val="decimal"/>
      <w:isLgl/>
      <w:lvlText w:val="%1.%2.%3.%4.%5.%6"/>
      <w:lvlJc w:val="left"/>
      <w:pPr>
        <w:ind w:left="1440" w:hanging="1080"/>
      </w:pPr>
      <w:rPr>
        <w:rFonts w:hint="default"/>
        <w:lang w:eastAsia="en-US" w:bidi="ar-SA"/>
      </w:rPr>
    </w:lvl>
    <w:lvl w:ilvl="6">
      <w:start w:val="1"/>
      <w:numFmt w:val="decimal"/>
      <w:isLgl/>
      <w:lvlText w:val="%1.%2.%3.%4.%5.%6.%7"/>
      <w:lvlJc w:val="left"/>
      <w:pPr>
        <w:ind w:left="1800" w:hanging="1440"/>
      </w:pPr>
      <w:rPr>
        <w:rFonts w:hint="default"/>
        <w:lang w:eastAsia="en-US" w:bidi="ar-SA"/>
      </w:rPr>
    </w:lvl>
    <w:lvl w:ilvl="7">
      <w:start w:val="1"/>
      <w:numFmt w:val="decimal"/>
      <w:isLgl/>
      <w:lvlText w:val="%1.%2.%3.%4.%5.%6.%7.%8"/>
      <w:lvlJc w:val="left"/>
      <w:pPr>
        <w:ind w:left="1800" w:hanging="1440"/>
      </w:pPr>
      <w:rPr>
        <w:rFonts w:hint="default"/>
        <w:lang w:eastAsia="en-US" w:bidi="ar-SA"/>
      </w:rPr>
    </w:lvl>
    <w:lvl w:ilvl="8">
      <w:start w:val="1"/>
      <w:numFmt w:val="decimal"/>
      <w:isLgl/>
      <w:lvlText w:val="%1.%2.%3.%4.%5.%6.%7.%8.%9"/>
      <w:lvlJc w:val="left"/>
      <w:pPr>
        <w:ind w:left="2160" w:hanging="1800"/>
      </w:pPr>
      <w:rPr>
        <w:rFonts w:hint="default"/>
        <w:lang w:eastAsia="en-US" w:bidi="ar-SA"/>
      </w:rPr>
    </w:lvl>
  </w:abstractNum>
  <w:abstractNum w:abstractNumId="46">
    <w:nsid w:val="79B160E8"/>
    <w:multiLevelType w:val="hybridMultilevel"/>
    <w:tmpl w:val="B7749370"/>
    <w:lvl w:ilvl="0" w:tplc="B656B950">
      <w:start w:val="1"/>
      <w:numFmt w:val="decimal"/>
      <w:lvlText w:val="%1.4.2"/>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7BF65E63"/>
    <w:multiLevelType w:val="hybridMultilevel"/>
    <w:tmpl w:val="6A388068"/>
    <w:lvl w:ilvl="0" w:tplc="9C249970">
      <w:start w:val="1"/>
      <w:numFmt w:val="decimal"/>
      <w:lvlText w:val="%1."/>
      <w:lvlJc w:val="left"/>
      <w:pPr>
        <w:ind w:left="1954" w:hanging="567"/>
        <w:jc w:val="left"/>
      </w:pPr>
      <w:rPr>
        <w:rFonts w:ascii="Times New Roman" w:eastAsia="Times New Roman" w:hAnsi="Times New Roman" w:cs="Times New Roman" w:hint="default"/>
        <w:spacing w:val="-16"/>
        <w:w w:val="99"/>
        <w:sz w:val="24"/>
        <w:szCs w:val="24"/>
      </w:rPr>
    </w:lvl>
    <w:lvl w:ilvl="1" w:tplc="E92031D8">
      <w:numFmt w:val="bullet"/>
      <w:lvlText w:val="•"/>
      <w:lvlJc w:val="left"/>
      <w:pPr>
        <w:ind w:left="2832" w:hanging="567"/>
      </w:pPr>
      <w:rPr>
        <w:rFonts w:hint="default"/>
      </w:rPr>
    </w:lvl>
    <w:lvl w:ilvl="2" w:tplc="963AD898">
      <w:numFmt w:val="bullet"/>
      <w:lvlText w:val="•"/>
      <w:lvlJc w:val="left"/>
      <w:pPr>
        <w:ind w:left="3705" w:hanging="567"/>
      </w:pPr>
      <w:rPr>
        <w:rFonts w:hint="default"/>
      </w:rPr>
    </w:lvl>
    <w:lvl w:ilvl="3" w:tplc="0004E3BA">
      <w:numFmt w:val="bullet"/>
      <w:lvlText w:val="•"/>
      <w:lvlJc w:val="left"/>
      <w:pPr>
        <w:ind w:left="4577" w:hanging="567"/>
      </w:pPr>
      <w:rPr>
        <w:rFonts w:hint="default"/>
      </w:rPr>
    </w:lvl>
    <w:lvl w:ilvl="4" w:tplc="F18290C2">
      <w:numFmt w:val="bullet"/>
      <w:lvlText w:val="•"/>
      <w:lvlJc w:val="left"/>
      <w:pPr>
        <w:ind w:left="5450" w:hanging="567"/>
      </w:pPr>
      <w:rPr>
        <w:rFonts w:hint="default"/>
      </w:rPr>
    </w:lvl>
    <w:lvl w:ilvl="5" w:tplc="F9BAE6D0">
      <w:numFmt w:val="bullet"/>
      <w:lvlText w:val="•"/>
      <w:lvlJc w:val="left"/>
      <w:pPr>
        <w:ind w:left="6323" w:hanging="567"/>
      </w:pPr>
      <w:rPr>
        <w:rFonts w:hint="default"/>
      </w:rPr>
    </w:lvl>
    <w:lvl w:ilvl="6" w:tplc="3F527A74">
      <w:numFmt w:val="bullet"/>
      <w:lvlText w:val="•"/>
      <w:lvlJc w:val="left"/>
      <w:pPr>
        <w:ind w:left="7195" w:hanging="567"/>
      </w:pPr>
      <w:rPr>
        <w:rFonts w:hint="default"/>
      </w:rPr>
    </w:lvl>
    <w:lvl w:ilvl="7" w:tplc="2A48945E">
      <w:numFmt w:val="bullet"/>
      <w:lvlText w:val="•"/>
      <w:lvlJc w:val="left"/>
      <w:pPr>
        <w:ind w:left="8068" w:hanging="567"/>
      </w:pPr>
      <w:rPr>
        <w:rFonts w:hint="default"/>
      </w:rPr>
    </w:lvl>
    <w:lvl w:ilvl="8" w:tplc="55D67C34">
      <w:numFmt w:val="bullet"/>
      <w:lvlText w:val="•"/>
      <w:lvlJc w:val="left"/>
      <w:pPr>
        <w:ind w:left="8941" w:hanging="567"/>
      </w:pPr>
      <w:rPr>
        <w:rFonts w:hint="default"/>
      </w:rPr>
    </w:lvl>
  </w:abstractNum>
  <w:abstractNum w:abstractNumId="48">
    <w:nsid w:val="7CCC7FED"/>
    <w:multiLevelType w:val="multilevel"/>
    <w:tmpl w:val="3A5E7726"/>
    <w:lvl w:ilvl="0">
      <w:start w:val="1"/>
      <w:numFmt w:val="decimal"/>
      <w:lvlText w:val="%1."/>
      <w:lvlJc w:val="left"/>
      <w:pPr>
        <w:ind w:left="2138" w:hanging="360"/>
      </w:pPr>
      <w:rPr>
        <w:rFonts w:hint="default"/>
      </w:rPr>
    </w:lvl>
    <w:lvl w:ilvl="1">
      <w:start w:val="1"/>
      <w:numFmt w:val="decimal"/>
      <w:isLgl/>
      <w:lvlText w:val="%1.%2"/>
      <w:lvlJc w:val="left"/>
      <w:pPr>
        <w:ind w:left="2318" w:hanging="54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num w:numId="1">
    <w:abstractNumId w:val="7"/>
  </w:num>
  <w:num w:numId="2">
    <w:abstractNumId w:val="14"/>
  </w:num>
  <w:num w:numId="3">
    <w:abstractNumId w:val="16"/>
  </w:num>
  <w:num w:numId="4">
    <w:abstractNumId w:val="30"/>
  </w:num>
  <w:num w:numId="5">
    <w:abstractNumId w:val="13"/>
  </w:num>
  <w:num w:numId="6">
    <w:abstractNumId w:val="46"/>
  </w:num>
  <w:num w:numId="7">
    <w:abstractNumId w:val="48"/>
  </w:num>
  <w:num w:numId="8">
    <w:abstractNumId w:val="43"/>
  </w:num>
  <w:num w:numId="9">
    <w:abstractNumId w:val="23"/>
  </w:num>
  <w:num w:numId="10">
    <w:abstractNumId w:val="31"/>
  </w:num>
  <w:num w:numId="11">
    <w:abstractNumId w:val="33"/>
  </w:num>
  <w:num w:numId="12">
    <w:abstractNumId w:val="18"/>
  </w:num>
  <w:num w:numId="13">
    <w:abstractNumId w:val="22"/>
  </w:num>
  <w:num w:numId="14">
    <w:abstractNumId w:val="5"/>
  </w:num>
  <w:num w:numId="15">
    <w:abstractNumId w:val="19"/>
  </w:num>
  <w:num w:numId="16">
    <w:abstractNumId w:val="2"/>
  </w:num>
  <w:num w:numId="17">
    <w:abstractNumId w:val="20"/>
  </w:num>
  <w:num w:numId="18">
    <w:abstractNumId w:val="27"/>
  </w:num>
  <w:num w:numId="19">
    <w:abstractNumId w:val="3"/>
  </w:num>
  <w:num w:numId="20">
    <w:abstractNumId w:val="1"/>
  </w:num>
  <w:num w:numId="21">
    <w:abstractNumId w:val="21"/>
  </w:num>
  <w:num w:numId="22">
    <w:abstractNumId w:val="35"/>
  </w:num>
  <w:num w:numId="23">
    <w:abstractNumId w:val="34"/>
  </w:num>
  <w:num w:numId="24">
    <w:abstractNumId w:val="38"/>
  </w:num>
  <w:num w:numId="25">
    <w:abstractNumId w:val="28"/>
  </w:num>
  <w:num w:numId="26">
    <w:abstractNumId w:val="44"/>
  </w:num>
  <w:num w:numId="27">
    <w:abstractNumId w:val="4"/>
  </w:num>
  <w:num w:numId="28">
    <w:abstractNumId w:val="39"/>
  </w:num>
  <w:num w:numId="29">
    <w:abstractNumId w:val="29"/>
  </w:num>
  <w:num w:numId="30">
    <w:abstractNumId w:val="10"/>
  </w:num>
  <w:num w:numId="31">
    <w:abstractNumId w:val="45"/>
  </w:num>
  <w:num w:numId="32">
    <w:abstractNumId w:val="40"/>
  </w:num>
  <w:num w:numId="33">
    <w:abstractNumId w:val="6"/>
  </w:num>
  <w:num w:numId="34">
    <w:abstractNumId w:val="12"/>
  </w:num>
  <w:num w:numId="35">
    <w:abstractNumId w:val="41"/>
  </w:num>
  <w:num w:numId="36">
    <w:abstractNumId w:val="24"/>
  </w:num>
  <w:num w:numId="37">
    <w:abstractNumId w:val="9"/>
  </w:num>
  <w:num w:numId="38">
    <w:abstractNumId w:val="8"/>
  </w:num>
  <w:num w:numId="39">
    <w:abstractNumId w:val="26"/>
  </w:num>
  <w:num w:numId="40">
    <w:abstractNumId w:val="11"/>
  </w:num>
  <w:num w:numId="41">
    <w:abstractNumId w:val="47"/>
  </w:num>
  <w:num w:numId="42">
    <w:abstractNumId w:val="15"/>
  </w:num>
  <w:num w:numId="43">
    <w:abstractNumId w:val="25"/>
  </w:num>
  <w:num w:numId="44">
    <w:abstractNumId w:val="0"/>
  </w:num>
  <w:num w:numId="45">
    <w:abstractNumId w:val="37"/>
  </w:num>
  <w:num w:numId="46">
    <w:abstractNumId w:val="36"/>
  </w:num>
  <w:num w:numId="47">
    <w:abstractNumId w:val="42"/>
  </w:num>
  <w:num w:numId="48">
    <w:abstractNumId w:val="32"/>
  </w:num>
  <w:num w:numId="49">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EC3"/>
    <w:rsid w:val="00000353"/>
    <w:rsid w:val="00000E56"/>
    <w:rsid w:val="00001C7D"/>
    <w:rsid w:val="00002D23"/>
    <w:rsid w:val="00003215"/>
    <w:rsid w:val="00004AF5"/>
    <w:rsid w:val="00005186"/>
    <w:rsid w:val="0000551C"/>
    <w:rsid w:val="00006F3A"/>
    <w:rsid w:val="00007B71"/>
    <w:rsid w:val="00010ADB"/>
    <w:rsid w:val="00010DEC"/>
    <w:rsid w:val="00012732"/>
    <w:rsid w:val="00013C62"/>
    <w:rsid w:val="00013DAB"/>
    <w:rsid w:val="0001413B"/>
    <w:rsid w:val="00014259"/>
    <w:rsid w:val="00015455"/>
    <w:rsid w:val="000160A0"/>
    <w:rsid w:val="00016EAD"/>
    <w:rsid w:val="000218FA"/>
    <w:rsid w:val="000220C1"/>
    <w:rsid w:val="000237D1"/>
    <w:rsid w:val="000240BB"/>
    <w:rsid w:val="000243C1"/>
    <w:rsid w:val="00025E4F"/>
    <w:rsid w:val="00025E8A"/>
    <w:rsid w:val="00026B51"/>
    <w:rsid w:val="00032766"/>
    <w:rsid w:val="00032B14"/>
    <w:rsid w:val="00032B3A"/>
    <w:rsid w:val="00035ACB"/>
    <w:rsid w:val="000360AF"/>
    <w:rsid w:val="00036A49"/>
    <w:rsid w:val="0003762A"/>
    <w:rsid w:val="000403A3"/>
    <w:rsid w:val="000419D9"/>
    <w:rsid w:val="000423A7"/>
    <w:rsid w:val="000439C1"/>
    <w:rsid w:val="00044125"/>
    <w:rsid w:val="00044198"/>
    <w:rsid w:val="00045692"/>
    <w:rsid w:val="0005263F"/>
    <w:rsid w:val="00053388"/>
    <w:rsid w:val="0005373D"/>
    <w:rsid w:val="00053B5D"/>
    <w:rsid w:val="0005520F"/>
    <w:rsid w:val="000565FC"/>
    <w:rsid w:val="000569EB"/>
    <w:rsid w:val="000602E0"/>
    <w:rsid w:val="000606F2"/>
    <w:rsid w:val="00060C32"/>
    <w:rsid w:val="00061118"/>
    <w:rsid w:val="00061E6A"/>
    <w:rsid w:val="00062184"/>
    <w:rsid w:val="00062D89"/>
    <w:rsid w:val="00063022"/>
    <w:rsid w:val="00063AF7"/>
    <w:rsid w:val="00063C16"/>
    <w:rsid w:val="00065FAD"/>
    <w:rsid w:val="000700FF"/>
    <w:rsid w:val="000712DB"/>
    <w:rsid w:val="00071304"/>
    <w:rsid w:val="00072B30"/>
    <w:rsid w:val="00076ACA"/>
    <w:rsid w:val="00080047"/>
    <w:rsid w:val="00084299"/>
    <w:rsid w:val="00084C5B"/>
    <w:rsid w:val="000858C2"/>
    <w:rsid w:val="00085D05"/>
    <w:rsid w:val="0008768F"/>
    <w:rsid w:val="00087AF5"/>
    <w:rsid w:val="00092494"/>
    <w:rsid w:val="0009317E"/>
    <w:rsid w:val="000979F2"/>
    <w:rsid w:val="000A05DD"/>
    <w:rsid w:val="000A0A47"/>
    <w:rsid w:val="000A16A3"/>
    <w:rsid w:val="000A1B47"/>
    <w:rsid w:val="000A31B9"/>
    <w:rsid w:val="000A3EE6"/>
    <w:rsid w:val="000A452B"/>
    <w:rsid w:val="000A4913"/>
    <w:rsid w:val="000A4C4E"/>
    <w:rsid w:val="000A55FB"/>
    <w:rsid w:val="000A5BD1"/>
    <w:rsid w:val="000A6240"/>
    <w:rsid w:val="000A6BF3"/>
    <w:rsid w:val="000A7029"/>
    <w:rsid w:val="000B12A0"/>
    <w:rsid w:val="000B1A8C"/>
    <w:rsid w:val="000B2CCA"/>
    <w:rsid w:val="000B4FAC"/>
    <w:rsid w:val="000B75DA"/>
    <w:rsid w:val="000C112A"/>
    <w:rsid w:val="000C3E08"/>
    <w:rsid w:val="000C4142"/>
    <w:rsid w:val="000C429A"/>
    <w:rsid w:val="000C6EA6"/>
    <w:rsid w:val="000D1A2A"/>
    <w:rsid w:val="000D22D8"/>
    <w:rsid w:val="000D3030"/>
    <w:rsid w:val="000D5942"/>
    <w:rsid w:val="000E111F"/>
    <w:rsid w:val="000E21FC"/>
    <w:rsid w:val="000E22C5"/>
    <w:rsid w:val="000E455B"/>
    <w:rsid w:val="000E5718"/>
    <w:rsid w:val="000E5F64"/>
    <w:rsid w:val="000E6A61"/>
    <w:rsid w:val="000E7EC3"/>
    <w:rsid w:val="000E7F43"/>
    <w:rsid w:val="000F0F8E"/>
    <w:rsid w:val="000F1ABE"/>
    <w:rsid w:val="000F1AE1"/>
    <w:rsid w:val="000F2F39"/>
    <w:rsid w:val="000F309A"/>
    <w:rsid w:val="000F5372"/>
    <w:rsid w:val="000F5905"/>
    <w:rsid w:val="000F5EBB"/>
    <w:rsid w:val="000F712D"/>
    <w:rsid w:val="000F7701"/>
    <w:rsid w:val="001000A4"/>
    <w:rsid w:val="001009DF"/>
    <w:rsid w:val="00101444"/>
    <w:rsid w:val="00101963"/>
    <w:rsid w:val="001032BA"/>
    <w:rsid w:val="0010399B"/>
    <w:rsid w:val="00104C48"/>
    <w:rsid w:val="00104D63"/>
    <w:rsid w:val="001057E5"/>
    <w:rsid w:val="00106D9F"/>
    <w:rsid w:val="00106FA4"/>
    <w:rsid w:val="001106A6"/>
    <w:rsid w:val="001113E4"/>
    <w:rsid w:val="0011224A"/>
    <w:rsid w:val="001128B7"/>
    <w:rsid w:val="001135CB"/>
    <w:rsid w:val="00113708"/>
    <w:rsid w:val="001145DC"/>
    <w:rsid w:val="001175FE"/>
    <w:rsid w:val="001202B6"/>
    <w:rsid w:val="00120AE3"/>
    <w:rsid w:val="00120DA3"/>
    <w:rsid w:val="00121197"/>
    <w:rsid w:val="001219AA"/>
    <w:rsid w:val="001257FB"/>
    <w:rsid w:val="00125850"/>
    <w:rsid w:val="001261BC"/>
    <w:rsid w:val="00126AC2"/>
    <w:rsid w:val="0013098D"/>
    <w:rsid w:val="0013317D"/>
    <w:rsid w:val="0013648D"/>
    <w:rsid w:val="001403B7"/>
    <w:rsid w:val="00140E6A"/>
    <w:rsid w:val="00140E74"/>
    <w:rsid w:val="00141143"/>
    <w:rsid w:val="00141A74"/>
    <w:rsid w:val="001421F8"/>
    <w:rsid w:val="0014274C"/>
    <w:rsid w:val="0014348F"/>
    <w:rsid w:val="00143879"/>
    <w:rsid w:val="00143BDF"/>
    <w:rsid w:val="00146C74"/>
    <w:rsid w:val="00146E8C"/>
    <w:rsid w:val="00151B58"/>
    <w:rsid w:val="0015277B"/>
    <w:rsid w:val="00153C9C"/>
    <w:rsid w:val="00154955"/>
    <w:rsid w:val="00157657"/>
    <w:rsid w:val="00157CC0"/>
    <w:rsid w:val="001625D3"/>
    <w:rsid w:val="001629F6"/>
    <w:rsid w:val="0016323F"/>
    <w:rsid w:val="00163AE1"/>
    <w:rsid w:val="0016500D"/>
    <w:rsid w:val="001652FB"/>
    <w:rsid w:val="00166046"/>
    <w:rsid w:val="001669C4"/>
    <w:rsid w:val="00171579"/>
    <w:rsid w:val="00171C72"/>
    <w:rsid w:val="00175D65"/>
    <w:rsid w:val="00176472"/>
    <w:rsid w:val="00176BFC"/>
    <w:rsid w:val="00176D3B"/>
    <w:rsid w:val="00181215"/>
    <w:rsid w:val="00182D71"/>
    <w:rsid w:val="00184E98"/>
    <w:rsid w:val="00185D74"/>
    <w:rsid w:val="00190406"/>
    <w:rsid w:val="00191C1A"/>
    <w:rsid w:val="00192C47"/>
    <w:rsid w:val="00194670"/>
    <w:rsid w:val="001A0201"/>
    <w:rsid w:val="001A0537"/>
    <w:rsid w:val="001A17EF"/>
    <w:rsid w:val="001A2614"/>
    <w:rsid w:val="001A4C30"/>
    <w:rsid w:val="001A59BA"/>
    <w:rsid w:val="001B072D"/>
    <w:rsid w:val="001B114F"/>
    <w:rsid w:val="001B26D9"/>
    <w:rsid w:val="001B312C"/>
    <w:rsid w:val="001B3D88"/>
    <w:rsid w:val="001B400A"/>
    <w:rsid w:val="001B439A"/>
    <w:rsid w:val="001B4ECD"/>
    <w:rsid w:val="001B508F"/>
    <w:rsid w:val="001B577B"/>
    <w:rsid w:val="001B6B74"/>
    <w:rsid w:val="001C0144"/>
    <w:rsid w:val="001C0F67"/>
    <w:rsid w:val="001C0FB4"/>
    <w:rsid w:val="001C3D10"/>
    <w:rsid w:val="001C573C"/>
    <w:rsid w:val="001C7163"/>
    <w:rsid w:val="001C77BA"/>
    <w:rsid w:val="001D2335"/>
    <w:rsid w:val="001D2C8F"/>
    <w:rsid w:val="001D3590"/>
    <w:rsid w:val="001D40F4"/>
    <w:rsid w:val="001D5043"/>
    <w:rsid w:val="001D668E"/>
    <w:rsid w:val="001D673A"/>
    <w:rsid w:val="001D6EF6"/>
    <w:rsid w:val="001D76E1"/>
    <w:rsid w:val="001E0C1E"/>
    <w:rsid w:val="001E33FF"/>
    <w:rsid w:val="001E4294"/>
    <w:rsid w:val="001E6178"/>
    <w:rsid w:val="001F0205"/>
    <w:rsid w:val="001F1CF6"/>
    <w:rsid w:val="001F49C9"/>
    <w:rsid w:val="001F4C84"/>
    <w:rsid w:val="001F591F"/>
    <w:rsid w:val="001F5969"/>
    <w:rsid w:val="001F6582"/>
    <w:rsid w:val="001F748C"/>
    <w:rsid w:val="00200D23"/>
    <w:rsid w:val="002013FD"/>
    <w:rsid w:val="002022BE"/>
    <w:rsid w:val="00202C7C"/>
    <w:rsid w:val="00203052"/>
    <w:rsid w:val="00203A89"/>
    <w:rsid w:val="002068B5"/>
    <w:rsid w:val="002071AD"/>
    <w:rsid w:val="002075DC"/>
    <w:rsid w:val="00210D90"/>
    <w:rsid w:val="00211A95"/>
    <w:rsid w:val="00212BC2"/>
    <w:rsid w:val="00216AB8"/>
    <w:rsid w:val="002176D1"/>
    <w:rsid w:val="00220AE3"/>
    <w:rsid w:val="0022128D"/>
    <w:rsid w:val="00221C69"/>
    <w:rsid w:val="00221E7C"/>
    <w:rsid w:val="002246A1"/>
    <w:rsid w:val="00225623"/>
    <w:rsid w:val="00225648"/>
    <w:rsid w:val="00225ABA"/>
    <w:rsid w:val="00225B7C"/>
    <w:rsid w:val="00226AF1"/>
    <w:rsid w:val="002274F1"/>
    <w:rsid w:val="00227D38"/>
    <w:rsid w:val="002301F5"/>
    <w:rsid w:val="002314D2"/>
    <w:rsid w:val="00231B50"/>
    <w:rsid w:val="00231E72"/>
    <w:rsid w:val="00232DB3"/>
    <w:rsid w:val="00233BF3"/>
    <w:rsid w:val="00235870"/>
    <w:rsid w:val="00240870"/>
    <w:rsid w:val="00241ADA"/>
    <w:rsid w:val="00241B16"/>
    <w:rsid w:val="0024273F"/>
    <w:rsid w:val="00243656"/>
    <w:rsid w:val="00243A98"/>
    <w:rsid w:val="00247C31"/>
    <w:rsid w:val="00251AA7"/>
    <w:rsid w:val="00252EA8"/>
    <w:rsid w:val="00254C3A"/>
    <w:rsid w:val="00254E09"/>
    <w:rsid w:val="00256E94"/>
    <w:rsid w:val="00257C03"/>
    <w:rsid w:val="0026180A"/>
    <w:rsid w:val="00261EF0"/>
    <w:rsid w:val="00262156"/>
    <w:rsid w:val="00264555"/>
    <w:rsid w:val="002645EB"/>
    <w:rsid w:val="002652FB"/>
    <w:rsid w:val="002659B4"/>
    <w:rsid w:val="00265D9A"/>
    <w:rsid w:val="00266BD0"/>
    <w:rsid w:val="00266E67"/>
    <w:rsid w:val="00267624"/>
    <w:rsid w:val="00267FE6"/>
    <w:rsid w:val="00270D32"/>
    <w:rsid w:val="002716D6"/>
    <w:rsid w:val="00273AA9"/>
    <w:rsid w:val="00274629"/>
    <w:rsid w:val="00275B36"/>
    <w:rsid w:val="0027799E"/>
    <w:rsid w:val="002800FB"/>
    <w:rsid w:val="00280C6D"/>
    <w:rsid w:val="002821D4"/>
    <w:rsid w:val="0028259C"/>
    <w:rsid w:val="00282D4E"/>
    <w:rsid w:val="00283D6A"/>
    <w:rsid w:val="00284486"/>
    <w:rsid w:val="00286735"/>
    <w:rsid w:val="00287CCF"/>
    <w:rsid w:val="00290434"/>
    <w:rsid w:val="00290F7B"/>
    <w:rsid w:val="002911B0"/>
    <w:rsid w:val="002929FE"/>
    <w:rsid w:val="002938C1"/>
    <w:rsid w:val="002943A0"/>
    <w:rsid w:val="00294C79"/>
    <w:rsid w:val="0029545D"/>
    <w:rsid w:val="00295634"/>
    <w:rsid w:val="00295D29"/>
    <w:rsid w:val="00296F73"/>
    <w:rsid w:val="00297725"/>
    <w:rsid w:val="002A247B"/>
    <w:rsid w:val="002A2F71"/>
    <w:rsid w:val="002A34F7"/>
    <w:rsid w:val="002A37AD"/>
    <w:rsid w:val="002A5122"/>
    <w:rsid w:val="002A7692"/>
    <w:rsid w:val="002B01DF"/>
    <w:rsid w:val="002B0211"/>
    <w:rsid w:val="002B0388"/>
    <w:rsid w:val="002B11DE"/>
    <w:rsid w:val="002B1E85"/>
    <w:rsid w:val="002B2BE9"/>
    <w:rsid w:val="002B51AF"/>
    <w:rsid w:val="002B5F3E"/>
    <w:rsid w:val="002B6607"/>
    <w:rsid w:val="002B6B55"/>
    <w:rsid w:val="002B6ED4"/>
    <w:rsid w:val="002C3BEB"/>
    <w:rsid w:val="002C47F4"/>
    <w:rsid w:val="002C53D8"/>
    <w:rsid w:val="002C5762"/>
    <w:rsid w:val="002C5A31"/>
    <w:rsid w:val="002C68CA"/>
    <w:rsid w:val="002C6FDC"/>
    <w:rsid w:val="002D067D"/>
    <w:rsid w:val="002D0DED"/>
    <w:rsid w:val="002D38A6"/>
    <w:rsid w:val="002D38FE"/>
    <w:rsid w:val="002D54D9"/>
    <w:rsid w:val="002D73AD"/>
    <w:rsid w:val="002E08FC"/>
    <w:rsid w:val="002E2354"/>
    <w:rsid w:val="002E268F"/>
    <w:rsid w:val="002E359F"/>
    <w:rsid w:val="002E415B"/>
    <w:rsid w:val="002E5ECA"/>
    <w:rsid w:val="002F09DE"/>
    <w:rsid w:val="002F0EC1"/>
    <w:rsid w:val="002F2329"/>
    <w:rsid w:val="002F2756"/>
    <w:rsid w:val="002F2E59"/>
    <w:rsid w:val="002F4898"/>
    <w:rsid w:val="002F4F2E"/>
    <w:rsid w:val="002F4FEF"/>
    <w:rsid w:val="002F5446"/>
    <w:rsid w:val="002F64A0"/>
    <w:rsid w:val="00303848"/>
    <w:rsid w:val="003044F2"/>
    <w:rsid w:val="00304D88"/>
    <w:rsid w:val="003056CE"/>
    <w:rsid w:val="0030576D"/>
    <w:rsid w:val="00306045"/>
    <w:rsid w:val="0030641E"/>
    <w:rsid w:val="003068B9"/>
    <w:rsid w:val="00306AAF"/>
    <w:rsid w:val="00312F88"/>
    <w:rsid w:val="00314442"/>
    <w:rsid w:val="003148F2"/>
    <w:rsid w:val="00315C68"/>
    <w:rsid w:val="00316765"/>
    <w:rsid w:val="00316B1C"/>
    <w:rsid w:val="00316F7A"/>
    <w:rsid w:val="0031752C"/>
    <w:rsid w:val="00320CC2"/>
    <w:rsid w:val="0032152E"/>
    <w:rsid w:val="003227EB"/>
    <w:rsid w:val="003238A3"/>
    <w:rsid w:val="00325DA0"/>
    <w:rsid w:val="003279E0"/>
    <w:rsid w:val="00330854"/>
    <w:rsid w:val="00330B25"/>
    <w:rsid w:val="00331287"/>
    <w:rsid w:val="00333934"/>
    <w:rsid w:val="00333AAB"/>
    <w:rsid w:val="003345F0"/>
    <w:rsid w:val="00335939"/>
    <w:rsid w:val="00335DE4"/>
    <w:rsid w:val="003369FB"/>
    <w:rsid w:val="00336E2D"/>
    <w:rsid w:val="00340469"/>
    <w:rsid w:val="003408A7"/>
    <w:rsid w:val="00341BDF"/>
    <w:rsid w:val="00343C14"/>
    <w:rsid w:val="00344297"/>
    <w:rsid w:val="0034438D"/>
    <w:rsid w:val="00345BE8"/>
    <w:rsid w:val="00346CC9"/>
    <w:rsid w:val="003511F6"/>
    <w:rsid w:val="00352779"/>
    <w:rsid w:val="003529A2"/>
    <w:rsid w:val="00353D1B"/>
    <w:rsid w:val="003556EA"/>
    <w:rsid w:val="003557DA"/>
    <w:rsid w:val="00355B37"/>
    <w:rsid w:val="00355F86"/>
    <w:rsid w:val="0035732D"/>
    <w:rsid w:val="003608E6"/>
    <w:rsid w:val="00364B06"/>
    <w:rsid w:val="003654B1"/>
    <w:rsid w:val="003704BB"/>
    <w:rsid w:val="0037288B"/>
    <w:rsid w:val="00372F95"/>
    <w:rsid w:val="00373B34"/>
    <w:rsid w:val="003776A3"/>
    <w:rsid w:val="00380C83"/>
    <w:rsid w:val="0038498E"/>
    <w:rsid w:val="00384A54"/>
    <w:rsid w:val="00384D19"/>
    <w:rsid w:val="00385108"/>
    <w:rsid w:val="003869B9"/>
    <w:rsid w:val="00387B02"/>
    <w:rsid w:val="0039100A"/>
    <w:rsid w:val="00391937"/>
    <w:rsid w:val="00391C7E"/>
    <w:rsid w:val="00391F64"/>
    <w:rsid w:val="00392DC8"/>
    <w:rsid w:val="00393216"/>
    <w:rsid w:val="00393F94"/>
    <w:rsid w:val="00396CFA"/>
    <w:rsid w:val="00396D2D"/>
    <w:rsid w:val="00397375"/>
    <w:rsid w:val="0039757B"/>
    <w:rsid w:val="00397CB7"/>
    <w:rsid w:val="00397ED1"/>
    <w:rsid w:val="003A21B5"/>
    <w:rsid w:val="003A294F"/>
    <w:rsid w:val="003A358F"/>
    <w:rsid w:val="003A3CB2"/>
    <w:rsid w:val="003A4652"/>
    <w:rsid w:val="003A5D20"/>
    <w:rsid w:val="003A6CC5"/>
    <w:rsid w:val="003B0800"/>
    <w:rsid w:val="003B19F4"/>
    <w:rsid w:val="003B24C5"/>
    <w:rsid w:val="003B2FD7"/>
    <w:rsid w:val="003B3874"/>
    <w:rsid w:val="003B6522"/>
    <w:rsid w:val="003B67BF"/>
    <w:rsid w:val="003C07EA"/>
    <w:rsid w:val="003C08B3"/>
    <w:rsid w:val="003C1134"/>
    <w:rsid w:val="003C40D8"/>
    <w:rsid w:val="003C5A0F"/>
    <w:rsid w:val="003C6A37"/>
    <w:rsid w:val="003C73FD"/>
    <w:rsid w:val="003C776E"/>
    <w:rsid w:val="003C78DB"/>
    <w:rsid w:val="003D265C"/>
    <w:rsid w:val="003D3161"/>
    <w:rsid w:val="003D419D"/>
    <w:rsid w:val="003D4A22"/>
    <w:rsid w:val="003D4D6B"/>
    <w:rsid w:val="003D5496"/>
    <w:rsid w:val="003D5757"/>
    <w:rsid w:val="003D62CB"/>
    <w:rsid w:val="003D718E"/>
    <w:rsid w:val="003E0832"/>
    <w:rsid w:val="003E1723"/>
    <w:rsid w:val="003E6D24"/>
    <w:rsid w:val="003E7B4A"/>
    <w:rsid w:val="003F011B"/>
    <w:rsid w:val="003F0478"/>
    <w:rsid w:val="003F0871"/>
    <w:rsid w:val="003F17D3"/>
    <w:rsid w:val="003F2651"/>
    <w:rsid w:val="003F3642"/>
    <w:rsid w:val="003F4095"/>
    <w:rsid w:val="003F7211"/>
    <w:rsid w:val="00400861"/>
    <w:rsid w:val="00401C6B"/>
    <w:rsid w:val="00401E60"/>
    <w:rsid w:val="00402074"/>
    <w:rsid w:val="004033B6"/>
    <w:rsid w:val="004050F4"/>
    <w:rsid w:val="00405393"/>
    <w:rsid w:val="00405A60"/>
    <w:rsid w:val="0040654B"/>
    <w:rsid w:val="00406C06"/>
    <w:rsid w:val="004073CE"/>
    <w:rsid w:val="0040749C"/>
    <w:rsid w:val="004137F3"/>
    <w:rsid w:val="00413AEE"/>
    <w:rsid w:val="00413E84"/>
    <w:rsid w:val="00415BBA"/>
    <w:rsid w:val="00421AEA"/>
    <w:rsid w:val="00422D81"/>
    <w:rsid w:val="00423E9A"/>
    <w:rsid w:val="00425B07"/>
    <w:rsid w:val="004270F8"/>
    <w:rsid w:val="00431E50"/>
    <w:rsid w:val="0043232D"/>
    <w:rsid w:val="00432B40"/>
    <w:rsid w:val="00433368"/>
    <w:rsid w:val="00433707"/>
    <w:rsid w:val="004344E9"/>
    <w:rsid w:val="004372CA"/>
    <w:rsid w:val="00437B8E"/>
    <w:rsid w:val="004419CC"/>
    <w:rsid w:val="004424B6"/>
    <w:rsid w:val="00442B15"/>
    <w:rsid w:val="00444E36"/>
    <w:rsid w:val="00452A8A"/>
    <w:rsid w:val="00453889"/>
    <w:rsid w:val="004538D5"/>
    <w:rsid w:val="00453F85"/>
    <w:rsid w:val="00454251"/>
    <w:rsid w:val="004567A1"/>
    <w:rsid w:val="00457863"/>
    <w:rsid w:val="00457998"/>
    <w:rsid w:val="00457E7A"/>
    <w:rsid w:val="00464AAB"/>
    <w:rsid w:val="00465130"/>
    <w:rsid w:val="00465CB1"/>
    <w:rsid w:val="004661D5"/>
    <w:rsid w:val="00466207"/>
    <w:rsid w:val="0046634F"/>
    <w:rsid w:val="004730A4"/>
    <w:rsid w:val="004732C5"/>
    <w:rsid w:val="00473A2D"/>
    <w:rsid w:val="00473B24"/>
    <w:rsid w:val="00473DE3"/>
    <w:rsid w:val="004757FB"/>
    <w:rsid w:val="00475C55"/>
    <w:rsid w:val="00476447"/>
    <w:rsid w:val="00480593"/>
    <w:rsid w:val="00480618"/>
    <w:rsid w:val="00480765"/>
    <w:rsid w:val="004817D5"/>
    <w:rsid w:val="00482A08"/>
    <w:rsid w:val="00483A5A"/>
    <w:rsid w:val="0048527C"/>
    <w:rsid w:val="004867DD"/>
    <w:rsid w:val="00487C87"/>
    <w:rsid w:val="0049014B"/>
    <w:rsid w:val="00491B74"/>
    <w:rsid w:val="00492380"/>
    <w:rsid w:val="00492DFF"/>
    <w:rsid w:val="00493517"/>
    <w:rsid w:val="004940F4"/>
    <w:rsid w:val="00494118"/>
    <w:rsid w:val="004949E4"/>
    <w:rsid w:val="00495A41"/>
    <w:rsid w:val="00496655"/>
    <w:rsid w:val="00497673"/>
    <w:rsid w:val="004A039D"/>
    <w:rsid w:val="004A09EA"/>
    <w:rsid w:val="004A0C61"/>
    <w:rsid w:val="004A146B"/>
    <w:rsid w:val="004A1C07"/>
    <w:rsid w:val="004A4710"/>
    <w:rsid w:val="004A543B"/>
    <w:rsid w:val="004B37D0"/>
    <w:rsid w:val="004B3C4D"/>
    <w:rsid w:val="004B4761"/>
    <w:rsid w:val="004B5E50"/>
    <w:rsid w:val="004C1C1C"/>
    <w:rsid w:val="004C288C"/>
    <w:rsid w:val="004C3024"/>
    <w:rsid w:val="004C460A"/>
    <w:rsid w:val="004C5867"/>
    <w:rsid w:val="004C5E1B"/>
    <w:rsid w:val="004D158D"/>
    <w:rsid w:val="004D2A57"/>
    <w:rsid w:val="004D30F6"/>
    <w:rsid w:val="004D6810"/>
    <w:rsid w:val="004D78BD"/>
    <w:rsid w:val="004D7EF1"/>
    <w:rsid w:val="004E24E4"/>
    <w:rsid w:val="004E2C17"/>
    <w:rsid w:val="004E2E65"/>
    <w:rsid w:val="004E35F8"/>
    <w:rsid w:val="004E4E9F"/>
    <w:rsid w:val="004E5365"/>
    <w:rsid w:val="004E6D6C"/>
    <w:rsid w:val="004E77EF"/>
    <w:rsid w:val="004F0A76"/>
    <w:rsid w:val="004F1273"/>
    <w:rsid w:val="004F1901"/>
    <w:rsid w:val="004F4625"/>
    <w:rsid w:val="004F74E8"/>
    <w:rsid w:val="005005C8"/>
    <w:rsid w:val="00500E2C"/>
    <w:rsid w:val="005021B7"/>
    <w:rsid w:val="00502693"/>
    <w:rsid w:val="0050309B"/>
    <w:rsid w:val="00504672"/>
    <w:rsid w:val="005113BD"/>
    <w:rsid w:val="00511CE9"/>
    <w:rsid w:val="00511E4C"/>
    <w:rsid w:val="00515372"/>
    <w:rsid w:val="00516289"/>
    <w:rsid w:val="00516B6B"/>
    <w:rsid w:val="005204BA"/>
    <w:rsid w:val="00520C2D"/>
    <w:rsid w:val="00521AF2"/>
    <w:rsid w:val="00524409"/>
    <w:rsid w:val="005255A4"/>
    <w:rsid w:val="00525747"/>
    <w:rsid w:val="00526038"/>
    <w:rsid w:val="0053070E"/>
    <w:rsid w:val="00530BEC"/>
    <w:rsid w:val="00532B49"/>
    <w:rsid w:val="00533640"/>
    <w:rsid w:val="00534133"/>
    <w:rsid w:val="00540281"/>
    <w:rsid w:val="00540403"/>
    <w:rsid w:val="0054136B"/>
    <w:rsid w:val="00542E95"/>
    <w:rsid w:val="0054342C"/>
    <w:rsid w:val="00543535"/>
    <w:rsid w:val="00543AC4"/>
    <w:rsid w:val="005471AF"/>
    <w:rsid w:val="005503C9"/>
    <w:rsid w:val="00550A8B"/>
    <w:rsid w:val="00553163"/>
    <w:rsid w:val="0055356E"/>
    <w:rsid w:val="0055383E"/>
    <w:rsid w:val="005548FA"/>
    <w:rsid w:val="00554ED3"/>
    <w:rsid w:val="00556CE2"/>
    <w:rsid w:val="00556CEA"/>
    <w:rsid w:val="00557856"/>
    <w:rsid w:val="0056123B"/>
    <w:rsid w:val="00561742"/>
    <w:rsid w:val="00562AFE"/>
    <w:rsid w:val="005644DB"/>
    <w:rsid w:val="00567C03"/>
    <w:rsid w:val="00567DF4"/>
    <w:rsid w:val="005718FD"/>
    <w:rsid w:val="00571919"/>
    <w:rsid w:val="005725E8"/>
    <w:rsid w:val="00572614"/>
    <w:rsid w:val="0057300F"/>
    <w:rsid w:val="00573F06"/>
    <w:rsid w:val="005754EA"/>
    <w:rsid w:val="00575AFB"/>
    <w:rsid w:val="00577373"/>
    <w:rsid w:val="00581644"/>
    <w:rsid w:val="005826FB"/>
    <w:rsid w:val="00582FEA"/>
    <w:rsid w:val="0058363D"/>
    <w:rsid w:val="00584EE4"/>
    <w:rsid w:val="00585104"/>
    <w:rsid w:val="00585126"/>
    <w:rsid w:val="00586B55"/>
    <w:rsid w:val="00587A3C"/>
    <w:rsid w:val="00590F5C"/>
    <w:rsid w:val="0059114F"/>
    <w:rsid w:val="00591D9C"/>
    <w:rsid w:val="00591EBB"/>
    <w:rsid w:val="00592AE0"/>
    <w:rsid w:val="00593729"/>
    <w:rsid w:val="005948D5"/>
    <w:rsid w:val="00594E16"/>
    <w:rsid w:val="005A0535"/>
    <w:rsid w:val="005A0FDA"/>
    <w:rsid w:val="005A1090"/>
    <w:rsid w:val="005A26D8"/>
    <w:rsid w:val="005A3828"/>
    <w:rsid w:val="005A3F6D"/>
    <w:rsid w:val="005A47E1"/>
    <w:rsid w:val="005A587E"/>
    <w:rsid w:val="005A5AD4"/>
    <w:rsid w:val="005A6105"/>
    <w:rsid w:val="005A66F6"/>
    <w:rsid w:val="005B0215"/>
    <w:rsid w:val="005B02A9"/>
    <w:rsid w:val="005B0375"/>
    <w:rsid w:val="005B0E38"/>
    <w:rsid w:val="005B2420"/>
    <w:rsid w:val="005B2F1D"/>
    <w:rsid w:val="005B50CA"/>
    <w:rsid w:val="005B53A6"/>
    <w:rsid w:val="005B61A9"/>
    <w:rsid w:val="005C023E"/>
    <w:rsid w:val="005C078B"/>
    <w:rsid w:val="005C2F9E"/>
    <w:rsid w:val="005C30CA"/>
    <w:rsid w:val="005C68F0"/>
    <w:rsid w:val="005C7BA9"/>
    <w:rsid w:val="005D1A02"/>
    <w:rsid w:val="005D54A1"/>
    <w:rsid w:val="005D571F"/>
    <w:rsid w:val="005E13C5"/>
    <w:rsid w:val="005E1BFC"/>
    <w:rsid w:val="005E3379"/>
    <w:rsid w:val="005E3BD7"/>
    <w:rsid w:val="005E3EE0"/>
    <w:rsid w:val="005E58B2"/>
    <w:rsid w:val="005F024B"/>
    <w:rsid w:val="005F0D63"/>
    <w:rsid w:val="005F0E53"/>
    <w:rsid w:val="005F18F7"/>
    <w:rsid w:val="005F3E21"/>
    <w:rsid w:val="005F44F9"/>
    <w:rsid w:val="005F6136"/>
    <w:rsid w:val="005F7567"/>
    <w:rsid w:val="00600D9C"/>
    <w:rsid w:val="006018A2"/>
    <w:rsid w:val="006022A1"/>
    <w:rsid w:val="0060262A"/>
    <w:rsid w:val="006027A2"/>
    <w:rsid w:val="00602AA5"/>
    <w:rsid w:val="006032EB"/>
    <w:rsid w:val="00603DC9"/>
    <w:rsid w:val="0060496B"/>
    <w:rsid w:val="006054F8"/>
    <w:rsid w:val="00605AF5"/>
    <w:rsid w:val="00605B9D"/>
    <w:rsid w:val="00605D7E"/>
    <w:rsid w:val="00606990"/>
    <w:rsid w:val="00606D50"/>
    <w:rsid w:val="00607552"/>
    <w:rsid w:val="006105B1"/>
    <w:rsid w:val="00611611"/>
    <w:rsid w:val="00611AD8"/>
    <w:rsid w:val="00612240"/>
    <w:rsid w:val="00612AD2"/>
    <w:rsid w:val="00615B38"/>
    <w:rsid w:val="0061688A"/>
    <w:rsid w:val="00616A55"/>
    <w:rsid w:val="006202EF"/>
    <w:rsid w:val="00620E50"/>
    <w:rsid w:val="006218AD"/>
    <w:rsid w:val="006224FC"/>
    <w:rsid w:val="00624F98"/>
    <w:rsid w:val="0062520A"/>
    <w:rsid w:val="00625C70"/>
    <w:rsid w:val="0062627C"/>
    <w:rsid w:val="006274CA"/>
    <w:rsid w:val="006279F1"/>
    <w:rsid w:val="00627EFB"/>
    <w:rsid w:val="00632CBB"/>
    <w:rsid w:val="006350C2"/>
    <w:rsid w:val="00635C22"/>
    <w:rsid w:val="00636513"/>
    <w:rsid w:val="006378DA"/>
    <w:rsid w:val="00640C2A"/>
    <w:rsid w:val="006413E5"/>
    <w:rsid w:val="00641A03"/>
    <w:rsid w:val="00641D77"/>
    <w:rsid w:val="00642BD3"/>
    <w:rsid w:val="00645192"/>
    <w:rsid w:val="00645F30"/>
    <w:rsid w:val="00646517"/>
    <w:rsid w:val="0065009D"/>
    <w:rsid w:val="00650BE2"/>
    <w:rsid w:val="00651D3C"/>
    <w:rsid w:val="006522FC"/>
    <w:rsid w:val="00652B4C"/>
    <w:rsid w:val="00652F72"/>
    <w:rsid w:val="00653427"/>
    <w:rsid w:val="006548C1"/>
    <w:rsid w:val="00655079"/>
    <w:rsid w:val="00655152"/>
    <w:rsid w:val="0065517B"/>
    <w:rsid w:val="00657065"/>
    <w:rsid w:val="006572D6"/>
    <w:rsid w:val="00661E7E"/>
    <w:rsid w:val="00662FAD"/>
    <w:rsid w:val="00664D97"/>
    <w:rsid w:val="0066589F"/>
    <w:rsid w:val="006675AA"/>
    <w:rsid w:val="0067314A"/>
    <w:rsid w:val="00675E13"/>
    <w:rsid w:val="006763CB"/>
    <w:rsid w:val="00677D3B"/>
    <w:rsid w:val="00680CDE"/>
    <w:rsid w:val="00681155"/>
    <w:rsid w:val="00681DB1"/>
    <w:rsid w:val="00681E1C"/>
    <w:rsid w:val="00681FEE"/>
    <w:rsid w:val="006857DC"/>
    <w:rsid w:val="006860DB"/>
    <w:rsid w:val="00686412"/>
    <w:rsid w:val="00690B46"/>
    <w:rsid w:val="00692F88"/>
    <w:rsid w:val="0069313F"/>
    <w:rsid w:val="006940D4"/>
    <w:rsid w:val="006A1D3E"/>
    <w:rsid w:val="006A2238"/>
    <w:rsid w:val="006A27E9"/>
    <w:rsid w:val="006A3736"/>
    <w:rsid w:val="006A47AB"/>
    <w:rsid w:val="006A57F9"/>
    <w:rsid w:val="006A5965"/>
    <w:rsid w:val="006A6E67"/>
    <w:rsid w:val="006A781D"/>
    <w:rsid w:val="006A7EF6"/>
    <w:rsid w:val="006B00F8"/>
    <w:rsid w:val="006B11D9"/>
    <w:rsid w:val="006B1296"/>
    <w:rsid w:val="006B17C0"/>
    <w:rsid w:val="006B1DFC"/>
    <w:rsid w:val="006B2EB1"/>
    <w:rsid w:val="006B3640"/>
    <w:rsid w:val="006B3A92"/>
    <w:rsid w:val="006B4047"/>
    <w:rsid w:val="006B58AB"/>
    <w:rsid w:val="006B69CE"/>
    <w:rsid w:val="006C1642"/>
    <w:rsid w:val="006C1A76"/>
    <w:rsid w:val="006C2416"/>
    <w:rsid w:val="006C345C"/>
    <w:rsid w:val="006C3CDC"/>
    <w:rsid w:val="006C434E"/>
    <w:rsid w:val="006C4BB2"/>
    <w:rsid w:val="006C4F7F"/>
    <w:rsid w:val="006C5988"/>
    <w:rsid w:val="006C5C15"/>
    <w:rsid w:val="006C7E42"/>
    <w:rsid w:val="006C7F97"/>
    <w:rsid w:val="006D1194"/>
    <w:rsid w:val="006D12AD"/>
    <w:rsid w:val="006D149D"/>
    <w:rsid w:val="006D2160"/>
    <w:rsid w:val="006D28E5"/>
    <w:rsid w:val="006D35BC"/>
    <w:rsid w:val="006D5551"/>
    <w:rsid w:val="006D5B38"/>
    <w:rsid w:val="006D5C86"/>
    <w:rsid w:val="006D6B04"/>
    <w:rsid w:val="006D7661"/>
    <w:rsid w:val="006D7985"/>
    <w:rsid w:val="006E098E"/>
    <w:rsid w:val="006E0C4D"/>
    <w:rsid w:val="006E1E0E"/>
    <w:rsid w:val="006E3D87"/>
    <w:rsid w:val="006E4CA8"/>
    <w:rsid w:val="006E5217"/>
    <w:rsid w:val="006F1F91"/>
    <w:rsid w:val="006F2F4F"/>
    <w:rsid w:val="006F37A4"/>
    <w:rsid w:val="006F3E05"/>
    <w:rsid w:val="006F5079"/>
    <w:rsid w:val="006F5A23"/>
    <w:rsid w:val="00702BFA"/>
    <w:rsid w:val="0070341A"/>
    <w:rsid w:val="007037BE"/>
    <w:rsid w:val="007037C1"/>
    <w:rsid w:val="00703F5E"/>
    <w:rsid w:val="007055E5"/>
    <w:rsid w:val="00705F41"/>
    <w:rsid w:val="0070780C"/>
    <w:rsid w:val="00707E78"/>
    <w:rsid w:val="00710560"/>
    <w:rsid w:val="00712895"/>
    <w:rsid w:val="00714364"/>
    <w:rsid w:val="00714E7B"/>
    <w:rsid w:val="007178F1"/>
    <w:rsid w:val="00720259"/>
    <w:rsid w:val="007202D5"/>
    <w:rsid w:val="00720D42"/>
    <w:rsid w:val="00721836"/>
    <w:rsid w:val="00721CAC"/>
    <w:rsid w:val="0072281F"/>
    <w:rsid w:val="00724F86"/>
    <w:rsid w:val="00725F25"/>
    <w:rsid w:val="00726B15"/>
    <w:rsid w:val="007274CF"/>
    <w:rsid w:val="007279F2"/>
    <w:rsid w:val="00730554"/>
    <w:rsid w:val="0073108E"/>
    <w:rsid w:val="00731259"/>
    <w:rsid w:val="00731CC7"/>
    <w:rsid w:val="00733978"/>
    <w:rsid w:val="00733E1D"/>
    <w:rsid w:val="00735247"/>
    <w:rsid w:val="0073553C"/>
    <w:rsid w:val="00737B3C"/>
    <w:rsid w:val="00740AF7"/>
    <w:rsid w:val="00741756"/>
    <w:rsid w:val="00741E90"/>
    <w:rsid w:val="00743797"/>
    <w:rsid w:val="00744A0E"/>
    <w:rsid w:val="00745A98"/>
    <w:rsid w:val="007463AF"/>
    <w:rsid w:val="007466B1"/>
    <w:rsid w:val="0074685A"/>
    <w:rsid w:val="00746D10"/>
    <w:rsid w:val="007513FE"/>
    <w:rsid w:val="00751A47"/>
    <w:rsid w:val="00752559"/>
    <w:rsid w:val="0075417A"/>
    <w:rsid w:val="00755EAA"/>
    <w:rsid w:val="00757D32"/>
    <w:rsid w:val="0076415A"/>
    <w:rsid w:val="0076534F"/>
    <w:rsid w:val="00767304"/>
    <w:rsid w:val="0076743F"/>
    <w:rsid w:val="00770F62"/>
    <w:rsid w:val="0077100D"/>
    <w:rsid w:val="00771A80"/>
    <w:rsid w:val="007736ED"/>
    <w:rsid w:val="00774051"/>
    <w:rsid w:val="00774736"/>
    <w:rsid w:val="0077776F"/>
    <w:rsid w:val="00780205"/>
    <w:rsid w:val="00780741"/>
    <w:rsid w:val="00781C95"/>
    <w:rsid w:val="0078258F"/>
    <w:rsid w:val="0078355C"/>
    <w:rsid w:val="00784D23"/>
    <w:rsid w:val="007857BB"/>
    <w:rsid w:val="00786DDA"/>
    <w:rsid w:val="00787C37"/>
    <w:rsid w:val="0079129A"/>
    <w:rsid w:val="00791327"/>
    <w:rsid w:val="00791FF4"/>
    <w:rsid w:val="007930C4"/>
    <w:rsid w:val="00794663"/>
    <w:rsid w:val="00794866"/>
    <w:rsid w:val="00794C23"/>
    <w:rsid w:val="00794EF5"/>
    <w:rsid w:val="00795BDC"/>
    <w:rsid w:val="007A03BB"/>
    <w:rsid w:val="007A1AB8"/>
    <w:rsid w:val="007A2D2C"/>
    <w:rsid w:val="007A2E4A"/>
    <w:rsid w:val="007A5ACB"/>
    <w:rsid w:val="007A62F4"/>
    <w:rsid w:val="007A7DF2"/>
    <w:rsid w:val="007B1B94"/>
    <w:rsid w:val="007B24A3"/>
    <w:rsid w:val="007B25BD"/>
    <w:rsid w:val="007B3001"/>
    <w:rsid w:val="007B4F97"/>
    <w:rsid w:val="007B50D7"/>
    <w:rsid w:val="007B584F"/>
    <w:rsid w:val="007B5964"/>
    <w:rsid w:val="007B67B9"/>
    <w:rsid w:val="007C18A2"/>
    <w:rsid w:val="007C2924"/>
    <w:rsid w:val="007C5BE7"/>
    <w:rsid w:val="007C7366"/>
    <w:rsid w:val="007C73AA"/>
    <w:rsid w:val="007D01DD"/>
    <w:rsid w:val="007D2CC8"/>
    <w:rsid w:val="007D38B8"/>
    <w:rsid w:val="007D4DB5"/>
    <w:rsid w:val="007D6D76"/>
    <w:rsid w:val="007D7A8A"/>
    <w:rsid w:val="007E059D"/>
    <w:rsid w:val="007E05A4"/>
    <w:rsid w:val="007E1F32"/>
    <w:rsid w:val="007E2F22"/>
    <w:rsid w:val="007E434A"/>
    <w:rsid w:val="007E654E"/>
    <w:rsid w:val="007E67E0"/>
    <w:rsid w:val="007E7B9C"/>
    <w:rsid w:val="007F137B"/>
    <w:rsid w:val="007F5C5A"/>
    <w:rsid w:val="007F61FB"/>
    <w:rsid w:val="007F7A3B"/>
    <w:rsid w:val="00800C3E"/>
    <w:rsid w:val="00801A02"/>
    <w:rsid w:val="00802EC0"/>
    <w:rsid w:val="00803E00"/>
    <w:rsid w:val="0080776D"/>
    <w:rsid w:val="0081027E"/>
    <w:rsid w:val="008103E5"/>
    <w:rsid w:val="00810609"/>
    <w:rsid w:val="00810D6D"/>
    <w:rsid w:val="00811B34"/>
    <w:rsid w:val="00812576"/>
    <w:rsid w:val="00815E71"/>
    <w:rsid w:val="0081655E"/>
    <w:rsid w:val="0082148D"/>
    <w:rsid w:val="008221CE"/>
    <w:rsid w:val="00822427"/>
    <w:rsid w:val="00822F14"/>
    <w:rsid w:val="00823543"/>
    <w:rsid w:val="0082474B"/>
    <w:rsid w:val="00824F3B"/>
    <w:rsid w:val="00824F8A"/>
    <w:rsid w:val="00826D07"/>
    <w:rsid w:val="00826D31"/>
    <w:rsid w:val="00827228"/>
    <w:rsid w:val="0082767B"/>
    <w:rsid w:val="00827CB7"/>
    <w:rsid w:val="00832732"/>
    <w:rsid w:val="00833CBB"/>
    <w:rsid w:val="008348D1"/>
    <w:rsid w:val="00835724"/>
    <w:rsid w:val="00836138"/>
    <w:rsid w:val="00841392"/>
    <w:rsid w:val="00841786"/>
    <w:rsid w:val="00843CB5"/>
    <w:rsid w:val="00843CC9"/>
    <w:rsid w:val="00846364"/>
    <w:rsid w:val="008463B0"/>
    <w:rsid w:val="00847630"/>
    <w:rsid w:val="00847E99"/>
    <w:rsid w:val="008507CA"/>
    <w:rsid w:val="0085098A"/>
    <w:rsid w:val="00850C19"/>
    <w:rsid w:val="008524B2"/>
    <w:rsid w:val="008540A9"/>
    <w:rsid w:val="008543DE"/>
    <w:rsid w:val="00854B6D"/>
    <w:rsid w:val="008550C4"/>
    <w:rsid w:val="00856F83"/>
    <w:rsid w:val="008579B9"/>
    <w:rsid w:val="008579E4"/>
    <w:rsid w:val="00860E5A"/>
    <w:rsid w:val="00861E82"/>
    <w:rsid w:val="008631C0"/>
    <w:rsid w:val="0086356A"/>
    <w:rsid w:val="00863FAA"/>
    <w:rsid w:val="00863FCD"/>
    <w:rsid w:val="008658CC"/>
    <w:rsid w:val="00865922"/>
    <w:rsid w:val="00865A56"/>
    <w:rsid w:val="008662CB"/>
    <w:rsid w:val="008663EA"/>
    <w:rsid w:val="008670F5"/>
    <w:rsid w:val="00871D7C"/>
    <w:rsid w:val="0087218B"/>
    <w:rsid w:val="008728A7"/>
    <w:rsid w:val="0087299A"/>
    <w:rsid w:val="00875030"/>
    <w:rsid w:val="00875193"/>
    <w:rsid w:val="00875480"/>
    <w:rsid w:val="008755B0"/>
    <w:rsid w:val="00876513"/>
    <w:rsid w:val="00876774"/>
    <w:rsid w:val="00876C99"/>
    <w:rsid w:val="00881970"/>
    <w:rsid w:val="008819A3"/>
    <w:rsid w:val="00882305"/>
    <w:rsid w:val="00883977"/>
    <w:rsid w:val="00885D57"/>
    <w:rsid w:val="00890280"/>
    <w:rsid w:val="00890A3F"/>
    <w:rsid w:val="008916C8"/>
    <w:rsid w:val="00891874"/>
    <w:rsid w:val="008930E1"/>
    <w:rsid w:val="0089474A"/>
    <w:rsid w:val="00895AA4"/>
    <w:rsid w:val="00896944"/>
    <w:rsid w:val="00897C21"/>
    <w:rsid w:val="008A00E3"/>
    <w:rsid w:val="008A2E0B"/>
    <w:rsid w:val="008A4055"/>
    <w:rsid w:val="008A464F"/>
    <w:rsid w:val="008A4F44"/>
    <w:rsid w:val="008A5E5B"/>
    <w:rsid w:val="008A62CF"/>
    <w:rsid w:val="008B22D0"/>
    <w:rsid w:val="008B27D8"/>
    <w:rsid w:val="008B616A"/>
    <w:rsid w:val="008B7E8F"/>
    <w:rsid w:val="008C03FD"/>
    <w:rsid w:val="008C07E5"/>
    <w:rsid w:val="008C19BE"/>
    <w:rsid w:val="008C2C44"/>
    <w:rsid w:val="008C57DE"/>
    <w:rsid w:val="008C62AF"/>
    <w:rsid w:val="008C6EA8"/>
    <w:rsid w:val="008C700F"/>
    <w:rsid w:val="008D08C5"/>
    <w:rsid w:val="008D0DB2"/>
    <w:rsid w:val="008D2C32"/>
    <w:rsid w:val="008D639F"/>
    <w:rsid w:val="008D76A1"/>
    <w:rsid w:val="008D7F0A"/>
    <w:rsid w:val="008E28F3"/>
    <w:rsid w:val="008E2A60"/>
    <w:rsid w:val="008E3233"/>
    <w:rsid w:val="008E372E"/>
    <w:rsid w:val="008E393F"/>
    <w:rsid w:val="008E7499"/>
    <w:rsid w:val="008E7D73"/>
    <w:rsid w:val="008F04FC"/>
    <w:rsid w:val="008F2ED8"/>
    <w:rsid w:val="008F31CE"/>
    <w:rsid w:val="008F4721"/>
    <w:rsid w:val="008F47FD"/>
    <w:rsid w:val="008F5859"/>
    <w:rsid w:val="008F63F0"/>
    <w:rsid w:val="008F67A8"/>
    <w:rsid w:val="008F6EC3"/>
    <w:rsid w:val="008F742E"/>
    <w:rsid w:val="00901755"/>
    <w:rsid w:val="00903A89"/>
    <w:rsid w:val="00905150"/>
    <w:rsid w:val="00905797"/>
    <w:rsid w:val="00905D97"/>
    <w:rsid w:val="00907814"/>
    <w:rsid w:val="0091007C"/>
    <w:rsid w:val="0091153C"/>
    <w:rsid w:val="00913501"/>
    <w:rsid w:val="00920AF4"/>
    <w:rsid w:val="009210D8"/>
    <w:rsid w:val="00923017"/>
    <w:rsid w:val="0092396B"/>
    <w:rsid w:val="0092663D"/>
    <w:rsid w:val="00926A0F"/>
    <w:rsid w:val="009276A5"/>
    <w:rsid w:val="00927A46"/>
    <w:rsid w:val="00931A4D"/>
    <w:rsid w:val="009324E4"/>
    <w:rsid w:val="00932D0B"/>
    <w:rsid w:val="00932D5A"/>
    <w:rsid w:val="00932F68"/>
    <w:rsid w:val="009364BD"/>
    <w:rsid w:val="00936EEE"/>
    <w:rsid w:val="00943C71"/>
    <w:rsid w:val="00943EC3"/>
    <w:rsid w:val="00944130"/>
    <w:rsid w:val="009445A7"/>
    <w:rsid w:val="00944AE5"/>
    <w:rsid w:val="00945AC0"/>
    <w:rsid w:val="009469D8"/>
    <w:rsid w:val="00947190"/>
    <w:rsid w:val="00950980"/>
    <w:rsid w:val="0095135F"/>
    <w:rsid w:val="00951520"/>
    <w:rsid w:val="009523E1"/>
    <w:rsid w:val="00953210"/>
    <w:rsid w:val="009534C8"/>
    <w:rsid w:val="00953F69"/>
    <w:rsid w:val="00954537"/>
    <w:rsid w:val="00955ECF"/>
    <w:rsid w:val="009569B3"/>
    <w:rsid w:val="0095741D"/>
    <w:rsid w:val="00960702"/>
    <w:rsid w:val="0096084F"/>
    <w:rsid w:val="00961244"/>
    <w:rsid w:val="00962120"/>
    <w:rsid w:val="00962E84"/>
    <w:rsid w:val="00963483"/>
    <w:rsid w:val="0096648E"/>
    <w:rsid w:val="00966AF7"/>
    <w:rsid w:val="00967260"/>
    <w:rsid w:val="00970B44"/>
    <w:rsid w:val="0097318A"/>
    <w:rsid w:val="00973DDB"/>
    <w:rsid w:val="00974353"/>
    <w:rsid w:val="00974B58"/>
    <w:rsid w:val="00974D9C"/>
    <w:rsid w:val="009755B3"/>
    <w:rsid w:val="00977AB8"/>
    <w:rsid w:val="009802E1"/>
    <w:rsid w:val="009810D0"/>
    <w:rsid w:val="009817B0"/>
    <w:rsid w:val="00981B70"/>
    <w:rsid w:val="00982077"/>
    <w:rsid w:val="009838A0"/>
    <w:rsid w:val="009844BB"/>
    <w:rsid w:val="00985174"/>
    <w:rsid w:val="00986331"/>
    <w:rsid w:val="009868E3"/>
    <w:rsid w:val="009877D3"/>
    <w:rsid w:val="009909B3"/>
    <w:rsid w:val="0099214F"/>
    <w:rsid w:val="009921C7"/>
    <w:rsid w:val="00992903"/>
    <w:rsid w:val="009929DE"/>
    <w:rsid w:val="00993025"/>
    <w:rsid w:val="00993443"/>
    <w:rsid w:val="00994127"/>
    <w:rsid w:val="00994C60"/>
    <w:rsid w:val="0099514A"/>
    <w:rsid w:val="00995FDD"/>
    <w:rsid w:val="00996191"/>
    <w:rsid w:val="0099619A"/>
    <w:rsid w:val="00996E13"/>
    <w:rsid w:val="00997319"/>
    <w:rsid w:val="0099766E"/>
    <w:rsid w:val="00997C4A"/>
    <w:rsid w:val="009A211B"/>
    <w:rsid w:val="009A3AE1"/>
    <w:rsid w:val="009A4187"/>
    <w:rsid w:val="009A439D"/>
    <w:rsid w:val="009A653D"/>
    <w:rsid w:val="009A6CBC"/>
    <w:rsid w:val="009A6E42"/>
    <w:rsid w:val="009A7CFE"/>
    <w:rsid w:val="009B0727"/>
    <w:rsid w:val="009B1700"/>
    <w:rsid w:val="009B33BE"/>
    <w:rsid w:val="009B5B3D"/>
    <w:rsid w:val="009B71B3"/>
    <w:rsid w:val="009C1545"/>
    <w:rsid w:val="009C2864"/>
    <w:rsid w:val="009C60B2"/>
    <w:rsid w:val="009C6ABD"/>
    <w:rsid w:val="009D09E0"/>
    <w:rsid w:val="009D3788"/>
    <w:rsid w:val="009D4EE0"/>
    <w:rsid w:val="009E05DB"/>
    <w:rsid w:val="009E29CA"/>
    <w:rsid w:val="009E2DDA"/>
    <w:rsid w:val="009E30C0"/>
    <w:rsid w:val="009E318C"/>
    <w:rsid w:val="009E41FB"/>
    <w:rsid w:val="009E49C9"/>
    <w:rsid w:val="009E5323"/>
    <w:rsid w:val="009E5C7B"/>
    <w:rsid w:val="009F41BB"/>
    <w:rsid w:val="009F41D3"/>
    <w:rsid w:val="009F774C"/>
    <w:rsid w:val="00A0010A"/>
    <w:rsid w:val="00A0119B"/>
    <w:rsid w:val="00A017F1"/>
    <w:rsid w:val="00A02303"/>
    <w:rsid w:val="00A023BD"/>
    <w:rsid w:val="00A02603"/>
    <w:rsid w:val="00A034A5"/>
    <w:rsid w:val="00A04B5F"/>
    <w:rsid w:val="00A04C88"/>
    <w:rsid w:val="00A05C2C"/>
    <w:rsid w:val="00A072F3"/>
    <w:rsid w:val="00A11327"/>
    <w:rsid w:val="00A116D6"/>
    <w:rsid w:val="00A12CC0"/>
    <w:rsid w:val="00A13A94"/>
    <w:rsid w:val="00A14022"/>
    <w:rsid w:val="00A15E0F"/>
    <w:rsid w:val="00A1794C"/>
    <w:rsid w:val="00A203F6"/>
    <w:rsid w:val="00A20E6A"/>
    <w:rsid w:val="00A221DA"/>
    <w:rsid w:val="00A234B0"/>
    <w:rsid w:val="00A24B3C"/>
    <w:rsid w:val="00A2550A"/>
    <w:rsid w:val="00A25805"/>
    <w:rsid w:val="00A26FE3"/>
    <w:rsid w:val="00A305EA"/>
    <w:rsid w:val="00A30FEF"/>
    <w:rsid w:val="00A32829"/>
    <w:rsid w:val="00A340AE"/>
    <w:rsid w:val="00A34324"/>
    <w:rsid w:val="00A350E7"/>
    <w:rsid w:val="00A360DA"/>
    <w:rsid w:val="00A4045F"/>
    <w:rsid w:val="00A40562"/>
    <w:rsid w:val="00A409E2"/>
    <w:rsid w:val="00A4174A"/>
    <w:rsid w:val="00A4227A"/>
    <w:rsid w:val="00A4360F"/>
    <w:rsid w:val="00A4386F"/>
    <w:rsid w:val="00A43C40"/>
    <w:rsid w:val="00A45E1A"/>
    <w:rsid w:val="00A46D4C"/>
    <w:rsid w:val="00A47F1C"/>
    <w:rsid w:val="00A5014E"/>
    <w:rsid w:val="00A50681"/>
    <w:rsid w:val="00A50CBE"/>
    <w:rsid w:val="00A52145"/>
    <w:rsid w:val="00A52B56"/>
    <w:rsid w:val="00A54BCD"/>
    <w:rsid w:val="00A56DDD"/>
    <w:rsid w:val="00A57073"/>
    <w:rsid w:val="00A570E8"/>
    <w:rsid w:val="00A57C16"/>
    <w:rsid w:val="00A602DA"/>
    <w:rsid w:val="00A60910"/>
    <w:rsid w:val="00A60B23"/>
    <w:rsid w:val="00A62F2B"/>
    <w:rsid w:val="00A63490"/>
    <w:rsid w:val="00A6668E"/>
    <w:rsid w:val="00A720BF"/>
    <w:rsid w:val="00A73D8F"/>
    <w:rsid w:val="00A74474"/>
    <w:rsid w:val="00A74BC3"/>
    <w:rsid w:val="00A74DC1"/>
    <w:rsid w:val="00A7654E"/>
    <w:rsid w:val="00A77436"/>
    <w:rsid w:val="00A808BB"/>
    <w:rsid w:val="00A82A13"/>
    <w:rsid w:val="00A8546B"/>
    <w:rsid w:val="00A901CB"/>
    <w:rsid w:val="00A9093F"/>
    <w:rsid w:val="00A90BA2"/>
    <w:rsid w:val="00A90E31"/>
    <w:rsid w:val="00A92B99"/>
    <w:rsid w:val="00A9323C"/>
    <w:rsid w:val="00A96D2A"/>
    <w:rsid w:val="00A970F8"/>
    <w:rsid w:val="00A9725B"/>
    <w:rsid w:val="00AA002C"/>
    <w:rsid w:val="00AA0949"/>
    <w:rsid w:val="00AA369F"/>
    <w:rsid w:val="00AA4367"/>
    <w:rsid w:val="00AA5F78"/>
    <w:rsid w:val="00AA750F"/>
    <w:rsid w:val="00AB0CC1"/>
    <w:rsid w:val="00AB1039"/>
    <w:rsid w:val="00AB106A"/>
    <w:rsid w:val="00AB15A6"/>
    <w:rsid w:val="00AB25D6"/>
    <w:rsid w:val="00AB260A"/>
    <w:rsid w:val="00AB385C"/>
    <w:rsid w:val="00AB3B24"/>
    <w:rsid w:val="00AB45CC"/>
    <w:rsid w:val="00AB6512"/>
    <w:rsid w:val="00AB6FF8"/>
    <w:rsid w:val="00AB7D94"/>
    <w:rsid w:val="00AC10CC"/>
    <w:rsid w:val="00AC1712"/>
    <w:rsid w:val="00AC17EE"/>
    <w:rsid w:val="00AC2702"/>
    <w:rsid w:val="00AC2717"/>
    <w:rsid w:val="00AC3020"/>
    <w:rsid w:val="00AC519F"/>
    <w:rsid w:val="00AC5B04"/>
    <w:rsid w:val="00AC5B8A"/>
    <w:rsid w:val="00AC60BE"/>
    <w:rsid w:val="00AC6A9B"/>
    <w:rsid w:val="00AC721D"/>
    <w:rsid w:val="00AC7470"/>
    <w:rsid w:val="00AD2439"/>
    <w:rsid w:val="00AD2EEE"/>
    <w:rsid w:val="00AD315C"/>
    <w:rsid w:val="00AD34EB"/>
    <w:rsid w:val="00AD3EEF"/>
    <w:rsid w:val="00AD5264"/>
    <w:rsid w:val="00AD5470"/>
    <w:rsid w:val="00AD5E44"/>
    <w:rsid w:val="00AD6909"/>
    <w:rsid w:val="00AD7AE4"/>
    <w:rsid w:val="00AD7FC6"/>
    <w:rsid w:val="00AE0135"/>
    <w:rsid w:val="00AE034A"/>
    <w:rsid w:val="00AE0688"/>
    <w:rsid w:val="00AE23E6"/>
    <w:rsid w:val="00AE2434"/>
    <w:rsid w:val="00AE2A7F"/>
    <w:rsid w:val="00AE44BC"/>
    <w:rsid w:val="00AE4DB5"/>
    <w:rsid w:val="00AE4F33"/>
    <w:rsid w:val="00AE5F14"/>
    <w:rsid w:val="00AE63F9"/>
    <w:rsid w:val="00AE7D91"/>
    <w:rsid w:val="00AF09A1"/>
    <w:rsid w:val="00AF0F1C"/>
    <w:rsid w:val="00AF2093"/>
    <w:rsid w:val="00AF21E0"/>
    <w:rsid w:val="00AF2482"/>
    <w:rsid w:val="00AF25C9"/>
    <w:rsid w:val="00AF2861"/>
    <w:rsid w:val="00AF3BF6"/>
    <w:rsid w:val="00AF7070"/>
    <w:rsid w:val="00B0183B"/>
    <w:rsid w:val="00B02583"/>
    <w:rsid w:val="00B0269A"/>
    <w:rsid w:val="00B0543E"/>
    <w:rsid w:val="00B05F80"/>
    <w:rsid w:val="00B06745"/>
    <w:rsid w:val="00B1280F"/>
    <w:rsid w:val="00B13081"/>
    <w:rsid w:val="00B13620"/>
    <w:rsid w:val="00B14033"/>
    <w:rsid w:val="00B14A57"/>
    <w:rsid w:val="00B17AFC"/>
    <w:rsid w:val="00B20547"/>
    <w:rsid w:val="00B2083E"/>
    <w:rsid w:val="00B20BDC"/>
    <w:rsid w:val="00B22144"/>
    <w:rsid w:val="00B227F2"/>
    <w:rsid w:val="00B23C45"/>
    <w:rsid w:val="00B24961"/>
    <w:rsid w:val="00B2518C"/>
    <w:rsid w:val="00B25574"/>
    <w:rsid w:val="00B255D1"/>
    <w:rsid w:val="00B260F2"/>
    <w:rsid w:val="00B264CE"/>
    <w:rsid w:val="00B2676D"/>
    <w:rsid w:val="00B27060"/>
    <w:rsid w:val="00B2710A"/>
    <w:rsid w:val="00B27CA7"/>
    <w:rsid w:val="00B30082"/>
    <w:rsid w:val="00B300B3"/>
    <w:rsid w:val="00B3030B"/>
    <w:rsid w:val="00B30DCB"/>
    <w:rsid w:val="00B3461B"/>
    <w:rsid w:val="00B348D3"/>
    <w:rsid w:val="00B35934"/>
    <w:rsid w:val="00B3731A"/>
    <w:rsid w:val="00B3739F"/>
    <w:rsid w:val="00B376B6"/>
    <w:rsid w:val="00B37957"/>
    <w:rsid w:val="00B379D2"/>
    <w:rsid w:val="00B37B7B"/>
    <w:rsid w:val="00B37C11"/>
    <w:rsid w:val="00B401BA"/>
    <w:rsid w:val="00B4253D"/>
    <w:rsid w:val="00B430CC"/>
    <w:rsid w:val="00B439C7"/>
    <w:rsid w:val="00B43F00"/>
    <w:rsid w:val="00B44875"/>
    <w:rsid w:val="00B45B93"/>
    <w:rsid w:val="00B46F09"/>
    <w:rsid w:val="00B474C2"/>
    <w:rsid w:val="00B53BC2"/>
    <w:rsid w:val="00B54581"/>
    <w:rsid w:val="00B547D1"/>
    <w:rsid w:val="00B54E23"/>
    <w:rsid w:val="00B54F68"/>
    <w:rsid w:val="00B551A4"/>
    <w:rsid w:val="00B57D57"/>
    <w:rsid w:val="00B60C0F"/>
    <w:rsid w:val="00B60CA2"/>
    <w:rsid w:val="00B640F4"/>
    <w:rsid w:val="00B66F91"/>
    <w:rsid w:val="00B6722B"/>
    <w:rsid w:val="00B67731"/>
    <w:rsid w:val="00B710FC"/>
    <w:rsid w:val="00B7134F"/>
    <w:rsid w:val="00B71FFD"/>
    <w:rsid w:val="00B72CC4"/>
    <w:rsid w:val="00B73101"/>
    <w:rsid w:val="00B767AF"/>
    <w:rsid w:val="00B81815"/>
    <w:rsid w:val="00B818D4"/>
    <w:rsid w:val="00B82410"/>
    <w:rsid w:val="00B85A3E"/>
    <w:rsid w:val="00B85E0B"/>
    <w:rsid w:val="00B86F0B"/>
    <w:rsid w:val="00B878EF"/>
    <w:rsid w:val="00B901C6"/>
    <w:rsid w:val="00B92460"/>
    <w:rsid w:val="00B9258B"/>
    <w:rsid w:val="00B92CE6"/>
    <w:rsid w:val="00B932D4"/>
    <w:rsid w:val="00B939F3"/>
    <w:rsid w:val="00B949E2"/>
    <w:rsid w:val="00B961F8"/>
    <w:rsid w:val="00B97189"/>
    <w:rsid w:val="00BA12B4"/>
    <w:rsid w:val="00BA2660"/>
    <w:rsid w:val="00BA2AF1"/>
    <w:rsid w:val="00BA2F4F"/>
    <w:rsid w:val="00BA4EDC"/>
    <w:rsid w:val="00BA52D4"/>
    <w:rsid w:val="00BA6AA4"/>
    <w:rsid w:val="00BB23B2"/>
    <w:rsid w:val="00BB315C"/>
    <w:rsid w:val="00BB38BD"/>
    <w:rsid w:val="00BB4150"/>
    <w:rsid w:val="00BB6353"/>
    <w:rsid w:val="00BB7180"/>
    <w:rsid w:val="00BB7CC4"/>
    <w:rsid w:val="00BC08EE"/>
    <w:rsid w:val="00BC1801"/>
    <w:rsid w:val="00BC1ACA"/>
    <w:rsid w:val="00BC226A"/>
    <w:rsid w:val="00BC373D"/>
    <w:rsid w:val="00BC4899"/>
    <w:rsid w:val="00BC5391"/>
    <w:rsid w:val="00BD13E4"/>
    <w:rsid w:val="00BD1E73"/>
    <w:rsid w:val="00BD1EF2"/>
    <w:rsid w:val="00BD2AA9"/>
    <w:rsid w:val="00BD3CA9"/>
    <w:rsid w:val="00BD3F89"/>
    <w:rsid w:val="00BD6090"/>
    <w:rsid w:val="00BD711B"/>
    <w:rsid w:val="00BD76B9"/>
    <w:rsid w:val="00BE3FBF"/>
    <w:rsid w:val="00BE507B"/>
    <w:rsid w:val="00BE51AB"/>
    <w:rsid w:val="00BE6EE1"/>
    <w:rsid w:val="00BE77B1"/>
    <w:rsid w:val="00BF0CE2"/>
    <w:rsid w:val="00BF12A9"/>
    <w:rsid w:val="00BF17AE"/>
    <w:rsid w:val="00BF20AE"/>
    <w:rsid w:val="00BF5210"/>
    <w:rsid w:val="00BF568B"/>
    <w:rsid w:val="00BF6984"/>
    <w:rsid w:val="00BF6FDB"/>
    <w:rsid w:val="00BF7267"/>
    <w:rsid w:val="00BF7458"/>
    <w:rsid w:val="00C00C74"/>
    <w:rsid w:val="00C015A5"/>
    <w:rsid w:val="00C05102"/>
    <w:rsid w:val="00C105AA"/>
    <w:rsid w:val="00C10BE7"/>
    <w:rsid w:val="00C147BB"/>
    <w:rsid w:val="00C16767"/>
    <w:rsid w:val="00C167A7"/>
    <w:rsid w:val="00C17794"/>
    <w:rsid w:val="00C20F7E"/>
    <w:rsid w:val="00C21975"/>
    <w:rsid w:val="00C21A3F"/>
    <w:rsid w:val="00C23065"/>
    <w:rsid w:val="00C25452"/>
    <w:rsid w:val="00C25C23"/>
    <w:rsid w:val="00C2648A"/>
    <w:rsid w:val="00C3235B"/>
    <w:rsid w:val="00C3461A"/>
    <w:rsid w:val="00C34B54"/>
    <w:rsid w:val="00C365DC"/>
    <w:rsid w:val="00C379B7"/>
    <w:rsid w:val="00C37ADE"/>
    <w:rsid w:val="00C415E5"/>
    <w:rsid w:val="00C4166D"/>
    <w:rsid w:val="00C42839"/>
    <w:rsid w:val="00C42D8D"/>
    <w:rsid w:val="00C43440"/>
    <w:rsid w:val="00C43D1F"/>
    <w:rsid w:val="00C444CD"/>
    <w:rsid w:val="00C44823"/>
    <w:rsid w:val="00C457D3"/>
    <w:rsid w:val="00C458AD"/>
    <w:rsid w:val="00C46514"/>
    <w:rsid w:val="00C50120"/>
    <w:rsid w:val="00C50276"/>
    <w:rsid w:val="00C516DE"/>
    <w:rsid w:val="00C532B2"/>
    <w:rsid w:val="00C53B83"/>
    <w:rsid w:val="00C53E34"/>
    <w:rsid w:val="00C558A2"/>
    <w:rsid w:val="00C55D87"/>
    <w:rsid w:val="00C56E85"/>
    <w:rsid w:val="00C574DA"/>
    <w:rsid w:val="00C5771D"/>
    <w:rsid w:val="00C57735"/>
    <w:rsid w:val="00C5791F"/>
    <w:rsid w:val="00C57F76"/>
    <w:rsid w:val="00C62A52"/>
    <w:rsid w:val="00C62E28"/>
    <w:rsid w:val="00C63614"/>
    <w:rsid w:val="00C6411B"/>
    <w:rsid w:val="00C64BA5"/>
    <w:rsid w:val="00C6501A"/>
    <w:rsid w:val="00C6566A"/>
    <w:rsid w:val="00C67FB8"/>
    <w:rsid w:val="00C706CF"/>
    <w:rsid w:val="00C712DC"/>
    <w:rsid w:val="00C713F7"/>
    <w:rsid w:val="00C718F0"/>
    <w:rsid w:val="00C71C8B"/>
    <w:rsid w:val="00C73218"/>
    <w:rsid w:val="00C74BBA"/>
    <w:rsid w:val="00C7526C"/>
    <w:rsid w:val="00C75A44"/>
    <w:rsid w:val="00C75EE4"/>
    <w:rsid w:val="00C77DA1"/>
    <w:rsid w:val="00C80B32"/>
    <w:rsid w:val="00C81461"/>
    <w:rsid w:val="00C8276C"/>
    <w:rsid w:val="00C82D55"/>
    <w:rsid w:val="00C83865"/>
    <w:rsid w:val="00C844B9"/>
    <w:rsid w:val="00C87C6C"/>
    <w:rsid w:val="00C87EFB"/>
    <w:rsid w:val="00C907C5"/>
    <w:rsid w:val="00C90BB1"/>
    <w:rsid w:val="00C912A5"/>
    <w:rsid w:val="00C92FD5"/>
    <w:rsid w:val="00C942D0"/>
    <w:rsid w:val="00C94607"/>
    <w:rsid w:val="00C94DE1"/>
    <w:rsid w:val="00C94EAB"/>
    <w:rsid w:val="00C95DBB"/>
    <w:rsid w:val="00CA01B7"/>
    <w:rsid w:val="00CA0F65"/>
    <w:rsid w:val="00CA24E5"/>
    <w:rsid w:val="00CA2A71"/>
    <w:rsid w:val="00CA6312"/>
    <w:rsid w:val="00CA7681"/>
    <w:rsid w:val="00CB0162"/>
    <w:rsid w:val="00CB0F0E"/>
    <w:rsid w:val="00CB10BE"/>
    <w:rsid w:val="00CB272A"/>
    <w:rsid w:val="00CB420A"/>
    <w:rsid w:val="00CB4847"/>
    <w:rsid w:val="00CB5F78"/>
    <w:rsid w:val="00CB65BE"/>
    <w:rsid w:val="00CB763A"/>
    <w:rsid w:val="00CB774F"/>
    <w:rsid w:val="00CB7F19"/>
    <w:rsid w:val="00CC0601"/>
    <w:rsid w:val="00CC0928"/>
    <w:rsid w:val="00CC0F5C"/>
    <w:rsid w:val="00CC1D48"/>
    <w:rsid w:val="00CC1DEE"/>
    <w:rsid w:val="00CC1E73"/>
    <w:rsid w:val="00CC2697"/>
    <w:rsid w:val="00CC2922"/>
    <w:rsid w:val="00CC2F1D"/>
    <w:rsid w:val="00CC3C37"/>
    <w:rsid w:val="00CC5111"/>
    <w:rsid w:val="00CC6725"/>
    <w:rsid w:val="00CD111E"/>
    <w:rsid w:val="00CD1B38"/>
    <w:rsid w:val="00CD4092"/>
    <w:rsid w:val="00CD4868"/>
    <w:rsid w:val="00CD4B57"/>
    <w:rsid w:val="00CD4C7A"/>
    <w:rsid w:val="00CD5C83"/>
    <w:rsid w:val="00CD7299"/>
    <w:rsid w:val="00CD7E8D"/>
    <w:rsid w:val="00CE043D"/>
    <w:rsid w:val="00CE0A3E"/>
    <w:rsid w:val="00CE1690"/>
    <w:rsid w:val="00CE2BBC"/>
    <w:rsid w:val="00CE3100"/>
    <w:rsid w:val="00CE3EBD"/>
    <w:rsid w:val="00CE4327"/>
    <w:rsid w:val="00CE57B2"/>
    <w:rsid w:val="00CE5803"/>
    <w:rsid w:val="00CE72DB"/>
    <w:rsid w:val="00CE7B8A"/>
    <w:rsid w:val="00CF29BA"/>
    <w:rsid w:val="00CF4389"/>
    <w:rsid w:val="00CF49DD"/>
    <w:rsid w:val="00CF4BB8"/>
    <w:rsid w:val="00CF6F71"/>
    <w:rsid w:val="00D0042E"/>
    <w:rsid w:val="00D00E3A"/>
    <w:rsid w:val="00D00EC6"/>
    <w:rsid w:val="00D028CA"/>
    <w:rsid w:val="00D033A2"/>
    <w:rsid w:val="00D04437"/>
    <w:rsid w:val="00D0500C"/>
    <w:rsid w:val="00D06778"/>
    <w:rsid w:val="00D06A15"/>
    <w:rsid w:val="00D10534"/>
    <w:rsid w:val="00D11565"/>
    <w:rsid w:val="00D12740"/>
    <w:rsid w:val="00D160EC"/>
    <w:rsid w:val="00D202A2"/>
    <w:rsid w:val="00D21C93"/>
    <w:rsid w:val="00D22940"/>
    <w:rsid w:val="00D22ED2"/>
    <w:rsid w:val="00D23206"/>
    <w:rsid w:val="00D23360"/>
    <w:rsid w:val="00D23A6B"/>
    <w:rsid w:val="00D23BB1"/>
    <w:rsid w:val="00D24B3B"/>
    <w:rsid w:val="00D25387"/>
    <w:rsid w:val="00D26126"/>
    <w:rsid w:val="00D31FF7"/>
    <w:rsid w:val="00D32D71"/>
    <w:rsid w:val="00D34B68"/>
    <w:rsid w:val="00D369CA"/>
    <w:rsid w:val="00D36D47"/>
    <w:rsid w:val="00D37FB6"/>
    <w:rsid w:val="00D40F30"/>
    <w:rsid w:val="00D43C7D"/>
    <w:rsid w:val="00D44B19"/>
    <w:rsid w:val="00D44EC9"/>
    <w:rsid w:val="00D45820"/>
    <w:rsid w:val="00D4640B"/>
    <w:rsid w:val="00D46738"/>
    <w:rsid w:val="00D46800"/>
    <w:rsid w:val="00D46C88"/>
    <w:rsid w:val="00D46DF1"/>
    <w:rsid w:val="00D474A2"/>
    <w:rsid w:val="00D47CF7"/>
    <w:rsid w:val="00D5076A"/>
    <w:rsid w:val="00D51DCC"/>
    <w:rsid w:val="00D53D5D"/>
    <w:rsid w:val="00D53F2E"/>
    <w:rsid w:val="00D55B27"/>
    <w:rsid w:val="00D5621E"/>
    <w:rsid w:val="00D56E0B"/>
    <w:rsid w:val="00D5704B"/>
    <w:rsid w:val="00D63153"/>
    <w:rsid w:val="00D63E20"/>
    <w:rsid w:val="00D649C0"/>
    <w:rsid w:val="00D64E32"/>
    <w:rsid w:val="00D65A3D"/>
    <w:rsid w:val="00D65EE6"/>
    <w:rsid w:val="00D66EBE"/>
    <w:rsid w:val="00D67CB1"/>
    <w:rsid w:val="00D70E30"/>
    <w:rsid w:val="00D72C1B"/>
    <w:rsid w:val="00D73217"/>
    <w:rsid w:val="00D73D57"/>
    <w:rsid w:val="00D74359"/>
    <w:rsid w:val="00D75A6F"/>
    <w:rsid w:val="00D76E80"/>
    <w:rsid w:val="00D76EB6"/>
    <w:rsid w:val="00D771F2"/>
    <w:rsid w:val="00D803E4"/>
    <w:rsid w:val="00D81160"/>
    <w:rsid w:val="00D81501"/>
    <w:rsid w:val="00D86EC8"/>
    <w:rsid w:val="00D87B9D"/>
    <w:rsid w:val="00D90452"/>
    <w:rsid w:val="00D924A7"/>
    <w:rsid w:val="00D95D48"/>
    <w:rsid w:val="00D96D31"/>
    <w:rsid w:val="00DA1601"/>
    <w:rsid w:val="00DA281C"/>
    <w:rsid w:val="00DA295B"/>
    <w:rsid w:val="00DA4A1A"/>
    <w:rsid w:val="00DA5E8C"/>
    <w:rsid w:val="00DA6048"/>
    <w:rsid w:val="00DA7B58"/>
    <w:rsid w:val="00DB1C02"/>
    <w:rsid w:val="00DB25B6"/>
    <w:rsid w:val="00DB2F64"/>
    <w:rsid w:val="00DB383F"/>
    <w:rsid w:val="00DB3F2F"/>
    <w:rsid w:val="00DB3FF8"/>
    <w:rsid w:val="00DB42E2"/>
    <w:rsid w:val="00DB59A8"/>
    <w:rsid w:val="00DB74FB"/>
    <w:rsid w:val="00DC159D"/>
    <w:rsid w:val="00DC2032"/>
    <w:rsid w:val="00DC28E6"/>
    <w:rsid w:val="00DC629F"/>
    <w:rsid w:val="00DC66F5"/>
    <w:rsid w:val="00DC748B"/>
    <w:rsid w:val="00DD07D6"/>
    <w:rsid w:val="00DD1888"/>
    <w:rsid w:val="00DD30A0"/>
    <w:rsid w:val="00DD3517"/>
    <w:rsid w:val="00DD5A84"/>
    <w:rsid w:val="00DD64E8"/>
    <w:rsid w:val="00DE1022"/>
    <w:rsid w:val="00DE1514"/>
    <w:rsid w:val="00DE2814"/>
    <w:rsid w:val="00DE29CC"/>
    <w:rsid w:val="00DE2C3D"/>
    <w:rsid w:val="00DE4192"/>
    <w:rsid w:val="00DF03D3"/>
    <w:rsid w:val="00DF23ED"/>
    <w:rsid w:val="00DF4335"/>
    <w:rsid w:val="00DF5AC0"/>
    <w:rsid w:val="00DF5F6F"/>
    <w:rsid w:val="00DF6F31"/>
    <w:rsid w:val="00DF7DF4"/>
    <w:rsid w:val="00DF7E80"/>
    <w:rsid w:val="00DF7F68"/>
    <w:rsid w:val="00E02170"/>
    <w:rsid w:val="00E02775"/>
    <w:rsid w:val="00E02D95"/>
    <w:rsid w:val="00E0361B"/>
    <w:rsid w:val="00E03C8E"/>
    <w:rsid w:val="00E03EFE"/>
    <w:rsid w:val="00E0481E"/>
    <w:rsid w:val="00E055A6"/>
    <w:rsid w:val="00E121E3"/>
    <w:rsid w:val="00E13995"/>
    <w:rsid w:val="00E152E2"/>
    <w:rsid w:val="00E15AE6"/>
    <w:rsid w:val="00E15BC2"/>
    <w:rsid w:val="00E15ED5"/>
    <w:rsid w:val="00E2289F"/>
    <w:rsid w:val="00E22907"/>
    <w:rsid w:val="00E23ECB"/>
    <w:rsid w:val="00E25454"/>
    <w:rsid w:val="00E25715"/>
    <w:rsid w:val="00E257E9"/>
    <w:rsid w:val="00E2590C"/>
    <w:rsid w:val="00E25EA9"/>
    <w:rsid w:val="00E279F1"/>
    <w:rsid w:val="00E27B02"/>
    <w:rsid w:val="00E309E2"/>
    <w:rsid w:val="00E30AAE"/>
    <w:rsid w:val="00E30F8B"/>
    <w:rsid w:val="00E353F2"/>
    <w:rsid w:val="00E35BF2"/>
    <w:rsid w:val="00E35CE4"/>
    <w:rsid w:val="00E36209"/>
    <w:rsid w:val="00E36E7C"/>
    <w:rsid w:val="00E41160"/>
    <w:rsid w:val="00E44100"/>
    <w:rsid w:val="00E45D96"/>
    <w:rsid w:val="00E46622"/>
    <w:rsid w:val="00E471EE"/>
    <w:rsid w:val="00E50490"/>
    <w:rsid w:val="00E510D9"/>
    <w:rsid w:val="00E518C8"/>
    <w:rsid w:val="00E52A00"/>
    <w:rsid w:val="00E52B18"/>
    <w:rsid w:val="00E53301"/>
    <w:rsid w:val="00E54A54"/>
    <w:rsid w:val="00E54C61"/>
    <w:rsid w:val="00E556C8"/>
    <w:rsid w:val="00E57A3D"/>
    <w:rsid w:val="00E602CD"/>
    <w:rsid w:val="00E60A9C"/>
    <w:rsid w:val="00E619D3"/>
    <w:rsid w:val="00E623FA"/>
    <w:rsid w:val="00E62F97"/>
    <w:rsid w:val="00E63842"/>
    <w:rsid w:val="00E64D1A"/>
    <w:rsid w:val="00E6666A"/>
    <w:rsid w:val="00E67F0D"/>
    <w:rsid w:val="00E72B5A"/>
    <w:rsid w:val="00E73E40"/>
    <w:rsid w:val="00E7470A"/>
    <w:rsid w:val="00E75004"/>
    <w:rsid w:val="00E7528B"/>
    <w:rsid w:val="00E75C60"/>
    <w:rsid w:val="00E7721C"/>
    <w:rsid w:val="00E816E3"/>
    <w:rsid w:val="00E81B4A"/>
    <w:rsid w:val="00E81CA0"/>
    <w:rsid w:val="00E8273F"/>
    <w:rsid w:val="00E8401C"/>
    <w:rsid w:val="00E85525"/>
    <w:rsid w:val="00E86425"/>
    <w:rsid w:val="00E86A9F"/>
    <w:rsid w:val="00E873D6"/>
    <w:rsid w:val="00E92E52"/>
    <w:rsid w:val="00E9432F"/>
    <w:rsid w:val="00E955DF"/>
    <w:rsid w:val="00E958BD"/>
    <w:rsid w:val="00E972AC"/>
    <w:rsid w:val="00E97977"/>
    <w:rsid w:val="00EA1617"/>
    <w:rsid w:val="00EA20E5"/>
    <w:rsid w:val="00EA325E"/>
    <w:rsid w:val="00EA33D6"/>
    <w:rsid w:val="00EA5FE7"/>
    <w:rsid w:val="00EA620D"/>
    <w:rsid w:val="00EA74C6"/>
    <w:rsid w:val="00EA7765"/>
    <w:rsid w:val="00EA7CE0"/>
    <w:rsid w:val="00EB09C5"/>
    <w:rsid w:val="00EB0A71"/>
    <w:rsid w:val="00EB0DEF"/>
    <w:rsid w:val="00EB0F75"/>
    <w:rsid w:val="00EB27AD"/>
    <w:rsid w:val="00EB3714"/>
    <w:rsid w:val="00EB3D5D"/>
    <w:rsid w:val="00EB5790"/>
    <w:rsid w:val="00EB7A4B"/>
    <w:rsid w:val="00EC0298"/>
    <w:rsid w:val="00EC20B5"/>
    <w:rsid w:val="00EC38A2"/>
    <w:rsid w:val="00EC668E"/>
    <w:rsid w:val="00EC68E8"/>
    <w:rsid w:val="00ED1DBF"/>
    <w:rsid w:val="00ED2360"/>
    <w:rsid w:val="00ED2733"/>
    <w:rsid w:val="00ED275B"/>
    <w:rsid w:val="00ED3E81"/>
    <w:rsid w:val="00ED55AA"/>
    <w:rsid w:val="00ED68B2"/>
    <w:rsid w:val="00ED7518"/>
    <w:rsid w:val="00EE00D3"/>
    <w:rsid w:val="00EE0600"/>
    <w:rsid w:val="00EE1316"/>
    <w:rsid w:val="00EE3D39"/>
    <w:rsid w:val="00EE537E"/>
    <w:rsid w:val="00EE53C8"/>
    <w:rsid w:val="00EE6F88"/>
    <w:rsid w:val="00EF011F"/>
    <w:rsid w:val="00EF025A"/>
    <w:rsid w:val="00EF1E3C"/>
    <w:rsid w:val="00EF249E"/>
    <w:rsid w:val="00EF2DAC"/>
    <w:rsid w:val="00EF39D3"/>
    <w:rsid w:val="00EF46B8"/>
    <w:rsid w:val="00EF5ABF"/>
    <w:rsid w:val="00EF61FD"/>
    <w:rsid w:val="00EF6800"/>
    <w:rsid w:val="00EF6B36"/>
    <w:rsid w:val="00EF737B"/>
    <w:rsid w:val="00F00344"/>
    <w:rsid w:val="00F003E1"/>
    <w:rsid w:val="00F00706"/>
    <w:rsid w:val="00F00BF1"/>
    <w:rsid w:val="00F00D3B"/>
    <w:rsid w:val="00F02D84"/>
    <w:rsid w:val="00F0320B"/>
    <w:rsid w:val="00F04CE1"/>
    <w:rsid w:val="00F059F3"/>
    <w:rsid w:val="00F05FA1"/>
    <w:rsid w:val="00F06CE6"/>
    <w:rsid w:val="00F077F1"/>
    <w:rsid w:val="00F11676"/>
    <w:rsid w:val="00F11ADE"/>
    <w:rsid w:val="00F12065"/>
    <w:rsid w:val="00F12198"/>
    <w:rsid w:val="00F121CF"/>
    <w:rsid w:val="00F1501B"/>
    <w:rsid w:val="00F15126"/>
    <w:rsid w:val="00F15133"/>
    <w:rsid w:val="00F16060"/>
    <w:rsid w:val="00F20839"/>
    <w:rsid w:val="00F21360"/>
    <w:rsid w:val="00F217D9"/>
    <w:rsid w:val="00F220DA"/>
    <w:rsid w:val="00F2211B"/>
    <w:rsid w:val="00F2544B"/>
    <w:rsid w:val="00F27BEA"/>
    <w:rsid w:val="00F27C44"/>
    <w:rsid w:val="00F309F9"/>
    <w:rsid w:val="00F30F81"/>
    <w:rsid w:val="00F3135A"/>
    <w:rsid w:val="00F319FD"/>
    <w:rsid w:val="00F33B12"/>
    <w:rsid w:val="00F34543"/>
    <w:rsid w:val="00F346AB"/>
    <w:rsid w:val="00F37706"/>
    <w:rsid w:val="00F37E16"/>
    <w:rsid w:val="00F41A20"/>
    <w:rsid w:val="00F4412B"/>
    <w:rsid w:val="00F47676"/>
    <w:rsid w:val="00F53111"/>
    <w:rsid w:val="00F53FB1"/>
    <w:rsid w:val="00F542A0"/>
    <w:rsid w:val="00F54CF8"/>
    <w:rsid w:val="00F55A6C"/>
    <w:rsid w:val="00F55AD1"/>
    <w:rsid w:val="00F6007E"/>
    <w:rsid w:val="00F60841"/>
    <w:rsid w:val="00F61026"/>
    <w:rsid w:val="00F616D9"/>
    <w:rsid w:val="00F61ABF"/>
    <w:rsid w:val="00F63AD9"/>
    <w:rsid w:val="00F644E5"/>
    <w:rsid w:val="00F65975"/>
    <w:rsid w:val="00F664B5"/>
    <w:rsid w:val="00F679E5"/>
    <w:rsid w:val="00F7096C"/>
    <w:rsid w:val="00F74F14"/>
    <w:rsid w:val="00F753CA"/>
    <w:rsid w:val="00F75E03"/>
    <w:rsid w:val="00F7600E"/>
    <w:rsid w:val="00F76820"/>
    <w:rsid w:val="00F770C9"/>
    <w:rsid w:val="00F7716D"/>
    <w:rsid w:val="00F7757A"/>
    <w:rsid w:val="00F808BF"/>
    <w:rsid w:val="00F82FE2"/>
    <w:rsid w:val="00F843BB"/>
    <w:rsid w:val="00F848D9"/>
    <w:rsid w:val="00F84F80"/>
    <w:rsid w:val="00F855B5"/>
    <w:rsid w:val="00F85C20"/>
    <w:rsid w:val="00F862B1"/>
    <w:rsid w:val="00F87874"/>
    <w:rsid w:val="00F87D3C"/>
    <w:rsid w:val="00F91145"/>
    <w:rsid w:val="00F91BF2"/>
    <w:rsid w:val="00F92419"/>
    <w:rsid w:val="00F92D86"/>
    <w:rsid w:val="00F92DB8"/>
    <w:rsid w:val="00F93ECB"/>
    <w:rsid w:val="00F94938"/>
    <w:rsid w:val="00F96940"/>
    <w:rsid w:val="00FA04EE"/>
    <w:rsid w:val="00FA38ED"/>
    <w:rsid w:val="00FA3AAD"/>
    <w:rsid w:val="00FA4476"/>
    <w:rsid w:val="00FA52A2"/>
    <w:rsid w:val="00FA5EB5"/>
    <w:rsid w:val="00FA7A7E"/>
    <w:rsid w:val="00FA7FB7"/>
    <w:rsid w:val="00FB0021"/>
    <w:rsid w:val="00FB18E6"/>
    <w:rsid w:val="00FB190D"/>
    <w:rsid w:val="00FB1A13"/>
    <w:rsid w:val="00FB2240"/>
    <w:rsid w:val="00FB3AC5"/>
    <w:rsid w:val="00FB5411"/>
    <w:rsid w:val="00FB770E"/>
    <w:rsid w:val="00FC0AF4"/>
    <w:rsid w:val="00FC3456"/>
    <w:rsid w:val="00FC414C"/>
    <w:rsid w:val="00FC520D"/>
    <w:rsid w:val="00FC690D"/>
    <w:rsid w:val="00FC6B4E"/>
    <w:rsid w:val="00FD090E"/>
    <w:rsid w:val="00FD09E7"/>
    <w:rsid w:val="00FD1B66"/>
    <w:rsid w:val="00FD330D"/>
    <w:rsid w:val="00FD3943"/>
    <w:rsid w:val="00FD4B37"/>
    <w:rsid w:val="00FD597A"/>
    <w:rsid w:val="00FD6A2E"/>
    <w:rsid w:val="00FE036D"/>
    <w:rsid w:val="00FE05BA"/>
    <w:rsid w:val="00FE060E"/>
    <w:rsid w:val="00FE0A31"/>
    <w:rsid w:val="00FE1FAA"/>
    <w:rsid w:val="00FE2367"/>
    <w:rsid w:val="00FE3B79"/>
    <w:rsid w:val="00FE3D71"/>
    <w:rsid w:val="00FE5953"/>
    <w:rsid w:val="00FE74C0"/>
    <w:rsid w:val="00FE794F"/>
    <w:rsid w:val="00FF3381"/>
    <w:rsid w:val="00FF789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8C7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7E9"/>
    <w:pPr>
      <w:ind w:firstLine="851"/>
      <w:jc w:val="both"/>
    </w:pPr>
    <w:rPr>
      <w:rFonts w:ascii="Times New Roman" w:hAnsi="Times New Roman"/>
      <w:sz w:val="24"/>
    </w:rPr>
  </w:style>
  <w:style w:type="paragraph" w:styleId="Heading1">
    <w:name w:val="heading 1"/>
    <w:basedOn w:val="Normal"/>
    <w:next w:val="Normal"/>
    <w:link w:val="Heading1Char"/>
    <w:uiPriority w:val="9"/>
    <w:qFormat/>
    <w:rsid w:val="004E35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03C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463B0"/>
    <w:pPr>
      <w:keepNext/>
      <w:keepLines/>
      <w:spacing w:after="0" w:line="256" w:lineRule="auto"/>
      <w:outlineLvl w:val="2"/>
    </w:pPr>
    <w:rPr>
      <w:rFonts w:eastAsiaTheme="majorEastAsia" w:cstheme="majorBidi"/>
      <w:b/>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5F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3C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8463B0"/>
    <w:rPr>
      <w:rFonts w:ascii="Times New Roman" w:eastAsiaTheme="majorEastAsia" w:hAnsi="Times New Roman" w:cstheme="majorBidi"/>
      <w:b/>
      <w:sz w:val="24"/>
      <w:szCs w:val="24"/>
      <w:lang w:val="en-US"/>
    </w:rPr>
  </w:style>
  <w:style w:type="paragraph" w:styleId="ListParagraph">
    <w:name w:val="List Paragraph"/>
    <w:basedOn w:val="Normal"/>
    <w:link w:val="ListParagraphChar"/>
    <w:uiPriority w:val="34"/>
    <w:qFormat/>
    <w:rsid w:val="000E7EC3"/>
    <w:pPr>
      <w:ind w:left="720"/>
      <w:contextualSpacing/>
    </w:pPr>
  </w:style>
  <w:style w:type="character" w:customStyle="1" w:styleId="ListParagraphChar">
    <w:name w:val="List Paragraph Char"/>
    <w:link w:val="ListParagraph"/>
    <w:uiPriority w:val="34"/>
    <w:locked/>
    <w:rsid w:val="00BF568B"/>
    <w:rPr>
      <w:rFonts w:ascii="Times New Roman" w:hAnsi="Times New Roman"/>
      <w:sz w:val="24"/>
    </w:rPr>
  </w:style>
  <w:style w:type="paragraph" w:styleId="BodyText">
    <w:name w:val="Body Text"/>
    <w:basedOn w:val="Normal"/>
    <w:link w:val="BodyTextChar"/>
    <w:uiPriority w:val="1"/>
    <w:qFormat/>
    <w:rsid w:val="0016323F"/>
    <w:pPr>
      <w:widowControl w:val="0"/>
      <w:autoSpaceDE w:val="0"/>
      <w:autoSpaceDN w:val="0"/>
      <w:spacing w:after="0" w:line="240" w:lineRule="auto"/>
    </w:pPr>
    <w:rPr>
      <w:rFonts w:eastAsia="Times New Roman" w:cs="Times New Roman"/>
      <w:szCs w:val="24"/>
    </w:rPr>
  </w:style>
  <w:style w:type="character" w:customStyle="1" w:styleId="BodyTextChar">
    <w:name w:val="Body Text Char"/>
    <w:basedOn w:val="DefaultParagraphFont"/>
    <w:link w:val="BodyText"/>
    <w:uiPriority w:val="1"/>
    <w:rsid w:val="0016323F"/>
    <w:rPr>
      <w:rFonts w:ascii="Times New Roman" w:eastAsia="Times New Roman" w:hAnsi="Times New Roman" w:cs="Times New Roman"/>
      <w:sz w:val="24"/>
      <w:szCs w:val="24"/>
    </w:rPr>
  </w:style>
  <w:style w:type="table" w:styleId="TableGrid">
    <w:name w:val="Table Grid"/>
    <w:basedOn w:val="TableNormal"/>
    <w:uiPriority w:val="59"/>
    <w:rsid w:val="00EA5F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51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10D9"/>
    <w:rPr>
      <w:rFonts w:ascii="Tahoma" w:hAnsi="Tahoma" w:cs="Tahoma"/>
      <w:sz w:val="16"/>
      <w:szCs w:val="16"/>
    </w:rPr>
  </w:style>
  <w:style w:type="character" w:styleId="Hyperlink">
    <w:name w:val="Hyperlink"/>
    <w:basedOn w:val="DefaultParagraphFont"/>
    <w:uiPriority w:val="99"/>
    <w:unhideWhenUsed/>
    <w:rsid w:val="0035732D"/>
    <w:rPr>
      <w:color w:val="0000FF"/>
      <w:u w:val="single"/>
    </w:rPr>
  </w:style>
  <w:style w:type="paragraph" w:styleId="TOC1">
    <w:name w:val="toc 1"/>
    <w:basedOn w:val="Normal"/>
    <w:uiPriority w:val="39"/>
    <w:qFormat/>
    <w:rsid w:val="000979F2"/>
    <w:pPr>
      <w:widowControl w:val="0"/>
      <w:autoSpaceDE w:val="0"/>
      <w:autoSpaceDN w:val="0"/>
      <w:spacing w:after="0" w:line="240" w:lineRule="auto"/>
      <w:ind w:left="1388"/>
    </w:pPr>
    <w:rPr>
      <w:rFonts w:eastAsia="Times New Roman" w:cs="Times New Roman"/>
      <w:szCs w:val="24"/>
    </w:rPr>
  </w:style>
  <w:style w:type="paragraph" w:styleId="Header">
    <w:name w:val="header"/>
    <w:basedOn w:val="Normal"/>
    <w:link w:val="HeaderChar"/>
    <w:uiPriority w:val="99"/>
    <w:unhideWhenUsed/>
    <w:rsid w:val="007912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129A"/>
  </w:style>
  <w:style w:type="paragraph" w:styleId="Footer">
    <w:name w:val="footer"/>
    <w:basedOn w:val="Normal"/>
    <w:link w:val="FooterChar"/>
    <w:uiPriority w:val="99"/>
    <w:unhideWhenUsed/>
    <w:rsid w:val="007912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129A"/>
  </w:style>
  <w:style w:type="character" w:styleId="PlaceholderText">
    <w:name w:val="Placeholder Text"/>
    <w:basedOn w:val="DefaultParagraphFont"/>
    <w:uiPriority w:val="99"/>
    <w:semiHidden/>
    <w:rsid w:val="00C81461"/>
    <w:rPr>
      <w:color w:val="808080"/>
    </w:rPr>
  </w:style>
  <w:style w:type="paragraph" w:styleId="EndnoteText">
    <w:name w:val="endnote text"/>
    <w:basedOn w:val="Normal"/>
    <w:link w:val="EndnoteTextChar"/>
    <w:uiPriority w:val="99"/>
    <w:semiHidden/>
    <w:unhideWhenUsed/>
    <w:rsid w:val="007D6D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D6D76"/>
    <w:rPr>
      <w:rFonts w:ascii="Times New Roman" w:hAnsi="Times New Roman"/>
      <w:sz w:val="20"/>
      <w:szCs w:val="20"/>
    </w:rPr>
  </w:style>
  <w:style w:type="character" w:styleId="EndnoteReference">
    <w:name w:val="endnote reference"/>
    <w:basedOn w:val="DefaultParagraphFont"/>
    <w:uiPriority w:val="99"/>
    <w:semiHidden/>
    <w:unhideWhenUsed/>
    <w:rsid w:val="007D6D76"/>
    <w:rPr>
      <w:vertAlign w:val="superscript"/>
    </w:rPr>
  </w:style>
  <w:style w:type="paragraph" w:styleId="TOCHeading">
    <w:name w:val="TOC Heading"/>
    <w:basedOn w:val="Heading1"/>
    <w:next w:val="Normal"/>
    <w:uiPriority w:val="39"/>
    <w:unhideWhenUsed/>
    <w:qFormat/>
    <w:rsid w:val="00EB7A4B"/>
    <w:pPr>
      <w:ind w:firstLine="0"/>
      <w:jc w:val="left"/>
      <w:outlineLvl w:val="9"/>
    </w:pPr>
    <w:rPr>
      <w:lang w:val="en-US"/>
    </w:rPr>
  </w:style>
  <w:style w:type="paragraph" w:styleId="TOC2">
    <w:name w:val="toc 2"/>
    <w:basedOn w:val="Normal"/>
    <w:next w:val="Normal"/>
    <w:autoRedefine/>
    <w:uiPriority w:val="39"/>
    <w:unhideWhenUsed/>
    <w:qFormat/>
    <w:rsid w:val="00AA4367"/>
    <w:pPr>
      <w:tabs>
        <w:tab w:val="left" w:pos="567"/>
        <w:tab w:val="left" w:pos="1134"/>
        <w:tab w:val="right" w:leader="dot" w:pos="7938"/>
      </w:tabs>
      <w:spacing w:after="240" w:line="240" w:lineRule="auto"/>
      <w:ind w:left="240" w:hanging="240"/>
      <w:jc w:val="center"/>
    </w:pPr>
    <w:rPr>
      <w:rFonts w:cs="Times New Roman"/>
      <w:b/>
      <w:noProof/>
      <w:lang w:val="en-US"/>
    </w:rPr>
  </w:style>
  <w:style w:type="paragraph" w:styleId="TOC3">
    <w:name w:val="toc 3"/>
    <w:basedOn w:val="Normal"/>
    <w:next w:val="Normal"/>
    <w:autoRedefine/>
    <w:uiPriority w:val="39"/>
    <w:unhideWhenUsed/>
    <w:qFormat/>
    <w:rsid w:val="00FE1FAA"/>
    <w:pPr>
      <w:tabs>
        <w:tab w:val="left" w:pos="1276"/>
        <w:tab w:val="right" w:leader="dot" w:pos="7927"/>
      </w:tabs>
      <w:spacing w:after="240"/>
      <w:ind w:left="567" w:firstLine="0"/>
    </w:pPr>
    <w:rPr>
      <w:rFonts w:cs="Times New Roman"/>
      <w:noProof/>
      <w:lang w:val="en-US"/>
    </w:rPr>
  </w:style>
  <w:style w:type="character" w:styleId="CommentReference">
    <w:name w:val="annotation reference"/>
    <w:basedOn w:val="DefaultParagraphFont"/>
    <w:uiPriority w:val="99"/>
    <w:semiHidden/>
    <w:unhideWhenUsed/>
    <w:rsid w:val="00A6668E"/>
    <w:rPr>
      <w:sz w:val="16"/>
      <w:szCs w:val="16"/>
    </w:rPr>
  </w:style>
  <w:style w:type="paragraph" w:styleId="CommentText">
    <w:name w:val="annotation text"/>
    <w:basedOn w:val="Normal"/>
    <w:link w:val="CommentTextChar"/>
    <w:uiPriority w:val="99"/>
    <w:semiHidden/>
    <w:unhideWhenUsed/>
    <w:rsid w:val="00A6668E"/>
    <w:pPr>
      <w:spacing w:line="240" w:lineRule="auto"/>
    </w:pPr>
    <w:rPr>
      <w:sz w:val="20"/>
      <w:szCs w:val="20"/>
    </w:rPr>
  </w:style>
  <w:style w:type="character" w:customStyle="1" w:styleId="CommentTextChar">
    <w:name w:val="Comment Text Char"/>
    <w:basedOn w:val="DefaultParagraphFont"/>
    <w:link w:val="CommentText"/>
    <w:uiPriority w:val="99"/>
    <w:semiHidden/>
    <w:rsid w:val="00A6668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6668E"/>
    <w:rPr>
      <w:b/>
      <w:bCs/>
    </w:rPr>
  </w:style>
  <w:style w:type="character" w:customStyle="1" w:styleId="CommentSubjectChar">
    <w:name w:val="Comment Subject Char"/>
    <w:basedOn w:val="CommentTextChar"/>
    <w:link w:val="CommentSubject"/>
    <w:uiPriority w:val="99"/>
    <w:semiHidden/>
    <w:rsid w:val="00A6668E"/>
    <w:rPr>
      <w:rFonts w:ascii="Times New Roman" w:hAnsi="Times New Roman"/>
      <w:b/>
      <w:bCs/>
      <w:sz w:val="20"/>
      <w:szCs w:val="20"/>
    </w:rPr>
  </w:style>
  <w:style w:type="paragraph" w:styleId="TOC4">
    <w:name w:val="toc 4"/>
    <w:basedOn w:val="Normal"/>
    <w:next w:val="Normal"/>
    <w:autoRedefine/>
    <w:uiPriority w:val="39"/>
    <w:unhideWhenUsed/>
    <w:rsid w:val="009F41D3"/>
    <w:pPr>
      <w:spacing w:after="100"/>
      <w:ind w:left="660" w:firstLine="0"/>
      <w:jc w:val="left"/>
    </w:pPr>
    <w:rPr>
      <w:rFonts w:asciiTheme="minorHAnsi" w:eastAsiaTheme="minorEastAsia" w:hAnsiTheme="minorHAnsi"/>
      <w:sz w:val="22"/>
      <w:lang w:val="en-US"/>
    </w:rPr>
  </w:style>
  <w:style w:type="paragraph" w:styleId="TOC5">
    <w:name w:val="toc 5"/>
    <w:basedOn w:val="Normal"/>
    <w:next w:val="Normal"/>
    <w:autoRedefine/>
    <w:uiPriority w:val="39"/>
    <w:unhideWhenUsed/>
    <w:rsid w:val="009F41D3"/>
    <w:pPr>
      <w:spacing w:after="100"/>
      <w:ind w:left="880" w:firstLine="0"/>
      <w:jc w:val="left"/>
    </w:pPr>
    <w:rPr>
      <w:rFonts w:asciiTheme="minorHAnsi" w:eastAsiaTheme="minorEastAsia" w:hAnsiTheme="minorHAnsi"/>
      <w:sz w:val="22"/>
      <w:lang w:val="en-US"/>
    </w:rPr>
  </w:style>
  <w:style w:type="paragraph" w:styleId="TOC6">
    <w:name w:val="toc 6"/>
    <w:basedOn w:val="Normal"/>
    <w:next w:val="Normal"/>
    <w:autoRedefine/>
    <w:uiPriority w:val="39"/>
    <w:unhideWhenUsed/>
    <w:rsid w:val="009F41D3"/>
    <w:pPr>
      <w:spacing w:after="100"/>
      <w:ind w:left="1100" w:firstLine="0"/>
      <w:jc w:val="left"/>
    </w:pPr>
    <w:rPr>
      <w:rFonts w:asciiTheme="minorHAnsi" w:eastAsiaTheme="minorEastAsia" w:hAnsiTheme="minorHAnsi"/>
      <w:sz w:val="22"/>
      <w:lang w:val="en-US"/>
    </w:rPr>
  </w:style>
  <w:style w:type="paragraph" w:styleId="TOC7">
    <w:name w:val="toc 7"/>
    <w:basedOn w:val="Normal"/>
    <w:next w:val="Normal"/>
    <w:autoRedefine/>
    <w:uiPriority w:val="39"/>
    <w:unhideWhenUsed/>
    <w:rsid w:val="009F41D3"/>
    <w:pPr>
      <w:spacing w:after="100"/>
      <w:ind w:left="1320" w:firstLine="0"/>
      <w:jc w:val="left"/>
    </w:pPr>
    <w:rPr>
      <w:rFonts w:asciiTheme="minorHAnsi" w:eastAsiaTheme="minorEastAsia" w:hAnsiTheme="minorHAnsi"/>
      <w:sz w:val="22"/>
      <w:lang w:val="en-US"/>
    </w:rPr>
  </w:style>
  <w:style w:type="paragraph" w:styleId="TOC8">
    <w:name w:val="toc 8"/>
    <w:basedOn w:val="Normal"/>
    <w:next w:val="Normal"/>
    <w:autoRedefine/>
    <w:uiPriority w:val="39"/>
    <w:unhideWhenUsed/>
    <w:rsid w:val="009F41D3"/>
    <w:pPr>
      <w:spacing w:after="100"/>
      <w:ind w:left="1540" w:firstLine="0"/>
      <w:jc w:val="left"/>
    </w:pPr>
    <w:rPr>
      <w:rFonts w:asciiTheme="minorHAnsi" w:eastAsiaTheme="minorEastAsia" w:hAnsiTheme="minorHAnsi"/>
      <w:sz w:val="22"/>
      <w:lang w:val="en-US"/>
    </w:rPr>
  </w:style>
  <w:style w:type="paragraph" w:styleId="TOC9">
    <w:name w:val="toc 9"/>
    <w:basedOn w:val="Normal"/>
    <w:next w:val="Normal"/>
    <w:autoRedefine/>
    <w:uiPriority w:val="39"/>
    <w:unhideWhenUsed/>
    <w:rsid w:val="009F41D3"/>
    <w:pPr>
      <w:spacing w:after="100"/>
      <w:ind w:left="1760" w:firstLine="0"/>
      <w:jc w:val="left"/>
    </w:pPr>
    <w:rPr>
      <w:rFonts w:asciiTheme="minorHAnsi" w:eastAsiaTheme="minorEastAsia" w:hAnsiTheme="minorHAnsi"/>
      <w:sz w:val="22"/>
      <w:lang w:val="en-US"/>
    </w:rPr>
  </w:style>
  <w:style w:type="table" w:styleId="LightShading">
    <w:name w:val="Light Shading"/>
    <w:basedOn w:val="TableNormal"/>
    <w:uiPriority w:val="60"/>
    <w:rsid w:val="00D37FB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7E9"/>
    <w:pPr>
      <w:ind w:firstLine="851"/>
      <w:jc w:val="both"/>
    </w:pPr>
    <w:rPr>
      <w:rFonts w:ascii="Times New Roman" w:hAnsi="Times New Roman"/>
      <w:sz w:val="24"/>
    </w:rPr>
  </w:style>
  <w:style w:type="paragraph" w:styleId="Heading1">
    <w:name w:val="heading 1"/>
    <w:basedOn w:val="Normal"/>
    <w:next w:val="Normal"/>
    <w:link w:val="Heading1Char"/>
    <w:uiPriority w:val="9"/>
    <w:qFormat/>
    <w:rsid w:val="004E35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03C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463B0"/>
    <w:pPr>
      <w:keepNext/>
      <w:keepLines/>
      <w:spacing w:after="0" w:line="256" w:lineRule="auto"/>
      <w:outlineLvl w:val="2"/>
    </w:pPr>
    <w:rPr>
      <w:rFonts w:eastAsiaTheme="majorEastAsia" w:cstheme="majorBidi"/>
      <w:b/>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5F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3C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8463B0"/>
    <w:rPr>
      <w:rFonts w:ascii="Times New Roman" w:eastAsiaTheme="majorEastAsia" w:hAnsi="Times New Roman" w:cstheme="majorBidi"/>
      <w:b/>
      <w:sz w:val="24"/>
      <w:szCs w:val="24"/>
      <w:lang w:val="en-US"/>
    </w:rPr>
  </w:style>
  <w:style w:type="paragraph" w:styleId="ListParagraph">
    <w:name w:val="List Paragraph"/>
    <w:basedOn w:val="Normal"/>
    <w:link w:val="ListParagraphChar"/>
    <w:uiPriority w:val="34"/>
    <w:qFormat/>
    <w:rsid w:val="000E7EC3"/>
    <w:pPr>
      <w:ind w:left="720"/>
      <w:contextualSpacing/>
    </w:pPr>
  </w:style>
  <w:style w:type="character" w:customStyle="1" w:styleId="ListParagraphChar">
    <w:name w:val="List Paragraph Char"/>
    <w:link w:val="ListParagraph"/>
    <w:uiPriority w:val="34"/>
    <w:locked/>
    <w:rsid w:val="00BF568B"/>
    <w:rPr>
      <w:rFonts w:ascii="Times New Roman" w:hAnsi="Times New Roman"/>
      <w:sz w:val="24"/>
    </w:rPr>
  </w:style>
  <w:style w:type="paragraph" w:styleId="BodyText">
    <w:name w:val="Body Text"/>
    <w:basedOn w:val="Normal"/>
    <w:link w:val="BodyTextChar"/>
    <w:uiPriority w:val="1"/>
    <w:qFormat/>
    <w:rsid w:val="0016323F"/>
    <w:pPr>
      <w:widowControl w:val="0"/>
      <w:autoSpaceDE w:val="0"/>
      <w:autoSpaceDN w:val="0"/>
      <w:spacing w:after="0" w:line="240" w:lineRule="auto"/>
    </w:pPr>
    <w:rPr>
      <w:rFonts w:eastAsia="Times New Roman" w:cs="Times New Roman"/>
      <w:szCs w:val="24"/>
    </w:rPr>
  </w:style>
  <w:style w:type="character" w:customStyle="1" w:styleId="BodyTextChar">
    <w:name w:val="Body Text Char"/>
    <w:basedOn w:val="DefaultParagraphFont"/>
    <w:link w:val="BodyText"/>
    <w:uiPriority w:val="1"/>
    <w:rsid w:val="0016323F"/>
    <w:rPr>
      <w:rFonts w:ascii="Times New Roman" w:eastAsia="Times New Roman" w:hAnsi="Times New Roman" w:cs="Times New Roman"/>
      <w:sz w:val="24"/>
      <w:szCs w:val="24"/>
    </w:rPr>
  </w:style>
  <w:style w:type="table" w:styleId="TableGrid">
    <w:name w:val="Table Grid"/>
    <w:basedOn w:val="TableNormal"/>
    <w:uiPriority w:val="59"/>
    <w:rsid w:val="00EA5F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51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10D9"/>
    <w:rPr>
      <w:rFonts w:ascii="Tahoma" w:hAnsi="Tahoma" w:cs="Tahoma"/>
      <w:sz w:val="16"/>
      <w:szCs w:val="16"/>
    </w:rPr>
  </w:style>
  <w:style w:type="character" w:styleId="Hyperlink">
    <w:name w:val="Hyperlink"/>
    <w:basedOn w:val="DefaultParagraphFont"/>
    <w:uiPriority w:val="99"/>
    <w:unhideWhenUsed/>
    <w:rsid w:val="0035732D"/>
    <w:rPr>
      <w:color w:val="0000FF"/>
      <w:u w:val="single"/>
    </w:rPr>
  </w:style>
  <w:style w:type="paragraph" w:styleId="TOC1">
    <w:name w:val="toc 1"/>
    <w:basedOn w:val="Normal"/>
    <w:uiPriority w:val="39"/>
    <w:qFormat/>
    <w:rsid w:val="000979F2"/>
    <w:pPr>
      <w:widowControl w:val="0"/>
      <w:autoSpaceDE w:val="0"/>
      <w:autoSpaceDN w:val="0"/>
      <w:spacing w:after="0" w:line="240" w:lineRule="auto"/>
      <w:ind w:left="1388"/>
    </w:pPr>
    <w:rPr>
      <w:rFonts w:eastAsia="Times New Roman" w:cs="Times New Roman"/>
      <w:szCs w:val="24"/>
    </w:rPr>
  </w:style>
  <w:style w:type="paragraph" w:styleId="Header">
    <w:name w:val="header"/>
    <w:basedOn w:val="Normal"/>
    <w:link w:val="HeaderChar"/>
    <w:uiPriority w:val="99"/>
    <w:unhideWhenUsed/>
    <w:rsid w:val="007912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129A"/>
  </w:style>
  <w:style w:type="paragraph" w:styleId="Footer">
    <w:name w:val="footer"/>
    <w:basedOn w:val="Normal"/>
    <w:link w:val="FooterChar"/>
    <w:uiPriority w:val="99"/>
    <w:unhideWhenUsed/>
    <w:rsid w:val="007912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129A"/>
  </w:style>
  <w:style w:type="character" w:styleId="PlaceholderText">
    <w:name w:val="Placeholder Text"/>
    <w:basedOn w:val="DefaultParagraphFont"/>
    <w:uiPriority w:val="99"/>
    <w:semiHidden/>
    <w:rsid w:val="00C81461"/>
    <w:rPr>
      <w:color w:val="808080"/>
    </w:rPr>
  </w:style>
  <w:style w:type="paragraph" w:styleId="EndnoteText">
    <w:name w:val="endnote text"/>
    <w:basedOn w:val="Normal"/>
    <w:link w:val="EndnoteTextChar"/>
    <w:uiPriority w:val="99"/>
    <w:semiHidden/>
    <w:unhideWhenUsed/>
    <w:rsid w:val="007D6D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D6D76"/>
    <w:rPr>
      <w:rFonts w:ascii="Times New Roman" w:hAnsi="Times New Roman"/>
      <w:sz w:val="20"/>
      <w:szCs w:val="20"/>
    </w:rPr>
  </w:style>
  <w:style w:type="character" w:styleId="EndnoteReference">
    <w:name w:val="endnote reference"/>
    <w:basedOn w:val="DefaultParagraphFont"/>
    <w:uiPriority w:val="99"/>
    <w:semiHidden/>
    <w:unhideWhenUsed/>
    <w:rsid w:val="007D6D76"/>
    <w:rPr>
      <w:vertAlign w:val="superscript"/>
    </w:rPr>
  </w:style>
  <w:style w:type="paragraph" w:styleId="TOCHeading">
    <w:name w:val="TOC Heading"/>
    <w:basedOn w:val="Heading1"/>
    <w:next w:val="Normal"/>
    <w:uiPriority w:val="39"/>
    <w:unhideWhenUsed/>
    <w:qFormat/>
    <w:rsid w:val="00EB7A4B"/>
    <w:pPr>
      <w:ind w:firstLine="0"/>
      <w:jc w:val="left"/>
      <w:outlineLvl w:val="9"/>
    </w:pPr>
    <w:rPr>
      <w:lang w:val="en-US"/>
    </w:rPr>
  </w:style>
  <w:style w:type="paragraph" w:styleId="TOC2">
    <w:name w:val="toc 2"/>
    <w:basedOn w:val="Normal"/>
    <w:next w:val="Normal"/>
    <w:autoRedefine/>
    <w:uiPriority w:val="39"/>
    <w:unhideWhenUsed/>
    <w:qFormat/>
    <w:rsid w:val="00AA4367"/>
    <w:pPr>
      <w:tabs>
        <w:tab w:val="left" w:pos="567"/>
        <w:tab w:val="left" w:pos="1134"/>
        <w:tab w:val="right" w:leader="dot" w:pos="7938"/>
      </w:tabs>
      <w:spacing w:after="240" w:line="240" w:lineRule="auto"/>
      <w:ind w:left="240" w:hanging="240"/>
      <w:jc w:val="center"/>
    </w:pPr>
    <w:rPr>
      <w:rFonts w:cs="Times New Roman"/>
      <w:b/>
      <w:noProof/>
      <w:lang w:val="en-US"/>
    </w:rPr>
  </w:style>
  <w:style w:type="paragraph" w:styleId="TOC3">
    <w:name w:val="toc 3"/>
    <w:basedOn w:val="Normal"/>
    <w:next w:val="Normal"/>
    <w:autoRedefine/>
    <w:uiPriority w:val="39"/>
    <w:unhideWhenUsed/>
    <w:qFormat/>
    <w:rsid w:val="00FE1FAA"/>
    <w:pPr>
      <w:tabs>
        <w:tab w:val="left" w:pos="1276"/>
        <w:tab w:val="right" w:leader="dot" w:pos="7927"/>
      </w:tabs>
      <w:spacing w:after="240"/>
      <w:ind w:left="567" w:firstLine="0"/>
    </w:pPr>
    <w:rPr>
      <w:rFonts w:cs="Times New Roman"/>
      <w:noProof/>
      <w:lang w:val="en-US"/>
    </w:rPr>
  </w:style>
  <w:style w:type="character" w:styleId="CommentReference">
    <w:name w:val="annotation reference"/>
    <w:basedOn w:val="DefaultParagraphFont"/>
    <w:uiPriority w:val="99"/>
    <w:semiHidden/>
    <w:unhideWhenUsed/>
    <w:rsid w:val="00A6668E"/>
    <w:rPr>
      <w:sz w:val="16"/>
      <w:szCs w:val="16"/>
    </w:rPr>
  </w:style>
  <w:style w:type="paragraph" w:styleId="CommentText">
    <w:name w:val="annotation text"/>
    <w:basedOn w:val="Normal"/>
    <w:link w:val="CommentTextChar"/>
    <w:uiPriority w:val="99"/>
    <w:semiHidden/>
    <w:unhideWhenUsed/>
    <w:rsid w:val="00A6668E"/>
    <w:pPr>
      <w:spacing w:line="240" w:lineRule="auto"/>
    </w:pPr>
    <w:rPr>
      <w:sz w:val="20"/>
      <w:szCs w:val="20"/>
    </w:rPr>
  </w:style>
  <w:style w:type="character" w:customStyle="1" w:styleId="CommentTextChar">
    <w:name w:val="Comment Text Char"/>
    <w:basedOn w:val="DefaultParagraphFont"/>
    <w:link w:val="CommentText"/>
    <w:uiPriority w:val="99"/>
    <w:semiHidden/>
    <w:rsid w:val="00A6668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6668E"/>
    <w:rPr>
      <w:b/>
      <w:bCs/>
    </w:rPr>
  </w:style>
  <w:style w:type="character" w:customStyle="1" w:styleId="CommentSubjectChar">
    <w:name w:val="Comment Subject Char"/>
    <w:basedOn w:val="CommentTextChar"/>
    <w:link w:val="CommentSubject"/>
    <w:uiPriority w:val="99"/>
    <w:semiHidden/>
    <w:rsid w:val="00A6668E"/>
    <w:rPr>
      <w:rFonts w:ascii="Times New Roman" w:hAnsi="Times New Roman"/>
      <w:b/>
      <w:bCs/>
      <w:sz w:val="20"/>
      <w:szCs w:val="20"/>
    </w:rPr>
  </w:style>
  <w:style w:type="paragraph" w:styleId="TOC4">
    <w:name w:val="toc 4"/>
    <w:basedOn w:val="Normal"/>
    <w:next w:val="Normal"/>
    <w:autoRedefine/>
    <w:uiPriority w:val="39"/>
    <w:unhideWhenUsed/>
    <w:rsid w:val="009F41D3"/>
    <w:pPr>
      <w:spacing w:after="100"/>
      <w:ind w:left="660" w:firstLine="0"/>
      <w:jc w:val="left"/>
    </w:pPr>
    <w:rPr>
      <w:rFonts w:asciiTheme="minorHAnsi" w:eastAsiaTheme="minorEastAsia" w:hAnsiTheme="minorHAnsi"/>
      <w:sz w:val="22"/>
      <w:lang w:val="en-US"/>
    </w:rPr>
  </w:style>
  <w:style w:type="paragraph" w:styleId="TOC5">
    <w:name w:val="toc 5"/>
    <w:basedOn w:val="Normal"/>
    <w:next w:val="Normal"/>
    <w:autoRedefine/>
    <w:uiPriority w:val="39"/>
    <w:unhideWhenUsed/>
    <w:rsid w:val="009F41D3"/>
    <w:pPr>
      <w:spacing w:after="100"/>
      <w:ind w:left="880" w:firstLine="0"/>
      <w:jc w:val="left"/>
    </w:pPr>
    <w:rPr>
      <w:rFonts w:asciiTheme="minorHAnsi" w:eastAsiaTheme="minorEastAsia" w:hAnsiTheme="minorHAnsi"/>
      <w:sz w:val="22"/>
      <w:lang w:val="en-US"/>
    </w:rPr>
  </w:style>
  <w:style w:type="paragraph" w:styleId="TOC6">
    <w:name w:val="toc 6"/>
    <w:basedOn w:val="Normal"/>
    <w:next w:val="Normal"/>
    <w:autoRedefine/>
    <w:uiPriority w:val="39"/>
    <w:unhideWhenUsed/>
    <w:rsid w:val="009F41D3"/>
    <w:pPr>
      <w:spacing w:after="100"/>
      <w:ind w:left="1100" w:firstLine="0"/>
      <w:jc w:val="left"/>
    </w:pPr>
    <w:rPr>
      <w:rFonts w:asciiTheme="minorHAnsi" w:eastAsiaTheme="minorEastAsia" w:hAnsiTheme="minorHAnsi"/>
      <w:sz w:val="22"/>
      <w:lang w:val="en-US"/>
    </w:rPr>
  </w:style>
  <w:style w:type="paragraph" w:styleId="TOC7">
    <w:name w:val="toc 7"/>
    <w:basedOn w:val="Normal"/>
    <w:next w:val="Normal"/>
    <w:autoRedefine/>
    <w:uiPriority w:val="39"/>
    <w:unhideWhenUsed/>
    <w:rsid w:val="009F41D3"/>
    <w:pPr>
      <w:spacing w:after="100"/>
      <w:ind w:left="1320" w:firstLine="0"/>
      <w:jc w:val="left"/>
    </w:pPr>
    <w:rPr>
      <w:rFonts w:asciiTheme="minorHAnsi" w:eastAsiaTheme="minorEastAsia" w:hAnsiTheme="minorHAnsi"/>
      <w:sz w:val="22"/>
      <w:lang w:val="en-US"/>
    </w:rPr>
  </w:style>
  <w:style w:type="paragraph" w:styleId="TOC8">
    <w:name w:val="toc 8"/>
    <w:basedOn w:val="Normal"/>
    <w:next w:val="Normal"/>
    <w:autoRedefine/>
    <w:uiPriority w:val="39"/>
    <w:unhideWhenUsed/>
    <w:rsid w:val="009F41D3"/>
    <w:pPr>
      <w:spacing w:after="100"/>
      <w:ind w:left="1540" w:firstLine="0"/>
      <w:jc w:val="left"/>
    </w:pPr>
    <w:rPr>
      <w:rFonts w:asciiTheme="minorHAnsi" w:eastAsiaTheme="minorEastAsia" w:hAnsiTheme="minorHAnsi"/>
      <w:sz w:val="22"/>
      <w:lang w:val="en-US"/>
    </w:rPr>
  </w:style>
  <w:style w:type="paragraph" w:styleId="TOC9">
    <w:name w:val="toc 9"/>
    <w:basedOn w:val="Normal"/>
    <w:next w:val="Normal"/>
    <w:autoRedefine/>
    <w:uiPriority w:val="39"/>
    <w:unhideWhenUsed/>
    <w:rsid w:val="009F41D3"/>
    <w:pPr>
      <w:spacing w:after="100"/>
      <w:ind w:left="1760" w:firstLine="0"/>
      <w:jc w:val="left"/>
    </w:pPr>
    <w:rPr>
      <w:rFonts w:asciiTheme="minorHAnsi" w:eastAsiaTheme="minorEastAsia" w:hAnsiTheme="minorHAnsi"/>
      <w:sz w:val="22"/>
      <w:lang w:val="en-US"/>
    </w:rPr>
  </w:style>
  <w:style w:type="table" w:styleId="LightShading">
    <w:name w:val="Light Shading"/>
    <w:basedOn w:val="TableNormal"/>
    <w:uiPriority w:val="60"/>
    <w:rsid w:val="00D37FB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48081">
      <w:bodyDiv w:val="1"/>
      <w:marLeft w:val="0"/>
      <w:marRight w:val="0"/>
      <w:marTop w:val="0"/>
      <w:marBottom w:val="0"/>
      <w:divBdr>
        <w:top w:val="none" w:sz="0" w:space="0" w:color="auto"/>
        <w:left w:val="none" w:sz="0" w:space="0" w:color="auto"/>
        <w:bottom w:val="none" w:sz="0" w:space="0" w:color="auto"/>
        <w:right w:val="none" w:sz="0" w:space="0" w:color="auto"/>
      </w:divBdr>
      <w:divsChild>
        <w:div w:id="435490952">
          <w:marLeft w:val="274"/>
          <w:marRight w:val="0"/>
          <w:marTop w:val="0"/>
          <w:marBottom w:val="0"/>
          <w:divBdr>
            <w:top w:val="none" w:sz="0" w:space="0" w:color="auto"/>
            <w:left w:val="none" w:sz="0" w:space="0" w:color="auto"/>
            <w:bottom w:val="none" w:sz="0" w:space="0" w:color="auto"/>
            <w:right w:val="none" w:sz="0" w:space="0" w:color="auto"/>
          </w:divBdr>
        </w:div>
        <w:div w:id="1597593726">
          <w:marLeft w:val="274"/>
          <w:marRight w:val="0"/>
          <w:marTop w:val="0"/>
          <w:marBottom w:val="0"/>
          <w:divBdr>
            <w:top w:val="none" w:sz="0" w:space="0" w:color="auto"/>
            <w:left w:val="none" w:sz="0" w:space="0" w:color="auto"/>
            <w:bottom w:val="none" w:sz="0" w:space="0" w:color="auto"/>
            <w:right w:val="none" w:sz="0" w:space="0" w:color="auto"/>
          </w:divBdr>
        </w:div>
        <w:div w:id="1298876004">
          <w:marLeft w:val="274"/>
          <w:marRight w:val="0"/>
          <w:marTop w:val="0"/>
          <w:marBottom w:val="0"/>
          <w:divBdr>
            <w:top w:val="none" w:sz="0" w:space="0" w:color="auto"/>
            <w:left w:val="none" w:sz="0" w:space="0" w:color="auto"/>
            <w:bottom w:val="none" w:sz="0" w:space="0" w:color="auto"/>
            <w:right w:val="none" w:sz="0" w:space="0" w:color="auto"/>
          </w:divBdr>
        </w:div>
        <w:div w:id="2118327291">
          <w:marLeft w:val="274"/>
          <w:marRight w:val="0"/>
          <w:marTop w:val="0"/>
          <w:marBottom w:val="0"/>
          <w:divBdr>
            <w:top w:val="none" w:sz="0" w:space="0" w:color="auto"/>
            <w:left w:val="none" w:sz="0" w:space="0" w:color="auto"/>
            <w:bottom w:val="none" w:sz="0" w:space="0" w:color="auto"/>
            <w:right w:val="none" w:sz="0" w:space="0" w:color="auto"/>
          </w:divBdr>
        </w:div>
      </w:divsChild>
    </w:div>
    <w:div w:id="193227207">
      <w:bodyDiv w:val="1"/>
      <w:marLeft w:val="0"/>
      <w:marRight w:val="0"/>
      <w:marTop w:val="0"/>
      <w:marBottom w:val="0"/>
      <w:divBdr>
        <w:top w:val="none" w:sz="0" w:space="0" w:color="auto"/>
        <w:left w:val="none" w:sz="0" w:space="0" w:color="auto"/>
        <w:bottom w:val="none" w:sz="0" w:space="0" w:color="auto"/>
        <w:right w:val="none" w:sz="0" w:space="0" w:color="auto"/>
      </w:divBdr>
    </w:div>
    <w:div w:id="203910668">
      <w:bodyDiv w:val="1"/>
      <w:marLeft w:val="0"/>
      <w:marRight w:val="0"/>
      <w:marTop w:val="0"/>
      <w:marBottom w:val="0"/>
      <w:divBdr>
        <w:top w:val="none" w:sz="0" w:space="0" w:color="auto"/>
        <w:left w:val="none" w:sz="0" w:space="0" w:color="auto"/>
        <w:bottom w:val="none" w:sz="0" w:space="0" w:color="auto"/>
        <w:right w:val="none" w:sz="0" w:space="0" w:color="auto"/>
      </w:divBdr>
    </w:div>
    <w:div w:id="217473792">
      <w:bodyDiv w:val="1"/>
      <w:marLeft w:val="0"/>
      <w:marRight w:val="0"/>
      <w:marTop w:val="0"/>
      <w:marBottom w:val="0"/>
      <w:divBdr>
        <w:top w:val="none" w:sz="0" w:space="0" w:color="auto"/>
        <w:left w:val="none" w:sz="0" w:space="0" w:color="auto"/>
        <w:bottom w:val="none" w:sz="0" w:space="0" w:color="auto"/>
        <w:right w:val="none" w:sz="0" w:space="0" w:color="auto"/>
      </w:divBdr>
    </w:div>
    <w:div w:id="332149770">
      <w:bodyDiv w:val="1"/>
      <w:marLeft w:val="0"/>
      <w:marRight w:val="0"/>
      <w:marTop w:val="0"/>
      <w:marBottom w:val="0"/>
      <w:divBdr>
        <w:top w:val="none" w:sz="0" w:space="0" w:color="auto"/>
        <w:left w:val="none" w:sz="0" w:space="0" w:color="auto"/>
        <w:bottom w:val="none" w:sz="0" w:space="0" w:color="auto"/>
        <w:right w:val="none" w:sz="0" w:space="0" w:color="auto"/>
      </w:divBdr>
    </w:div>
    <w:div w:id="415441690">
      <w:bodyDiv w:val="1"/>
      <w:marLeft w:val="0"/>
      <w:marRight w:val="0"/>
      <w:marTop w:val="0"/>
      <w:marBottom w:val="0"/>
      <w:divBdr>
        <w:top w:val="none" w:sz="0" w:space="0" w:color="auto"/>
        <w:left w:val="none" w:sz="0" w:space="0" w:color="auto"/>
        <w:bottom w:val="none" w:sz="0" w:space="0" w:color="auto"/>
        <w:right w:val="none" w:sz="0" w:space="0" w:color="auto"/>
      </w:divBdr>
    </w:div>
    <w:div w:id="421804857">
      <w:bodyDiv w:val="1"/>
      <w:marLeft w:val="0"/>
      <w:marRight w:val="0"/>
      <w:marTop w:val="0"/>
      <w:marBottom w:val="0"/>
      <w:divBdr>
        <w:top w:val="none" w:sz="0" w:space="0" w:color="auto"/>
        <w:left w:val="none" w:sz="0" w:space="0" w:color="auto"/>
        <w:bottom w:val="none" w:sz="0" w:space="0" w:color="auto"/>
        <w:right w:val="none" w:sz="0" w:space="0" w:color="auto"/>
      </w:divBdr>
    </w:div>
    <w:div w:id="500438372">
      <w:bodyDiv w:val="1"/>
      <w:marLeft w:val="0"/>
      <w:marRight w:val="0"/>
      <w:marTop w:val="0"/>
      <w:marBottom w:val="0"/>
      <w:divBdr>
        <w:top w:val="none" w:sz="0" w:space="0" w:color="auto"/>
        <w:left w:val="none" w:sz="0" w:space="0" w:color="auto"/>
        <w:bottom w:val="none" w:sz="0" w:space="0" w:color="auto"/>
        <w:right w:val="none" w:sz="0" w:space="0" w:color="auto"/>
      </w:divBdr>
    </w:div>
    <w:div w:id="523830693">
      <w:bodyDiv w:val="1"/>
      <w:marLeft w:val="0"/>
      <w:marRight w:val="0"/>
      <w:marTop w:val="0"/>
      <w:marBottom w:val="0"/>
      <w:divBdr>
        <w:top w:val="none" w:sz="0" w:space="0" w:color="auto"/>
        <w:left w:val="none" w:sz="0" w:space="0" w:color="auto"/>
        <w:bottom w:val="none" w:sz="0" w:space="0" w:color="auto"/>
        <w:right w:val="none" w:sz="0" w:space="0" w:color="auto"/>
      </w:divBdr>
    </w:div>
    <w:div w:id="555439126">
      <w:bodyDiv w:val="1"/>
      <w:marLeft w:val="0"/>
      <w:marRight w:val="0"/>
      <w:marTop w:val="0"/>
      <w:marBottom w:val="0"/>
      <w:divBdr>
        <w:top w:val="none" w:sz="0" w:space="0" w:color="auto"/>
        <w:left w:val="none" w:sz="0" w:space="0" w:color="auto"/>
        <w:bottom w:val="none" w:sz="0" w:space="0" w:color="auto"/>
        <w:right w:val="none" w:sz="0" w:space="0" w:color="auto"/>
      </w:divBdr>
      <w:divsChild>
        <w:div w:id="511771732">
          <w:marLeft w:val="274"/>
          <w:marRight w:val="0"/>
          <w:marTop w:val="0"/>
          <w:marBottom w:val="0"/>
          <w:divBdr>
            <w:top w:val="none" w:sz="0" w:space="0" w:color="auto"/>
            <w:left w:val="none" w:sz="0" w:space="0" w:color="auto"/>
            <w:bottom w:val="none" w:sz="0" w:space="0" w:color="auto"/>
            <w:right w:val="none" w:sz="0" w:space="0" w:color="auto"/>
          </w:divBdr>
        </w:div>
        <w:div w:id="1850563730">
          <w:marLeft w:val="274"/>
          <w:marRight w:val="0"/>
          <w:marTop w:val="0"/>
          <w:marBottom w:val="0"/>
          <w:divBdr>
            <w:top w:val="none" w:sz="0" w:space="0" w:color="auto"/>
            <w:left w:val="none" w:sz="0" w:space="0" w:color="auto"/>
            <w:bottom w:val="none" w:sz="0" w:space="0" w:color="auto"/>
            <w:right w:val="none" w:sz="0" w:space="0" w:color="auto"/>
          </w:divBdr>
        </w:div>
        <w:div w:id="1517647589">
          <w:marLeft w:val="274"/>
          <w:marRight w:val="0"/>
          <w:marTop w:val="0"/>
          <w:marBottom w:val="0"/>
          <w:divBdr>
            <w:top w:val="none" w:sz="0" w:space="0" w:color="auto"/>
            <w:left w:val="none" w:sz="0" w:space="0" w:color="auto"/>
            <w:bottom w:val="none" w:sz="0" w:space="0" w:color="auto"/>
            <w:right w:val="none" w:sz="0" w:space="0" w:color="auto"/>
          </w:divBdr>
        </w:div>
        <w:div w:id="1527255502">
          <w:marLeft w:val="274"/>
          <w:marRight w:val="0"/>
          <w:marTop w:val="0"/>
          <w:marBottom w:val="0"/>
          <w:divBdr>
            <w:top w:val="none" w:sz="0" w:space="0" w:color="auto"/>
            <w:left w:val="none" w:sz="0" w:space="0" w:color="auto"/>
            <w:bottom w:val="none" w:sz="0" w:space="0" w:color="auto"/>
            <w:right w:val="none" w:sz="0" w:space="0" w:color="auto"/>
          </w:divBdr>
        </w:div>
      </w:divsChild>
    </w:div>
    <w:div w:id="611934805">
      <w:bodyDiv w:val="1"/>
      <w:marLeft w:val="0"/>
      <w:marRight w:val="0"/>
      <w:marTop w:val="0"/>
      <w:marBottom w:val="0"/>
      <w:divBdr>
        <w:top w:val="none" w:sz="0" w:space="0" w:color="auto"/>
        <w:left w:val="none" w:sz="0" w:space="0" w:color="auto"/>
        <w:bottom w:val="none" w:sz="0" w:space="0" w:color="auto"/>
        <w:right w:val="none" w:sz="0" w:space="0" w:color="auto"/>
      </w:divBdr>
    </w:div>
    <w:div w:id="632710186">
      <w:bodyDiv w:val="1"/>
      <w:marLeft w:val="0"/>
      <w:marRight w:val="0"/>
      <w:marTop w:val="0"/>
      <w:marBottom w:val="0"/>
      <w:divBdr>
        <w:top w:val="none" w:sz="0" w:space="0" w:color="auto"/>
        <w:left w:val="none" w:sz="0" w:space="0" w:color="auto"/>
        <w:bottom w:val="none" w:sz="0" w:space="0" w:color="auto"/>
        <w:right w:val="none" w:sz="0" w:space="0" w:color="auto"/>
      </w:divBdr>
    </w:div>
    <w:div w:id="674961566">
      <w:bodyDiv w:val="1"/>
      <w:marLeft w:val="0"/>
      <w:marRight w:val="0"/>
      <w:marTop w:val="0"/>
      <w:marBottom w:val="0"/>
      <w:divBdr>
        <w:top w:val="none" w:sz="0" w:space="0" w:color="auto"/>
        <w:left w:val="none" w:sz="0" w:space="0" w:color="auto"/>
        <w:bottom w:val="none" w:sz="0" w:space="0" w:color="auto"/>
        <w:right w:val="none" w:sz="0" w:space="0" w:color="auto"/>
      </w:divBdr>
    </w:div>
    <w:div w:id="675158355">
      <w:bodyDiv w:val="1"/>
      <w:marLeft w:val="0"/>
      <w:marRight w:val="0"/>
      <w:marTop w:val="0"/>
      <w:marBottom w:val="0"/>
      <w:divBdr>
        <w:top w:val="none" w:sz="0" w:space="0" w:color="auto"/>
        <w:left w:val="none" w:sz="0" w:space="0" w:color="auto"/>
        <w:bottom w:val="none" w:sz="0" w:space="0" w:color="auto"/>
        <w:right w:val="none" w:sz="0" w:space="0" w:color="auto"/>
      </w:divBdr>
    </w:div>
    <w:div w:id="738670425">
      <w:bodyDiv w:val="1"/>
      <w:marLeft w:val="0"/>
      <w:marRight w:val="0"/>
      <w:marTop w:val="0"/>
      <w:marBottom w:val="0"/>
      <w:divBdr>
        <w:top w:val="none" w:sz="0" w:space="0" w:color="auto"/>
        <w:left w:val="none" w:sz="0" w:space="0" w:color="auto"/>
        <w:bottom w:val="none" w:sz="0" w:space="0" w:color="auto"/>
        <w:right w:val="none" w:sz="0" w:space="0" w:color="auto"/>
      </w:divBdr>
    </w:div>
    <w:div w:id="797800836">
      <w:bodyDiv w:val="1"/>
      <w:marLeft w:val="0"/>
      <w:marRight w:val="0"/>
      <w:marTop w:val="0"/>
      <w:marBottom w:val="0"/>
      <w:divBdr>
        <w:top w:val="none" w:sz="0" w:space="0" w:color="auto"/>
        <w:left w:val="none" w:sz="0" w:space="0" w:color="auto"/>
        <w:bottom w:val="none" w:sz="0" w:space="0" w:color="auto"/>
        <w:right w:val="none" w:sz="0" w:space="0" w:color="auto"/>
      </w:divBdr>
    </w:div>
    <w:div w:id="860044998">
      <w:bodyDiv w:val="1"/>
      <w:marLeft w:val="0"/>
      <w:marRight w:val="0"/>
      <w:marTop w:val="0"/>
      <w:marBottom w:val="0"/>
      <w:divBdr>
        <w:top w:val="none" w:sz="0" w:space="0" w:color="auto"/>
        <w:left w:val="none" w:sz="0" w:space="0" w:color="auto"/>
        <w:bottom w:val="none" w:sz="0" w:space="0" w:color="auto"/>
        <w:right w:val="none" w:sz="0" w:space="0" w:color="auto"/>
      </w:divBdr>
    </w:div>
    <w:div w:id="911541862">
      <w:bodyDiv w:val="1"/>
      <w:marLeft w:val="0"/>
      <w:marRight w:val="0"/>
      <w:marTop w:val="0"/>
      <w:marBottom w:val="0"/>
      <w:divBdr>
        <w:top w:val="none" w:sz="0" w:space="0" w:color="auto"/>
        <w:left w:val="none" w:sz="0" w:space="0" w:color="auto"/>
        <w:bottom w:val="none" w:sz="0" w:space="0" w:color="auto"/>
        <w:right w:val="none" w:sz="0" w:space="0" w:color="auto"/>
      </w:divBdr>
    </w:div>
    <w:div w:id="933172261">
      <w:bodyDiv w:val="1"/>
      <w:marLeft w:val="0"/>
      <w:marRight w:val="0"/>
      <w:marTop w:val="0"/>
      <w:marBottom w:val="0"/>
      <w:divBdr>
        <w:top w:val="none" w:sz="0" w:space="0" w:color="auto"/>
        <w:left w:val="none" w:sz="0" w:space="0" w:color="auto"/>
        <w:bottom w:val="none" w:sz="0" w:space="0" w:color="auto"/>
        <w:right w:val="none" w:sz="0" w:space="0" w:color="auto"/>
      </w:divBdr>
    </w:div>
    <w:div w:id="1062212106">
      <w:bodyDiv w:val="1"/>
      <w:marLeft w:val="0"/>
      <w:marRight w:val="0"/>
      <w:marTop w:val="0"/>
      <w:marBottom w:val="0"/>
      <w:divBdr>
        <w:top w:val="none" w:sz="0" w:space="0" w:color="auto"/>
        <w:left w:val="none" w:sz="0" w:space="0" w:color="auto"/>
        <w:bottom w:val="none" w:sz="0" w:space="0" w:color="auto"/>
        <w:right w:val="none" w:sz="0" w:space="0" w:color="auto"/>
      </w:divBdr>
    </w:div>
    <w:div w:id="1363091590">
      <w:bodyDiv w:val="1"/>
      <w:marLeft w:val="0"/>
      <w:marRight w:val="0"/>
      <w:marTop w:val="0"/>
      <w:marBottom w:val="0"/>
      <w:divBdr>
        <w:top w:val="none" w:sz="0" w:space="0" w:color="auto"/>
        <w:left w:val="none" w:sz="0" w:space="0" w:color="auto"/>
        <w:bottom w:val="none" w:sz="0" w:space="0" w:color="auto"/>
        <w:right w:val="none" w:sz="0" w:space="0" w:color="auto"/>
      </w:divBdr>
    </w:div>
    <w:div w:id="1380860639">
      <w:bodyDiv w:val="1"/>
      <w:marLeft w:val="0"/>
      <w:marRight w:val="0"/>
      <w:marTop w:val="0"/>
      <w:marBottom w:val="0"/>
      <w:divBdr>
        <w:top w:val="none" w:sz="0" w:space="0" w:color="auto"/>
        <w:left w:val="none" w:sz="0" w:space="0" w:color="auto"/>
        <w:bottom w:val="none" w:sz="0" w:space="0" w:color="auto"/>
        <w:right w:val="none" w:sz="0" w:space="0" w:color="auto"/>
      </w:divBdr>
    </w:div>
    <w:div w:id="1580287843">
      <w:bodyDiv w:val="1"/>
      <w:marLeft w:val="0"/>
      <w:marRight w:val="0"/>
      <w:marTop w:val="0"/>
      <w:marBottom w:val="0"/>
      <w:divBdr>
        <w:top w:val="none" w:sz="0" w:space="0" w:color="auto"/>
        <w:left w:val="none" w:sz="0" w:space="0" w:color="auto"/>
        <w:bottom w:val="none" w:sz="0" w:space="0" w:color="auto"/>
        <w:right w:val="none" w:sz="0" w:space="0" w:color="auto"/>
      </w:divBdr>
    </w:div>
    <w:div w:id="1618098116">
      <w:bodyDiv w:val="1"/>
      <w:marLeft w:val="0"/>
      <w:marRight w:val="0"/>
      <w:marTop w:val="0"/>
      <w:marBottom w:val="0"/>
      <w:divBdr>
        <w:top w:val="none" w:sz="0" w:space="0" w:color="auto"/>
        <w:left w:val="none" w:sz="0" w:space="0" w:color="auto"/>
        <w:bottom w:val="none" w:sz="0" w:space="0" w:color="auto"/>
        <w:right w:val="none" w:sz="0" w:space="0" w:color="auto"/>
      </w:divBdr>
    </w:div>
    <w:div w:id="1660232421">
      <w:bodyDiv w:val="1"/>
      <w:marLeft w:val="0"/>
      <w:marRight w:val="0"/>
      <w:marTop w:val="0"/>
      <w:marBottom w:val="0"/>
      <w:divBdr>
        <w:top w:val="none" w:sz="0" w:space="0" w:color="auto"/>
        <w:left w:val="none" w:sz="0" w:space="0" w:color="auto"/>
        <w:bottom w:val="none" w:sz="0" w:space="0" w:color="auto"/>
        <w:right w:val="none" w:sz="0" w:space="0" w:color="auto"/>
      </w:divBdr>
    </w:div>
    <w:div w:id="1709642406">
      <w:bodyDiv w:val="1"/>
      <w:marLeft w:val="0"/>
      <w:marRight w:val="0"/>
      <w:marTop w:val="0"/>
      <w:marBottom w:val="0"/>
      <w:divBdr>
        <w:top w:val="none" w:sz="0" w:space="0" w:color="auto"/>
        <w:left w:val="none" w:sz="0" w:space="0" w:color="auto"/>
        <w:bottom w:val="none" w:sz="0" w:space="0" w:color="auto"/>
        <w:right w:val="none" w:sz="0" w:space="0" w:color="auto"/>
      </w:divBdr>
    </w:div>
    <w:div w:id="1823737002">
      <w:bodyDiv w:val="1"/>
      <w:marLeft w:val="0"/>
      <w:marRight w:val="0"/>
      <w:marTop w:val="0"/>
      <w:marBottom w:val="0"/>
      <w:divBdr>
        <w:top w:val="none" w:sz="0" w:space="0" w:color="auto"/>
        <w:left w:val="none" w:sz="0" w:space="0" w:color="auto"/>
        <w:bottom w:val="none" w:sz="0" w:space="0" w:color="auto"/>
        <w:right w:val="none" w:sz="0" w:space="0" w:color="auto"/>
      </w:divBdr>
    </w:div>
    <w:div w:id="1878196752">
      <w:bodyDiv w:val="1"/>
      <w:marLeft w:val="0"/>
      <w:marRight w:val="0"/>
      <w:marTop w:val="0"/>
      <w:marBottom w:val="0"/>
      <w:divBdr>
        <w:top w:val="none" w:sz="0" w:space="0" w:color="auto"/>
        <w:left w:val="none" w:sz="0" w:space="0" w:color="auto"/>
        <w:bottom w:val="none" w:sz="0" w:space="0" w:color="auto"/>
        <w:right w:val="none" w:sz="0" w:space="0" w:color="auto"/>
      </w:divBdr>
    </w:div>
    <w:div w:id="1937057421">
      <w:bodyDiv w:val="1"/>
      <w:marLeft w:val="0"/>
      <w:marRight w:val="0"/>
      <w:marTop w:val="0"/>
      <w:marBottom w:val="0"/>
      <w:divBdr>
        <w:top w:val="none" w:sz="0" w:space="0" w:color="auto"/>
        <w:left w:val="none" w:sz="0" w:space="0" w:color="auto"/>
        <w:bottom w:val="none" w:sz="0" w:space="0" w:color="auto"/>
        <w:right w:val="none" w:sz="0" w:space="0" w:color="auto"/>
      </w:divBdr>
    </w:div>
    <w:div w:id="1961450135">
      <w:bodyDiv w:val="1"/>
      <w:marLeft w:val="0"/>
      <w:marRight w:val="0"/>
      <w:marTop w:val="0"/>
      <w:marBottom w:val="0"/>
      <w:divBdr>
        <w:top w:val="none" w:sz="0" w:space="0" w:color="auto"/>
        <w:left w:val="none" w:sz="0" w:space="0" w:color="auto"/>
        <w:bottom w:val="none" w:sz="0" w:space="0" w:color="auto"/>
        <w:right w:val="none" w:sz="0" w:space="0" w:color="auto"/>
      </w:divBdr>
    </w:div>
    <w:div w:id="1963801723">
      <w:bodyDiv w:val="1"/>
      <w:marLeft w:val="0"/>
      <w:marRight w:val="0"/>
      <w:marTop w:val="0"/>
      <w:marBottom w:val="0"/>
      <w:divBdr>
        <w:top w:val="none" w:sz="0" w:space="0" w:color="auto"/>
        <w:left w:val="none" w:sz="0" w:space="0" w:color="auto"/>
        <w:bottom w:val="none" w:sz="0" w:space="0" w:color="auto"/>
        <w:right w:val="none" w:sz="0" w:space="0" w:color="auto"/>
      </w:divBdr>
    </w:div>
    <w:div w:id="1993018075">
      <w:bodyDiv w:val="1"/>
      <w:marLeft w:val="0"/>
      <w:marRight w:val="0"/>
      <w:marTop w:val="0"/>
      <w:marBottom w:val="0"/>
      <w:divBdr>
        <w:top w:val="none" w:sz="0" w:space="0" w:color="auto"/>
        <w:left w:val="none" w:sz="0" w:space="0" w:color="auto"/>
        <w:bottom w:val="none" w:sz="0" w:space="0" w:color="auto"/>
        <w:right w:val="none" w:sz="0" w:space="0" w:color="auto"/>
      </w:divBdr>
    </w:div>
    <w:div w:id="2051373806">
      <w:bodyDiv w:val="1"/>
      <w:marLeft w:val="0"/>
      <w:marRight w:val="0"/>
      <w:marTop w:val="0"/>
      <w:marBottom w:val="0"/>
      <w:divBdr>
        <w:top w:val="none" w:sz="0" w:space="0" w:color="auto"/>
        <w:left w:val="none" w:sz="0" w:space="0" w:color="auto"/>
        <w:bottom w:val="none" w:sz="0" w:space="0" w:color="auto"/>
        <w:right w:val="none" w:sz="0" w:space="0" w:color="auto"/>
      </w:divBdr>
    </w:div>
    <w:div w:id="205326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9.xml"/><Relationship Id="rId42" Type="http://schemas.openxmlformats.org/officeDocument/2006/relationships/header" Target="header13.xml"/><Relationship Id="rId47" Type="http://schemas.openxmlformats.org/officeDocument/2006/relationships/image" Target="media/image10.jpeg"/><Relationship Id="rId50" Type="http://schemas.openxmlformats.org/officeDocument/2006/relationships/footer" Target="footer17.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2.xml"/><Relationship Id="rId25" Type="http://schemas.openxmlformats.org/officeDocument/2006/relationships/header" Target="header5.xml"/><Relationship Id="rId33" Type="http://schemas.openxmlformats.org/officeDocument/2006/relationships/footer" Target="footer11.xml"/><Relationship Id="rId38" Type="http://schemas.openxmlformats.org/officeDocument/2006/relationships/header" Target="header11.xml"/><Relationship Id="rId46"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9.xml"/><Relationship Id="rId4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7.xml"/><Relationship Id="rId32" Type="http://schemas.openxmlformats.org/officeDocument/2006/relationships/header" Target="header8.xml"/><Relationship Id="rId37" Type="http://schemas.openxmlformats.org/officeDocument/2006/relationships/footer" Target="footer13.xml"/><Relationship Id="rId40" Type="http://schemas.openxmlformats.org/officeDocument/2006/relationships/header" Target="header12.xml"/><Relationship Id="rId45" Type="http://schemas.openxmlformats.org/officeDocument/2006/relationships/image" Target="media/image8.jpeg"/><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eader" Target="header6.xml"/><Relationship Id="rId36" Type="http://schemas.openxmlformats.org/officeDocument/2006/relationships/header" Target="header10.xml"/><Relationship Id="rId49" Type="http://schemas.openxmlformats.org/officeDocument/2006/relationships/header" Target="header14.xml"/><Relationship Id="rId61" Type="http://schemas.microsoft.com/office/2016/09/relationships/commentsIds" Target="commentsIds.xml"/><Relationship Id="rId10" Type="http://schemas.openxmlformats.org/officeDocument/2006/relationships/footer" Target="footer1.xml"/><Relationship Id="rId19" Type="http://schemas.openxmlformats.org/officeDocument/2006/relationships/header" Target="header3.xml"/><Relationship Id="rId31" Type="http://schemas.openxmlformats.org/officeDocument/2006/relationships/footer" Target="footer10.xml"/><Relationship Id="rId44" Type="http://schemas.openxmlformats.org/officeDocument/2006/relationships/image" Target="media/image7.jpeg"/><Relationship Id="rId52" Type="http://schemas.openxmlformats.org/officeDocument/2006/relationships/theme" Target="theme/theme1.xml"/><Relationship Id="rId60"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5.jpeg"/><Relationship Id="rId27" Type="http://schemas.openxmlformats.org/officeDocument/2006/relationships/image" Target="media/image6.jpeg"/><Relationship Id="rId30" Type="http://schemas.openxmlformats.org/officeDocument/2006/relationships/header" Target="header7.xml"/><Relationship Id="rId35" Type="http://schemas.openxmlformats.org/officeDocument/2006/relationships/footer" Target="footer12.xml"/><Relationship Id="rId43" Type="http://schemas.openxmlformats.org/officeDocument/2006/relationships/footer" Target="footer16.xml"/><Relationship Id="rId48" Type="http://schemas.openxmlformats.org/officeDocument/2006/relationships/image" Target="media/image11.jpeg"/><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E3985-4FED-4268-92CF-13903A3F5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51</Pages>
  <Words>9985</Words>
  <Characters>56918</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Desi</cp:lastModifiedBy>
  <cp:revision>52</cp:revision>
  <cp:lastPrinted>2020-07-28T10:55:00Z</cp:lastPrinted>
  <dcterms:created xsi:type="dcterms:W3CDTF">2020-07-20T08:04:00Z</dcterms:created>
  <dcterms:modified xsi:type="dcterms:W3CDTF">2020-08-04T03:08:00Z</dcterms:modified>
</cp:coreProperties>
</file>