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6E518" w14:textId="77777777" w:rsidR="00497892" w:rsidRDefault="00497892" w:rsidP="00C7417E">
      <w:pPr>
        <w:spacing w:after="0" w:line="360" w:lineRule="auto"/>
        <w:ind w:right="89"/>
        <w:jc w:val="center"/>
        <w:rPr>
          <w:rFonts w:ascii="Times New Roman" w:hAnsi="Times New Roman"/>
          <w:b/>
          <w:sz w:val="28"/>
          <w:szCs w:val="28"/>
          <w:lang w:val="id-ID"/>
        </w:rPr>
      </w:pPr>
      <w:bookmarkStart w:id="0" w:name="_Toc454755925"/>
      <w:bookmarkStart w:id="1" w:name="_Toc454755926"/>
      <w:r>
        <w:rPr>
          <w:rFonts w:ascii="Times New Roman" w:hAnsi="Times New Roman"/>
          <w:b/>
          <w:sz w:val="28"/>
          <w:szCs w:val="28"/>
          <w:lang w:val="id-ID"/>
        </w:rPr>
        <w:t>Karya Tulis Ilmiah</w:t>
      </w:r>
    </w:p>
    <w:p w14:paraId="2E4E24A3" w14:textId="77777777" w:rsidR="00D90D41" w:rsidRDefault="00D90D41" w:rsidP="00C7417E">
      <w:pPr>
        <w:spacing w:after="0" w:line="360" w:lineRule="auto"/>
        <w:ind w:right="89"/>
        <w:jc w:val="center"/>
        <w:rPr>
          <w:rFonts w:ascii="Times New Roman" w:hAnsi="Times New Roman"/>
          <w:b/>
          <w:sz w:val="28"/>
          <w:szCs w:val="28"/>
          <w:lang w:val="id-ID"/>
        </w:rPr>
      </w:pPr>
    </w:p>
    <w:p w14:paraId="7DBC0F46" w14:textId="77777777" w:rsidR="005843B2" w:rsidRDefault="00C7417E" w:rsidP="00EC1EFD">
      <w:pPr>
        <w:spacing w:after="0" w:line="360" w:lineRule="auto"/>
        <w:ind w:right="89"/>
        <w:jc w:val="center"/>
        <w:rPr>
          <w:rFonts w:ascii="Times New Roman" w:hAnsi="Times New Roman"/>
          <w:b/>
          <w:sz w:val="28"/>
          <w:szCs w:val="28"/>
        </w:rPr>
      </w:pPr>
      <w:r w:rsidRPr="00534D46">
        <w:rPr>
          <w:rFonts w:ascii="Times New Roman" w:hAnsi="Times New Roman"/>
          <w:b/>
          <w:sz w:val="28"/>
          <w:szCs w:val="28"/>
          <w:lang w:val="id-ID"/>
        </w:rPr>
        <w:t>Studi Literatur</w:t>
      </w:r>
      <w:r w:rsidR="00497892">
        <w:rPr>
          <w:rFonts w:ascii="Times New Roman" w:hAnsi="Times New Roman"/>
          <w:b/>
          <w:sz w:val="28"/>
          <w:szCs w:val="28"/>
          <w:lang w:val="id-ID"/>
        </w:rPr>
        <w:t xml:space="preserve"> </w:t>
      </w:r>
      <w:r w:rsidR="00A31557" w:rsidRPr="00534D46">
        <w:rPr>
          <w:rFonts w:ascii="Times New Roman" w:hAnsi="Times New Roman"/>
          <w:b/>
          <w:sz w:val="28"/>
          <w:szCs w:val="28"/>
        </w:rPr>
        <w:t>Aktivitas Anti</w:t>
      </w:r>
      <w:r w:rsidR="00A31557" w:rsidRPr="00534D46">
        <w:rPr>
          <w:rFonts w:ascii="Times New Roman" w:hAnsi="Times New Roman"/>
          <w:b/>
          <w:sz w:val="28"/>
          <w:szCs w:val="28"/>
          <w:lang w:val="id-ID"/>
        </w:rPr>
        <w:t>bakteri</w:t>
      </w:r>
      <w:r w:rsidRPr="00534D46">
        <w:rPr>
          <w:rFonts w:ascii="Times New Roman" w:hAnsi="Times New Roman"/>
          <w:b/>
          <w:sz w:val="28"/>
          <w:szCs w:val="28"/>
          <w:lang w:val="id-ID"/>
        </w:rPr>
        <w:t xml:space="preserve"> </w:t>
      </w:r>
      <w:r w:rsidR="00206198" w:rsidRPr="00534D46">
        <w:rPr>
          <w:rFonts w:ascii="Times New Roman" w:hAnsi="Times New Roman"/>
          <w:b/>
          <w:sz w:val="28"/>
          <w:szCs w:val="28"/>
        </w:rPr>
        <w:t xml:space="preserve">Daun Jambu Air </w:t>
      </w:r>
    </w:p>
    <w:p w14:paraId="2F806DFA" w14:textId="77777777" w:rsidR="005843B2" w:rsidRDefault="00C7417E" w:rsidP="00EC1EFD">
      <w:pPr>
        <w:spacing w:after="0" w:line="360" w:lineRule="auto"/>
        <w:ind w:right="89"/>
        <w:jc w:val="center"/>
        <w:rPr>
          <w:rFonts w:ascii="Times New Roman" w:hAnsi="Times New Roman"/>
          <w:b/>
          <w:sz w:val="28"/>
          <w:szCs w:val="28"/>
        </w:rPr>
      </w:pPr>
      <w:r w:rsidRPr="00534D46">
        <w:rPr>
          <w:rFonts w:ascii="Times New Roman" w:hAnsi="Times New Roman"/>
          <w:b/>
          <w:i/>
          <w:sz w:val="28"/>
          <w:szCs w:val="28"/>
        </w:rPr>
        <w:t>(</w:t>
      </w:r>
      <w:r w:rsidR="00206198" w:rsidRPr="00534D46">
        <w:rPr>
          <w:rFonts w:ascii="Times New Roman" w:hAnsi="Times New Roman"/>
          <w:b/>
          <w:i/>
          <w:sz w:val="28"/>
          <w:szCs w:val="28"/>
        </w:rPr>
        <w:t>S</w:t>
      </w:r>
      <w:r w:rsidR="00497892">
        <w:rPr>
          <w:rFonts w:ascii="Times New Roman" w:hAnsi="Times New Roman"/>
          <w:b/>
          <w:i/>
          <w:sz w:val="28"/>
          <w:szCs w:val="28"/>
        </w:rPr>
        <w:t xml:space="preserve">yzygium </w:t>
      </w:r>
      <w:r w:rsidR="00501937">
        <w:rPr>
          <w:rFonts w:ascii="Times New Roman" w:hAnsi="Times New Roman"/>
          <w:b/>
          <w:i/>
          <w:sz w:val="28"/>
          <w:szCs w:val="28"/>
          <w:lang w:val="id-ID"/>
        </w:rPr>
        <w:t>a</w:t>
      </w:r>
      <w:r w:rsidR="00206198" w:rsidRPr="00534D46">
        <w:rPr>
          <w:rFonts w:ascii="Times New Roman" w:hAnsi="Times New Roman"/>
          <w:b/>
          <w:i/>
          <w:sz w:val="28"/>
          <w:szCs w:val="28"/>
        </w:rPr>
        <w:t>queum</w:t>
      </w:r>
      <w:r w:rsidRPr="00534D46">
        <w:rPr>
          <w:rFonts w:ascii="Times New Roman" w:hAnsi="Times New Roman"/>
          <w:b/>
          <w:i/>
          <w:sz w:val="28"/>
          <w:szCs w:val="28"/>
        </w:rPr>
        <w:t>)</w:t>
      </w:r>
      <w:r w:rsidRPr="00534D46">
        <w:rPr>
          <w:rFonts w:ascii="Times New Roman" w:hAnsi="Times New Roman"/>
          <w:b/>
          <w:sz w:val="28"/>
          <w:szCs w:val="28"/>
          <w:lang w:val="id-ID"/>
        </w:rPr>
        <w:t xml:space="preserve"> </w:t>
      </w:r>
      <w:r w:rsidR="009D5DEA">
        <w:rPr>
          <w:rFonts w:ascii="Times New Roman" w:hAnsi="Times New Roman"/>
          <w:b/>
          <w:sz w:val="28"/>
          <w:szCs w:val="28"/>
        </w:rPr>
        <w:t>T</w:t>
      </w:r>
      <w:r w:rsidR="00206198" w:rsidRPr="00534D46">
        <w:rPr>
          <w:rFonts w:ascii="Times New Roman" w:hAnsi="Times New Roman"/>
          <w:b/>
          <w:sz w:val="28"/>
          <w:szCs w:val="28"/>
        </w:rPr>
        <w:t xml:space="preserve">erhadap </w:t>
      </w:r>
    </w:p>
    <w:p w14:paraId="65D3C7F7" w14:textId="6D07E04A" w:rsidR="00251F91" w:rsidRPr="00EC1EFD" w:rsidRDefault="00206198" w:rsidP="00EC1EFD">
      <w:pPr>
        <w:spacing w:after="0" w:line="360" w:lineRule="auto"/>
        <w:ind w:right="89"/>
        <w:jc w:val="center"/>
        <w:rPr>
          <w:rFonts w:ascii="Times New Roman" w:hAnsi="Times New Roman"/>
          <w:b/>
          <w:sz w:val="28"/>
          <w:szCs w:val="28"/>
        </w:rPr>
      </w:pPr>
      <w:r w:rsidRPr="00534D46">
        <w:rPr>
          <w:rFonts w:ascii="Times New Roman" w:hAnsi="Times New Roman"/>
          <w:b/>
          <w:i/>
          <w:sz w:val="28"/>
          <w:szCs w:val="28"/>
        </w:rPr>
        <w:t>S</w:t>
      </w:r>
      <w:r w:rsidR="00501937">
        <w:rPr>
          <w:rFonts w:ascii="Times New Roman" w:hAnsi="Times New Roman"/>
          <w:b/>
          <w:i/>
          <w:sz w:val="28"/>
          <w:szCs w:val="28"/>
        </w:rPr>
        <w:t>taphylococcus a</w:t>
      </w:r>
      <w:r w:rsidRPr="00534D46">
        <w:rPr>
          <w:rFonts w:ascii="Times New Roman" w:hAnsi="Times New Roman"/>
          <w:b/>
          <w:i/>
          <w:sz w:val="28"/>
          <w:szCs w:val="28"/>
        </w:rPr>
        <w:t>ureus</w:t>
      </w:r>
      <w:r w:rsidR="00251F91" w:rsidRPr="00534D46">
        <w:rPr>
          <w:rFonts w:ascii="Times New Roman" w:hAnsi="Times New Roman"/>
          <w:b/>
          <w:i/>
          <w:sz w:val="28"/>
          <w:szCs w:val="28"/>
        </w:rPr>
        <w:t xml:space="preserve"> </w:t>
      </w:r>
    </w:p>
    <w:p w14:paraId="19A9D6AD" w14:textId="77777777" w:rsidR="00ED597E" w:rsidRPr="00534D46" w:rsidRDefault="00ED597E" w:rsidP="00251F91">
      <w:pPr>
        <w:widowControl w:val="0"/>
        <w:spacing w:after="0" w:line="360" w:lineRule="auto"/>
        <w:jc w:val="center"/>
        <w:rPr>
          <w:rFonts w:ascii="Times New Roman" w:hAnsi="Times New Roman"/>
          <w:b/>
          <w:kern w:val="2"/>
          <w:sz w:val="24"/>
          <w:szCs w:val="24"/>
        </w:rPr>
      </w:pPr>
    </w:p>
    <w:p w14:paraId="239D6FA2" w14:textId="77777777" w:rsidR="00ED597E" w:rsidRPr="00534D46" w:rsidRDefault="00ED597E" w:rsidP="00251F91">
      <w:pPr>
        <w:widowControl w:val="0"/>
        <w:spacing w:after="0" w:line="360" w:lineRule="auto"/>
        <w:jc w:val="center"/>
        <w:rPr>
          <w:rFonts w:ascii="Times New Roman" w:hAnsi="Times New Roman"/>
          <w:b/>
          <w:kern w:val="2"/>
          <w:sz w:val="24"/>
          <w:szCs w:val="24"/>
        </w:rPr>
      </w:pPr>
    </w:p>
    <w:p w14:paraId="69D069F3" w14:textId="77777777" w:rsidR="00251F91" w:rsidRPr="00534D46" w:rsidRDefault="00251F91" w:rsidP="00B45D9C">
      <w:pPr>
        <w:widowControl w:val="0"/>
        <w:spacing w:after="0" w:line="360" w:lineRule="auto"/>
        <w:rPr>
          <w:rFonts w:ascii="Times New Roman" w:hAnsi="Times New Roman"/>
          <w:b/>
          <w:kern w:val="2"/>
          <w:sz w:val="24"/>
          <w:szCs w:val="24"/>
        </w:rPr>
      </w:pPr>
    </w:p>
    <w:p w14:paraId="7B7D6FC8" w14:textId="77777777" w:rsidR="00251F91" w:rsidRPr="00534D46" w:rsidRDefault="00251F91" w:rsidP="00251F91">
      <w:pPr>
        <w:widowControl w:val="0"/>
        <w:spacing w:after="0" w:line="360" w:lineRule="auto"/>
        <w:jc w:val="center"/>
        <w:rPr>
          <w:rFonts w:ascii="Times New Roman" w:hAnsi="Times New Roman"/>
          <w:b/>
          <w:kern w:val="2"/>
          <w:sz w:val="24"/>
          <w:szCs w:val="24"/>
        </w:rPr>
      </w:pPr>
    </w:p>
    <w:p w14:paraId="16364A10" w14:textId="77777777" w:rsidR="00251F91" w:rsidRPr="00534D46" w:rsidRDefault="00251F91" w:rsidP="00251F91">
      <w:pPr>
        <w:widowControl w:val="0"/>
        <w:spacing w:after="0" w:line="360" w:lineRule="auto"/>
        <w:jc w:val="center"/>
        <w:rPr>
          <w:rFonts w:ascii="Times New Roman" w:hAnsi="Times New Roman"/>
          <w:b/>
          <w:kern w:val="2"/>
          <w:sz w:val="24"/>
          <w:szCs w:val="24"/>
          <w:lang w:val="id-ID"/>
        </w:rPr>
      </w:pPr>
      <w:r w:rsidRPr="00534D46">
        <w:rPr>
          <w:rFonts w:ascii="Times New Roman" w:hAnsi="Times New Roman"/>
          <w:b/>
          <w:noProof/>
          <w:kern w:val="2"/>
          <w:sz w:val="24"/>
          <w:szCs w:val="24"/>
          <w:lang w:val="id-ID" w:eastAsia="id-ID"/>
        </w:rPr>
        <w:drawing>
          <wp:inline distT="0" distB="0" distL="0" distR="0" wp14:anchorId="61DB508B" wp14:editId="35ADD44A">
            <wp:extent cx="1828800" cy="1800225"/>
            <wp:effectExtent l="0" t="0" r="0" b="9525"/>
            <wp:docPr id="4" name="Picture 4"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poltek kemenk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00225"/>
                    </a:xfrm>
                    <a:prstGeom prst="rect">
                      <a:avLst/>
                    </a:prstGeom>
                    <a:noFill/>
                    <a:ln>
                      <a:noFill/>
                    </a:ln>
                  </pic:spPr>
                </pic:pic>
              </a:graphicData>
            </a:graphic>
          </wp:inline>
        </w:drawing>
      </w:r>
    </w:p>
    <w:p w14:paraId="6B047B1A" w14:textId="77777777" w:rsidR="00251F91" w:rsidRPr="00534D46" w:rsidRDefault="00251F91" w:rsidP="00E20ADD">
      <w:pPr>
        <w:widowControl w:val="0"/>
        <w:spacing w:after="0" w:line="360" w:lineRule="auto"/>
        <w:rPr>
          <w:rFonts w:ascii="Times New Roman" w:hAnsi="Times New Roman"/>
          <w:b/>
          <w:kern w:val="2"/>
          <w:sz w:val="24"/>
          <w:szCs w:val="24"/>
          <w:lang w:val="id-ID"/>
        </w:rPr>
      </w:pPr>
    </w:p>
    <w:p w14:paraId="25F37BEC" w14:textId="77777777" w:rsidR="00251F91" w:rsidRPr="00534D46" w:rsidRDefault="00251F91" w:rsidP="00251F91">
      <w:pPr>
        <w:widowControl w:val="0"/>
        <w:spacing w:after="0" w:line="360" w:lineRule="auto"/>
        <w:jc w:val="center"/>
        <w:rPr>
          <w:rFonts w:ascii="Times New Roman" w:hAnsi="Times New Roman"/>
          <w:b/>
          <w:kern w:val="2"/>
          <w:sz w:val="24"/>
          <w:szCs w:val="24"/>
          <w:lang w:val="id-ID"/>
        </w:rPr>
      </w:pPr>
    </w:p>
    <w:p w14:paraId="08E5E0BC" w14:textId="77777777" w:rsidR="00251F91" w:rsidRPr="00534D46" w:rsidRDefault="00251F91" w:rsidP="00251F91">
      <w:pPr>
        <w:widowControl w:val="0"/>
        <w:spacing w:after="0" w:line="360" w:lineRule="auto"/>
        <w:jc w:val="center"/>
        <w:rPr>
          <w:rFonts w:ascii="Times New Roman" w:hAnsi="Times New Roman"/>
          <w:b/>
          <w:bCs/>
          <w:kern w:val="2"/>
          <w:sz w:val="28"/>
          <w:szCs w:val="28"/>
        </w:rPr>
      </w:pPr>
      <w:r w:rsidRPr="00534D46">
        <w:rPr>
          <w:rFonts w:ascii="Times New Roman" w:hAnsi="Times New Roman"/>
          <w:b/>
          <w:bCs/>
          <w:kern w:val="2"/>
          <w:sz w:val="28"/>
          <w:szCs w:val="28"/>
          <w:lang w:val="id-ID"/>
        </w:rPr>
        <w:t>O</w:t>
      </w:r>
      <w:r w:rsidRPr="00534D46">
        <w:rPr>
          <w:rFonts w:ascii="Times New Roman" w:hAnsi="Times New Roman"/>
          <w:b/>
          <w:bCs/>
          <w:kern w:val="2"/>
          <w:sz w:val="28"/>
          <w:szCs w:val="28"/>
        </w:rPr>
        <w:t>leh:</w:t>
      </w:r>
    </w:p>
    <w:p w14:paraId="75EB3129" w14:textId="77777777" w:rsidR="00251F91" w:rsidRPr="00534D46" w:rsidRDefault="00251F91" w:rsidP="00251F91">
      <w:pPr>
        <w:widowControl w:val="0"/>
        <w:spacing w:after="0" w:line="360" w:lineRule="auto"/>
        <w:jc w:val="center"/>
        <w:rPr>
          <w:rFonts w:ascii="Times New Roman" w:hAnsi="Times New Roman"/>
          <w:b/>
          <w:kern w:val="2"/>
          <w:sz w:val="28"/>
          <w:szCs w:val="28"/>
          <w:lang w:val="id-ID"/>
        </w:rPr>
      </w:pPr>
      <w:r w:rsidRPr="00534D46">
        <w:rPr>
          <w:rFonts w:ascii="Times New Roman" w:hAnsi="Times New Roman"/>
          <w:b/>
          <w:kern w:val="2"/>
          <w:sz w:val="28"/>
          <w:szCs w:val="28"/>
          <w:lang w:val="id-ID"/>
        </w:rPr>
        <w:t>Ismi Nur Islamiyati</w:t>
      </w:r>
    </w:p>
    <w:p w14:paraId="5AC9D9D2" w14:textId="77777777" w:rsidR="00251F91" w:rsidRPr="00534D46" w:rsidRDefault="00251F91" w:rsidP="00251F91">
      <w:pPr>
        <w:widowControl w:val="0"/>
        <w:spacing w:after="0" w:line="360" w:lineRule="auto"/>
        <w:jc w:val="center"/>
        <w:rPr>
          <w:rFonts w:ascii="Times New Roman" w:hAnsi="Times New Roman"/>
          <w:b/>
          <w:kern w:val="2"/>
          <w:sz w:val="28"/>
          <w:szCs w:val="28"/>
          <w:lang w:val="en-US"/>
        </w:rPr>
      </w:pPr>
      <w:r w:rsidRPr="00534D46">
        <w:rPr>
          <w:rFonts w:ascii="Times New Roman" w:hAnsi="Times New Roman"/>
          <w:b/>
          <w:kern w:val="2"/>
          <w:sz w:val="28"/>
          <w:szCs w:val="28"/>
        </w:rPr>
        <w:t>P2.31.39.0.</w:t>
      </w:r>
      <w:r w:rsidRPr="00534D46">
        <w:rPr>
          <w:rFonts w:ascii="Times New Roman" w:hAnsi="Times New Roman"/>
          <w:b/>
          <w:kern w:val="2"/>
          <w:sz w:val="28"/>
          <w:szCs w:val="28"/>
          <w:lang w:val="id-ID"/>
        </w:rPr>
        <w:t>1</w:t>
      </w:r>
      <w:r w:rsidRPr="00534D46">
        <w:rPr>
          <w:rFonts w:ascii="Times New Roman" w:hAnsi="Times New Roman"/>
          <w:b/>
          <w:kern w:val="2"/>
          <w:sz w:val="28"/>
          <w:szCs w:val="28"/>
        </w:rPr>
        <w:t>7</w:t>
      </w:r>
      <w:r w:rsidRPr="00534D46">
        <w:rPr>
          <w:rFonts w:ascii="Times New Roman" w:hAnsi="Times New Roman"/>
          <w:b/>
          <w:kern w:val="2"/>
          <w:sz w:val="28"/>
          <w:szCs w:val="28"/>
          <w:lang w:val="id-ID"/>
        </w:rPr>
        <w:t>.</w:t>
      </w:r>
      <w:r w:rsidRPr="00534D46">
        <w:rPr>
          <w:rFonts w:ascii="Times New Roman" w:hAnsi="Times New Roman"/>
          <w:b/>
          <w:kern w:val="2"/>
          <w:sz w:val="28"/>
          <w:szCs w:val="28"/>
          <w:lang w:val="en-US"/>
        </w:rPr>
        <w:t>055</w:t>
      </w:r>
    </w:p>
    <w:p w14:paraId="0CB624BC" w14:textId="77777777" w:rsidR="00251F91" w:rsidRPr="00534D46" w:rsidRDefault="00251F91" w:rsidP="00251F91">
      <w:pPr>
        <w:widowControl w:val="0"/>
        <w:spacing w:after="0" w:line="360" w:lineRule="auto"/>
        <w:jc w:val="center"/>
        <w:rPr>
          <w:rFonts w:ascii="Times New Roman" w:hAnsi="Times New Roman"/>
          <w:b/>
          <w:kern w:val="2"/>
          <w:sz w:val="28"/>
          <w:szCs w:val="28"/>
          <w:lang w:val="id-ID"/>
        </w:rPr>
      </w:pPr>
    </w:p>
    <w:p w14:paraId="42ABF2CC" w14:textId="77777777" w:rsidR="00251F91" w:rsidRPr="00534D46" w:rsidRDefault="00251F91" w:rsidP="00251F91">
      <w:pPr>
        <w:widowControl w:val="0"/>
        <w:spacing w:after="0" w:line="360" w:lineRule="auto"/>
        <w:jc w:val="center"/>
        <w:rPr>
          <w:rFonts w:ascii="Times New Roman" w:hAnsi="Times New Roman"/>
          <w:b/>
          <w:kern w:val="2"/>
          <w:sz w:val="28"/>
          <w:szCs w:val="28"/>
        </w:rPr>
      </w:pPr>
    </w:p>
    <w:p w14:paraId="598E6648" w14:textId="77777777" w:rsidR="00251F91" w:rsidRPr="00534D46" w:rsidRDefault="00251F91" w:rsidP="00251F91">
      <w:pPr>
        <w:widowControl w:val="0"/>
        <w:spacing w:after="0" w:line="360" w:lineRule="auto"/>
        <w:jc w:val="center"/>
        <w:rPr>
          <w:rFonts w:ascii="Times New Roman" w:hAnsi="Times New Roman"/>
          <w:b/>
          <w:kern w:val="2"/>
          <w:sz w:val="28"/>
          <w:szCs w:val="28"/>
        </w:rPr>
      </w:pPr>
    </w:p>
    <w:p w14:paraId="46F6C0C2" w14:textId="77777777" w:rsidR="00ED597E" w:rsidRPr="00534D46" w:rsidRDefault="00ED597E" w:rsidP="00251F91">
      <w:pPr>
        <w:widowControl w:val="0"/>
        <w:spacing w:after="0" w:line="360" w:lineRule="auto"/>
        <w:jc w:val="center"/>
        <w:rPr>
          <w:rFonts w:ascii="Times New Roman" w:hAnsi="Times New Roman"/>
          <w:b/>
          <w:kern w:val="2"/>
          <w:sz w:val="28"/>
          <w:szCs w:val="28"/>
        </w:rPr>
      </w:pPr>
    </w:p>
    <w:p w14:paraId="034D9BD6" w14:textId="77777777" w:rsidR="00251F91" w:rsidRPr="00534D46" w:rsidRDefault="00251F91" w:rsidP="00251F91">
      <w:pPr>
        <w:widowControl w:val="0"/>
        <w:spacing w:after="0" w:line="360" w:lineRule="auto"/>
        <w:jc w:val="center"/>
        <w:rPr>
          <w:rFonts w:ascii="Times New Roman" w:hAnsi="Times New Roman"/>
          <w:b/>
          <w:kern w:val="2"/>
          <w:sz w:val="28"/>
          <w:szCs w:val="28"/>
          <w:lang w:val="id-ID"/>
        </w:rPr>
      </w:pPr>
    </w:p>
    <w:p w14:paraId="53600D8C" w14:textId="77777777" w:rsidR="00251F91" w:rsidRPr="00534D46" w:rsidRDefault="00251F91" w:rsidP="00251F91">
      <w:pPr>
        <w:widowControl w:val="0"/>
        <w:spacing w:after="0" w:line="360" w:lineRule="auto"/>
        <w:jc w:val="center"/>
        <w:rPr>
          <w:rFonts w:ascii="Times New Roman" w:hAnsi="Times New Roman"/>
          <w:b/>
          <w:kern w:val="2"/>
          <w:sz w:val="28"/>
          <w:szCs w:val="28"/>
          <w:lang w:val="id-ID"/>
        </w:rPr>
      </w:pPr>
      <w:r w:rsidRPr="00534D46">
        <w:rPr>
          <w:rFonts w:ascii="Times New Roman" w:hAnsi="Times New Roman"/>
          <w:b/>
          <w:kern w:val="2"/>
          <w:sz w:val="28"/>
          <w:szCs w:val="28"/>
          <w:lang w:val="id-ID"/>
        </w:rPr>
        <w:t>JURUSAN FARMASI</w:t>
      </w:r>
    </w:p>
    <w:p w14:paraId="26F4A588" w14:textId="77777777" w:rsidR="00251F91" w:rsidRPr="00534D46" w:rsidRDefault="00251F91" w:rsidP="00251F91">
      <w:pPr>
        <w:widowControl w:val="0"/>
        <w:spacing w:after="0" w:line="360" w:lineRule="auto"/>
        <w:jc w:val="center"/>
        <w:rPr>
          <w:rFonts w:ascii="Times New Roman" w:hAnsi="Times New Roman"/>
          <w:b/>
          <w:bCs/>
          <w:kern w:val="2"/>
          <w:sz w:val="28"/>
          <w:szCs w:val="28"/>
        </w:rPr>
      </w:pPr>
      <w:r w:rsidRPr="00534D46">
        <w:rPr>
          <w:rFonts w:ascii="Times New Roman" w:hAnsi="Times New Roman"/>
          <w:b/>
          <w:bCs/>
          <w:kern w:val="2"/>
          <w:sz w:val="28"/>
          <w:szCs w:val="28"/>
        </w:rPr>
        <w:t>POL</w:t>
      </w:r>
      <w:r w:rsidRPr="00534D46">
        <w:rPr>
          <w:rFonts w:ascii="Times New Roman" w:hAnsi="Times New Roman"/>
          <w:b/>
          <w:bCs/>
          <w:kern w:val="2"/>
          <w:sz w:val="28"/>
          <w:szCs w:val="28"/>
          <w:lang w:val="id-ID"/>
        </w:rPr>
        <w:t>ITEKNIK KESEHATAN</w:t>
      </w:r>
      <w:r w:rsidRPr="00534D46">
        <w:rPr>
          <w:rFonts w:ascii="Times New Roman" w:hAnsi="Times New Roman"/>
          <w:b/>
          <w:bCs/>
          <w:kern w:val="2"/>
          <w:sz w:val="28"/>
          <w:szCs w:val="28"/>
        </w:rPr>
        <w:t xml:space="preserve"> KEMENKES JAKARTA II</w:t>
      </w:r>
    </w:p>
    <w:p w14:paraId="127F0B94" w14:textId="77777777" w:rsidR="00ED597E" w:rsidRPr="00534D46" w:rsidRDefault="00251F91" w:rsidP="00A60F65">
      <w:pPr>
        <w:spacing w:line="360" w:lineRule="auto"/>
        <w:jc w:val="center"/>
        <w:rPr>
          <w:rFonts w:ascii="Times New Roman" w:hAnsi="Times New Roman"/>
          <w:b/>
          <w:bCs/>
          <w:kern w:val="2"/>
          <w:sz w:val="28"/>
          <w:szCs w:val="28"/>
        </w:rPr>
      </w:pPr>
      <w:r w:rsidRPr="00534D46">
        <w:rPr>
          <w:rFonts w:ascii="Times New Roman" w:hAnsi="Times New Roman"/>
          <w:b/>
          <w:bCs/>
          <w:kern w:val="2"/>
          <w:sz w:val="28"/>
          <w:szCs w:val="28"/>
        </w:rPr>
        <w:t>2020</w:t>
      </w:r>
      <w:bookmarkStart w:id="2" w:name="_Toc33129010"/>
      <w:bookmarkStart w:id="3" w:name="_Toc44539880"/>
    </w:p>
    <w:p w14:paraId="2EEBF6F2" w14:textId="77777777" w:rsidR="0080556B" w:rsidRDefault="0080556B" w:rsidP="00ED597E">
      <w:pPr>
        <w:spacing w:after="0" w:line="360" w:lineRule="auto"/>
        <w:ind w:right="89"/>
        <w:jc w:val="center"/>
        <w:rPr>
          <w:rFonts w:ascii="Times New Roman" w:hAnsi="Times New Roman"/>
          <w:b/>
          <w:sz w:val="28"/>
          <w:szCs w:val="28"/>
          <w:lang w:val="id-ID"/>
        </w:rPr>
        <w:sectPr w:rsidR="0080556B" w:rsidSect="00105EBD">
          <w:pgSz w:w="11906" w:h="16838"/>
          <w:pgMar w:top="1701" w:right="1701" w:bottom="1701" w:left="2268" w:header="720" w:footer="720" w:gutter="0"/>
          <w:pgNumType w:fmt="lowerRoman"/>
          <w:cols w:space="720"/>
          <w:titlePg/>
          <w:docGrid w:linePitch="360"/>
        </w:sectPr>
      </w:pPr>
    </w:p>
    <w:p w14:paraId="62347A3B" w14:textId="77777777" w:rsidR="005843B2" w:rsidRDefault="00ED597E" w:rsidP="0042200C">
      <w:pPr>
        <w:spacing w:after="0" w:line="360" w:lineRule="auto"/>
        <w:ind w:right="-27"/>
        <w:jc w:val="center"/>
        <w:rPr>
          <w:rFonts w:ascii="Times New Roman" w:hAnsi="Times New Roman"/>
          <w:b/>
          <w:sz w:val="28"/>
          <w:szCs w:val="28"/>
          <w:lang w:val="id-ID"/>
        </w:rPr>
      </w:pPr>
      <w:r w:rsidRPr="00534D46">
        <w:rPr>
          <w:rFonts w:ascii="Times New Roman" w:hAnsi="Times New Roman"/>
          <w:b/>
          <w:sz w:val="28"/>
          <w:szCs w:val="28"/>
          <w:lang w:val="id-ID"/>
        </w:rPr>
        <w:lastRenderedPageBreak/>
        <w:t xml:space="preserve"> </w:t>
      </w:r>
      <w:r w:rsidR="0042200C" w:rsidRPr="00534D46">
        <w:rPr>
          <w:rFonts w:ascii="Times New Roman" w:hAnsi="Times New Roman"/>
          <w:b/>
          <w:sz w:val="28"/>
          <w:szCs w:val="28"/>
          <w:lang w:val="id-ID"/>
        </w:rPr>
        <w:t>Studi Literatur</w:t>
      </w:r>
      <w:r w:rsidR="0042200C">
        <w:rPr>
          <w:rFonts w:ascii="Times New Roman" w:hAnsi="Times New Roman"/>
          <w:b/>
          <w:sz w:val="28"/>
          <w:szCs w:val="28"/>
          <w:lang w:val="id-ID"/>
        </w:rPr>
        <w:t xml:space="preserve"> </w:t>
      </w:r>
      <w:r w:rsidR="0042200C" w:rsidRPr="00534D46">
        <w:rPr>
          <w:rFonts w:ascii="Times New Roman" w:hAnsi="Times New Roman"/>
          <w:b/>
          <w:sz w:val="28"/>
          <w:szCs w:val="28"/>
        </w:rPr>
        <w:t>Aktivitas Anti</w:t>
      </w:r>
      <w:r w:rsidR="0042200C" w:rsidRPr="00534D46">
        <w:rPr>
          <w:rFonts w:ascii="Times New Roman" w:hAnsi="Times New Roman"/>
          <w:b/>
          <w:sz w:val="28"/>
          <w:szCs w:val="28"/>
          <w:lang w:val="id-ID"/>
        </w:rPr>
        <w:t xml:space="preserve">bakteri </w:t>
      </w:r>
      <w:r w:rsidR="0042200C">
        <w:rPr>
          <w:rFonts w:ascii="Times New Roman" w:hAnsi="Times New Roman"/>
          <w:b/>
          <w:sz w:val="28"/>
          <w:szCs w:val="28"/>
        </w:rPr>
        <w:t>Daun Jambu Air</w:t>
      </w:r>
      <w:r w:rsidR="0042200C">
        <w:rPr>
          <w:rFonts w:ascii="Times New Roman" w:hAnsi="Times New Roman"/>
          <w:b/>
          <w:sz w:val="28"/>
          <w:szCs w:val="28"/>
          <w:lang w:val="id-ID"/>
        </w:rPr>
        <w:t xml:space="preserve"> </w:t>
      </w:r>
    </w:p>
    <w:p w14:paraId="0BEB8A6E" w14:textId="77777777" w:rsidR="005843B2" w:rsidRDefault="0042200C" w:rsidP="0042200C">
      <w:pPr>
        <w:spacing w:after="0" w:line="360" w:lineRule="auto"/>
        <w:ind w:right="-27"/>
        <w:jc w:val="center"/>
        <w:rPr>
          <w:rFonts w:ascii="Times New Roman" w:hAnsi="Times New Roman"/>
          <w:b/>
          <w:sz w:val="28"/>
          <w:szCs w:val="28"/>
        </w:rPr>
      </w:pPr>
      <w:r w:rsidRPr="00534D46">
        <w:rPr>
          <w:rFonts w:ascii="Times New Roman" w:hAnsi="Times New Roman"/>
          <w:b/>
          <w:i/>
          <w:sz w:val="28"/>
          <w:szCs w:val="28"/>
        </w:rPr>
        <w:t>(S</w:t>
      </w:r>
      <w:r>
        <w:rPr>
          <w:rFonts w:ascii="Times New Roman" w:hAnsi="Times New Roman"/>
          <w:b/>
          <w:i/>
          <w:sz w:val="28"/>
          <w:szCs w:val="28"/>
        </w:rPr>
        <w:t xml:space="preserve">yzygium </w:t>
      </w:r>
      <w:r>
        <w:rPr>
          <w:rFonts w:ascii="Times New Roman" w:hAnsi="Times New Roman"/>
          <w:b/>
          <w:i/>
          <w:sz w:val="28"/>
          <w:szCs w:val="28"/>
          <w:lang w:val="id-ID"/>
        </w:rPr>
        <w:t>a</w:t>
      </w:r>
      <w:r w:rsidRPr="00534D46">
        <w:rPr>
          <w:rFonts w:ascii="Times New Roman" w:hAnsi="Times New Roman"/>
          <w:b/>
          <w:i/>
          <w:sz w:val="28"/>
          <w:szCs w:val="28"/>
        </w:rPr>
        <w:t>queum)</w:t>
      </w:r>
      <w:r w:rsidRPr="00534D46">
        <w:rPr>
          <w:rFonts w:ascii="Times New Roman" w:hAnsi="Times New Roman"/>
          <w:b/>
          <w:sz w:val="28"/>
          <w:szCs w:val="28"/>
          <w:lang w:val="id-ID"/>
        </w:rPr>
        <w:t xml:space="preserve"> </w:t>
      </w:r>
      <w:r>
        <w:rPr>
          <w:rFonts w:ascii="Times New Roman" w:hAnsi="Times New Roman"/>
          <w:b/>
          <w:sz w:val="28"/>
          <w:szCs w:val="28"/>
        </w:rPr>
        <w:t>T</w:t>
      </w:r>
      <w:r w:rsidRPr="00534D46">
        <w:rPr>
          <w:rFonts w:ascii="Times New Roman" w:hAnsi="Times New Roman"/>
          <w:b/>
          <w:sz w:val="28"/>
          <w:szCs w:val="28"/>
        </w:rPr>
        <w:t xml:space="preserve">erhadap </w:t>
      </w:r>
    </w:p>
    <w:p w14:paraId="2A65FA40" w14:textId="662A516F" w:rsidR="00ED597E" w:rsidRPr="0042200C" w:rsidRDefault="0042200C" w:rsidP="0042200C">
      <w:pPr>
        <w:spacing w:after="0" w:line="360" w:lineRule="auto"/>
        <w:ind w:right="-27"/>
        <w:jc w:val="center"/>
        <w:rPr>
          <w:rFonts w:ascii="Times New Roman" w:hAnsi="Times New Roman"/>
          <w:b/>
          <w:sz w:val="28"/>
          <w:szCs w:val="28"/>
        </w:rPr>
      </w:pPr>
      <w:r w:rsidRPr="00534D46">
        <w:rPr>
          <w:rFonts w:ascii="Times New Roman" w:hAnsi="Times New Roman"/>
          <w:b/>
          <w:i/>
          <w:sz w:val="28"/>
          <w:szCs w:val="28"/>
        </w:rPr>
        <w:t>S</w:t>
      </w:r>
      <w:r>
        <w:rPr>
          <w:rFonts w:ascii="Times New Roman" w:hAnsi="Times New Roman"/>
          <w:b/>
          <w:i/>
          <w:sz w:val="28"/>
          <w:szCs w:val="28"/>
        </w:rPr>
        <w:t>taphylococcus a</w:t>
      </w:r>
      <w:r w:rsidRPr="00534D46">
        <w:rPr>
          <w:rFonts w:ascii="Times New Roman" w:hAnsi="Times New Roman"/>
          <w:b/>
          <w:i/>
          <w:sz w:val="28"/>
          <w:szCs w:val="28"/>
        </w:rPr>
        <w:t>ureus</w:t>
      </w:r>
    </w:p>
    <w:p w14:paraId="253E3C1F" w14:textId="77777777" w:rsidR="00ED597E" w:rsidRPr="00D15120" w:rsidRDefault="00D15120" w:rsidP="00D15120">
      <w:pPr>
        <w:pStyle w:val="Heading1"/>
        <w:spacing w:line="240" w:lineRule="auto"/>
        <w:rPr>
          <w:rFonts w:asciiTheme="majorBidi" w:hAnsiTheme="majorBidi"/>
          <w:color w:val="FFFFFF" w:themeColor="background1"/>
        </w:rPr>
      </w:pPr>
      <w:bookmarkStart w:id="4" w:name="_Toc44673666"/>
      <w:bookmarkStart w:id="5" w:name="_Toc46235386"/>
      <w:r>
        <w:rPr>
          <w:color w:val="FFFFFF" w:themeColor="background1"/>
        </w:rPr>
        <w:t>HALAMAN JUDUL</w:t>
      </w:r>
      <w:bookmarkEnd w:id="4"/>
      <w:bookmarkEnd w:id="5"/>
    </w:p>
    <w:p w14:paraId="5F95470E" w14:textId="77777777" w:rsidR="00A60F65" w:rsidRDefault="00A60F65" w:rsidP="00A60F65">
      <w:pPr>
        <w:spacing w:after="0" w:line="240" w:lineRule="auto"/>
        <w:jc w:val="center"/>
        <w:rPr>
          <w:rFonts w:ascii="Times New Roman" w:hAnsi="Times New Roman"/>
          <w:b/>
          <w:szCs w:val="24"/>
          <w:lang w:val="en-ID"/>
        </w:rPr>
      </w:pPr>
      <w:r w:rsidRPr="00534D46">
        <w:rPr>
          <w:rFonts w:ascii="Times New Roman" w:hAnsi="Times New Roman"/>
          <w:b/>
          <w:szCs w:val="24"/>
          <w:lang w:val="en-ID"/>
        </w:rPr>
        <w:t>Karya Tulis Ilmiah</w:t>
      </w:r>
    </w:p>
    <w:p w14:paraId="7CD3BD19" w14:textId="77777777" w:rsidR="001B7194" w:rsidRPr="00534D46" w:rsidRDefault="001B7194" w:rsidP="00A60F65">
      <w:pPr>
        <w:spacing w:after="0" w:line="240" w:lineRule="auto"/>
        <w:jc w:val="center"/>
        <w:rPr>
          <w:rFonts w:ascii="Times New Roman" w:hAnsi="Times New Roman"/>
          <w:b/>
          <w:szCs w:val="24"/>
          <w:lang w:val="en-ID"/>
        </w:rPr>
      </w:pPr>
    </w:p>
    <w:p w14:paraId="620A6031" w14:textId="77777777" w:rsidR="001B7194" w:rsidRPr="00D90D41" w:rsidRDefault="00A60F65" w:rsidP="00A60F65">
      <w:pPr>
        <w:spacing w:after="0" w:line="240" w:lineRule="auto"/>
        <w:jc w:val="center"/>
        <w:rPr>
          <w:rFonts w:ascii="Times New Roman" w:hAnsi="Times New Roman"/>
          <w:b/>
          <w:bCs/>
          <w:szCs w:val="24"/>
          <w:lang w:val="en-ID"/>
        </w:rPr>
      </w:pPr>
      <w:r w:rsidRPr="00D90D41">
        <w:rPr>
          <w:rFonts w:ascii="Times New Roman" w:hAnsi="Times New Roman"/>
          <w:b/>
          <w:bCs/>
          <w:szCs w:val="24"/>
          <w:lang w:val="en-ID"/>
        </w:rPr>
        <w:t xml:space="preserve">Diajukan sebagai salah satu syarat memperoleh gelar </w:t>
      </w:r>
    </w:p>
    <w:p w14:paraId="4319183C" w14:textId="77777777" w:rsidR="00A60F65" w:rsidRPr="00D90D41" w:rsidRDefault="00A60F65" w:rsidP="00A60F65">
      <w:pPr>
        <w:spacing w:after="0" w:line="240" w:lineRule="auto"/>
        <w:jc w:val="center"/>
        <w:rPr>
          <w:rFonts w:ascii="Times New Roman" w:hAnsi="Times New Roman"/>
          <w:b/>
          <w:bCs/>
          <w:szCs w:val="24"/>
          <w:lang w:val="en-ID"/>
        </w:rPr>
      </w:pPr>
      <w:r w:rsidRPr="00D90D41">
        <w:rPr>
          <w:rFonts w:ascii="Times New Roman" w:hAnsi="Times New Roman"/>
          <w:b/>
          <w:bCs/>
          <w:szCs w:val="24"/>
          <w:lang w:val="en-ID"/>
        </w:rPr>
        <w:t>Ahli Madya Kesehatan dibidang Farmasi</w:t>
      </w:r>
    </w:p>
    <w:p w14:paraId="34C386DF" w14:textId="77777777" w:rsidR="00ED597E" w:rsidRPr="00534D46" w:rsidRDefault="00ED597E" w:rsidP="00ED597E">
      <w:pPr>
        <w:widowControl w:val="0"/>
        <w:spacing w:after="0" w:line="360" w:lineRule="auto"/>
        <w:jc w:val="center"/>
        <w:rPr>
          <w:rFonts w:ascii="Times New Roman" w:hAnsi="Times New Roman"/>
          <w:b/>
          <w:kern w:val="2"/>
          <w:sz w:val="24"/>
          <w:szCs w:val="24"/>
          <w:lang w:val="en-ID"/>
        </w:rPr>
      </w:pPr>
    </w:p>
    <w:p w14:paraId="4C19E104" w14:textId="77777777" w:rsidR="00ED597E" w:rsidRPr="00534D46" w:rsidRDefault="00ED597E" w:rsidP="00ED597E">
      <w:pPr>
        <w:widowControl w:val="0"/>
        <w:spacing w:after="0" w:line="360" w:lineRule="auto"/>
        <w:jc w:val="center"/>
        <w:rPr>
          <w:rFonts w:ascii="Times New Roman" w:hAnsi="Times New Roman"/>
          <w:b/>
          <w:kern w:val="2"/>
          <w:sz w:val="24"/>
          <w:szCs w:val="24"/>
        </w:rPr>
      </w:pPr>
    </w:p>
    <w:p w14:paraId="17DA45A6" w14:textId="77777777" w:rsidR="00ED597E" w:rsidRPr="00534D46" w:rsidRDefault="00ED597E" w:rsidP="00ED597E">
      <w:pPr>
        <w:widowControl w:val="0"/>
        <w:spacing w:after="0" w:line="360" w:lineRule="auto"/>
        <w:jc w:val="center"/>
        <w:rPr>
          <w:rFonts w:ascii="Times New Roman" w:hAnsi="Times New Roman"/>
          <w:b/>
          <w:kern w:val="2"/>
          <w:sz w:val="24"/>
          <w:szCs w:val="24"/>
        </w:rPr>
      </w:pPr>
    </w:p>
    <w:p w14:paraId="2BAEBA10" w14:textId="77777777" w:rsidR="00ED597E" w:rsidRPr="00534D46" w:rsidRDefault="00ED597E" w:rsidP="00ED597E">
      <w:pPr>
        <w:widowControl w:val="0"/>
        <w:spacing w:after="0" w:line="360" w:lineRule="auto"/>
        <w:jc w:val="center"/>
        <w:rPr>
          <w:rFonts w:ascii="Times New Roman" w:hAnsi="Times New Roman"/>
          <w:b/>
          <w:kern w:val="2"/>
          <w:sz w:val="24"/>
          <w:szCs w:val="24"/>
          <w:lang w:val="id-ID"/>
        </w:rPr>
      </w:pPr>
      <w:r w:rsidRPr="00534D46">
        <w:rPr>
          <w:rFonts w:ascii="Times New Roman" w:hAnsi="Times New Roman"/>
          <w:b/>
          <w:noProof/>
          <w:kern w:val="2"/>
          <w:sz w:val="24"/>
          <w:szCs w:val="24"/>
          <w:lang w:val="id-ID" w:eastAsia="id-ID"/>
        </w:rPr>
        <w:drawing>
          <wp:inline distT="0" distB="0" distL="0" distR="0" wp14:anchorId="68B5F505" wp14:editId="2785AE5D">
            <wp:extent cx="1828800" cy="1800225"/>
            <wp:effectExtent l="0" t="0" r="0" b="9525"/>
            <wp:docPr id="1" name="Picture 1"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poltek kemenk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00225"/>
                    </a:xfrm>
                    <a:prstGeom prst="rect">
                      <a:avLst/>
                    </a:prstGeom>
                    <a:noFill/>
                    <a:ln>
                      <a:noFill/>
                    </a:ln>
                  </pic:spPr>
                </pic:pic>
              </a:graphicData>
            </a:graphic>
          </wp:inline>
        </w:drawing>
      </w:r>
    </w:p>
    <w:p w14:paraId="6924B999" w14:textId="77777777" w:rsidR="00ED597E" w:rsidRPr="00534D46" w:rsidRDefault="00ED597E" w:rsidP="00ED597E">
      <w:pPr>
        <w:widowControl w:val="0"/>
        <w:spacing w:after="0" w:line="360" w:lineRule="auto"/>
        <w:jc w:val="center"/>
        <w:rPr>
          <w:rFonts w:ascii="Times New Roman" w:hAnsi="Times New Roman"/>
          <w:b/>
          <w:kern w:val="2"/>
          <w:sz w:val="24"/>
          <w:szCs w:val="24"/>
          <w:lang w:val="id-ID"/>
        </w:rPr>
      </w:pPr>
    </w:p>
    <w:p w14:paraId="40F10EDB" w14:textId="77777777" w:rsidR="00ED597E" w:rsidRPr="00534D46" w:rsidRDefault="00ED597E" w:rsidP="00ED597E">
      <w:pPr>
        <w:widowControl w:val="0"/>
        <w:spacing w:after="0" w:line="360" w:lineRule="auto"/>
        <w:jc w:val="center"/>
        <w:rPr>
          <w:rFonts w:ascii="Times New Roman" w:hAnsi="Times New Roman"/>
          <w:b/>
          <w:kern w:val="2"/>
          <w:sz w:val="24"/>
          <w:szCs w:val="24"/>
          <w:lang w:val="id-ID"/>
        </w:rPr>
      </w:pPr>
    </w:p>
    <w:p w14:paraId="7AD3AD17" w14:textId="77777777" w:rsidR="00ED597E" w:rsidRPr="00534D46" w:rsidRDefault="00ED597E" w:rsidP="00ED597E">
      <w:pPr>
        <w:widowControl w:val="0"/>
        <w:spacing w:after="0" w:line="360" w:lineRule="auto"/>
        <w:jc w:val="center"/>
        <w:rPr>
          <w:rFonts w:ascii="Times New Roman" w:hAnsi="Times New Roman"/>
          <w:b/>
          <w:kern w:val="2"/>
          <w:sz w:val="24"/>
          <w:szCs w:val="24"/>
          <w:lang w:val="id-ID"/>
        </w:rPr>
      </w:pPr>
    </w:p>
    <w:p w14:paraId="25A43AC7" w14:textId="77777777" w:rsidR="00ED597E" w:rsidRPr="00534D46" w:rsidRDefault="00ED597E" w:rsidP="00ED597E">
      <w:pPr>
        <w:widowControl w:val="0"/>
        <w:spacing w:after="0" w:line="360" w:lineRule="auto"/>
        <w:jc w:val="center"/>
        <w:rPr>
          <w:rFonts w:ascii="Times New Roman" w:hAnsi="Times New Roman"/>
          <w:b/>
          <w:bCs/>
          <w:kern w:val="2"/>
          <w:sz w:val="28"/>
          <w:szCs w:val="28"/>
        </w:rPr>
      </w:pPr>
      <w:r w:rsidRPr="00534D46">
        <w:rPr>
          <w:rFonts w:ascii="Times New Roman" w:hAnsi="Times New Roman"/>
          <w:b/>
          <w:bCs/>
          <w:kern w:val="2"/>
          <w:sz w:val="28"/>
          <w:szCs w:val="28"/>
          <w:lang w:val="id-ID"/>
        </w:rPr>
        <w:t>O</w:t>
      </w:r>
      <w:r w:rsidRPr="00534D46">
        <w:rPr>
          <w:rFonts w:ascii="Times New Roman" w:hAnsi="Times New Roman"/>
          <w:b/>
          <w:bCs/>
          <w:kern w:val="2"/>
          <w:sz w:val="28"/>
          <w:szCs w:val="28"/>
        </w:rPr>
        <w:t>leh:</w:t>
      </w:r>
    </w:p>
    <w:p w14:paraId="286F9BAB" w14:textId="77777777" w:rsidR="00ED597E" w:rsidRPr="00534D46" w:rsidRDefault="00ED597E" w:rsidP="00ED597E">
      <w:pPr>
        <w:widowControl w:val="0"/>
        <w:spacing w:after="0" w:line="360" w:lineRule="auto"/>
        <w:jc w:val="center"/>
        <w:rPr>
          <w:rFonts w:ascii="Times New Roman" w:hAnsi="Times New Roman"/>
          <w:b/>
          <w:kern w:val="2"/>
          <w:sz w:val="28"/>
          <w:szCs w:val="28"/>
          <w:lang w:val="id-ID"/>
        </w:rPr>
      </w:pPr>
      <w:r w:rsidRPr="00534D46">
        <w:rPr>
          <w:rFonts w:ascii="Times New Roman" w:hAnsi="Times New Roman"/>
          <w:b/>
          <w:kern w:val="2"/>
          <w:sz w:val="28"/>
          <w:szCs w:val="28"/>
          <w:lang w:val="id-ID"/>
        </w:rPr>
        <w:t>Ismi Nur Islamiyati</w:t>
      </w:r>
    </w:p>
    <w:p w14:paraId="5CB3AB83" w14:textId="77777777" w:rsidR="00ED597E" w:rsidRPr="00534D46" w:rsidRDefault="00ED597E" w:rsidP="00ED597E">
      <w:pPr>
        <w:widowControl w:val="0"/>
        <w:spacing w:after="0" w:line="360" w:lineRule="auto"/>
        <w:jc w:val="center"/>
        <w:rPr>
          <w:rFonts w:ascii="Times New Roman" w:hAnsi="Times New Roman"/>
          <w:b/>
          <w:kern w:val="2"/>
          <w:sz w:val="28"/>
          <w:szCs w:val="28"/>
          <w:lang w:val="en-US"/>
        </w:rPr>
      </w:pPr>
      <w:r w:rsidRPr="00534D46">
        <w:rPr>
          <w:rFonts w:ascii="Times New Roman" w:hAnsi="Times New Roman"/>
          <w:b/>
          <w:kern w:val="2"/>
          <w:sz w:val="28"/>
          <w:szCs w:val="28"/>
        </w:rPr>
        <w:t>P2.31.39.0.</w:t>
      </w:r>
      <w:r w:rsidRPr="00534D46">
        <w:rPr>
          <w:rFonts w:ascii="Times New Roman" w:hAnsi="Times New Roman"/>
          <w:b/>
          <w:kern w:val="2"/>
          <w:sz w:val="28"/>
          <w:szCs w:val="28"/>
          <w:lang w:val="id-ID"/>
        </w:rPr>
        <w:t>1</w:t>
      </w:r>
      <w:r w:rsidRPr="00534D46">
        <w:rPr>
          <w:rFonts w:ascii="Times New Roman" w:hAnsi="Times New Roman"/>
          <w:b/>
          <w:kern w:val="2"/>
          <w:sz w:val="28"/>
          <w:szCs w:val="28"/>
        </w:rPr>
        <w:t>7</w:t>
      </w:r>
      <w:r w:rsidRPr="00534D46">
        <w:rPr>
          <w:rFonts w:ascii="Times New Roman" w:hAnsi="Times New Roman"/>
          <w:b/>
          <w:kern w:val="2"/>
          <w:sz w:val="28"/>
          <w:szCs w:val="28"/>
          <w:lang w:val="id-ID"/>
        </w:rPr>
        <w:t>.</w:t>
      </w:r>
      <w:r w:rsidRPr="00534D46">
        <w:rPr>
          <w:rFonts w:ascii="Times New Roman" w:hAnsi="Times New Roman"/>
          <w:b/>
          <w:kern w:val="2"/>
          <w:sz w:val="28"/>
          <w:szCs w:val="28"/>
          <w:lang w:val="en-US"/>
        </w:rPr>
        <w:t>055</w:t>
      </w:r>
    </w:p>
    <w:p w14:paraId="73C7A9DC" w14:textId="77777777" w:rsidR="00ED597E" w:rsidRPr="00534D46" w:rsidRDefault="00ED597E" w:rsidP="00ED597E">
      <w:pPr>
        <w:widowControl w:val="0"/>
        <w:spacing w:after="0" w:line="360" w:lineRule="auto"/>
        <w:jc w:val="center"/>
        <w:rPr>
          <w:rFonts w:ascii="Times New Roman" w:hAnsi="Times New Roman"/>
          <w:b/>
          <w:kern w:val="2"/>
          <w:sz w:val="28"/>
          <w:szCs w:val="28"/>
          <w:lang w:val="id-ID"/>
        </w:rPr>
      </w:pPr>
    </w:p>
    <w:p w14:paraId="4DCC64FE" w14:textId="77777777" w:rsidR="00ED597E" w:rsidRPr="00534D46" w:rsidRDefault="00ED597E" w:rsidP="00ED597E">
      <w:pPr>
        <w:widowControl w:val="0"/>
        <w:spacing w:after="0" w:line="360" w:lineRule="auto"/>
        <w:jc w:val="center"/>
        <w:rPr>
          <w:rFonts w:ascii="Times New Roman" w:hAnsi="Times New Roman"/>
          <w:b/>
          <w:kern w:val="2"/>
          <w:sz w:val="28"/>
          <w:szCs w:val="28"/>
        </w:rPr>
      </w:pPr>
    </w:p>
    <w:p w14:paraId="354B38B8" w14:textId="77777777" w:rsidR="00ED597E" w:rsidRPr="00534D46" w:rsidRDefault="00ED597E" w:rsidP="00ED597E">
      <w:pPr>
        <w:widowControl w:val="0"/>
        <w:spacing w:after="0" w:line="360" w:lineRule="auto"/>
        <w:jc w:val="center"/>
        <w:rPr>
          <w:rFonts w:ascii="Times New Roman" w:hAnsi="Times New Roman"/>
          <w:b/>
          <w:kern w:val="2"/>
          <w:sz w:val="28"/>
          <w:szCs w:val="28"/>
        </w:rPr>
      </w:pPr>
    </w:p>
    <w:p w14:paraId="21CBB985" w14:textId="77777777" w:rsidR="00ED597E" w:rsidRPr="00534D46" w:rsidRDefault="00ED597E" w:rsidP="00ED597E">
      <w:pPr>
        <w:widowControl w:val="0"/>
        <w:spacing w:after="0" w:line="360" w:lineRule="auto"/>
        <w:jc w:val="center"/>
        <w:rPr>
          <w:rFonts w:ascii="Times New Roman" w:hAnsi="Times New Roman"/>
          <w:b/>
          <w:kern w:val="2"/>
          <w:sz w:val="28"/>
          <w:szCs w:val="28"/>
          <w:lang w:val="id-ID"/>
        </w:rPr>
      </w:pPr>
    </w:p>
    <w:p w14:paraId="1F98F285" w14:textId="77777777" w:rsidR="00ED597E" w:rsidRPr="00534D46" w:rsidRDefault="00ED597E" w:rsidP="00ED597E">
      <w:pPr>
        <w:widowControl w:val="0"/>
        <w:spacing w:after="0" w:line="360" w:lineRule="auto"/>
        <w:jc w:val="center"/>
        <w:rPr>
          <w:rFonts w:ascii="Times New Roman" w:hAnsi="Times New Roman"/>
          <w:b/>
          <w:kern w:val="2"/>
          <w:sz w:val="28"/>
          <w:szCs w:val="28"/>
          <w:lang w:val="id-ID"/>
        </w:rPr>
      </w:pPr>
      <w:r w:rsidRPr="00534D46">
        <w:rPr>
          <w:rFonts w:ascii="Times New Roman" w:hAnsi="Times New Roman"/>
          <w:b/>
          <w:kern w:val="2"/>
          <w:sz w:val="28"/>
          <w:szCs w:val="28"/>
          <w:lang w:val="id-ID"/>
        </w:rPr>
        <w:t>JURUSAN FARMASI</w:t>
      </w:r>
    </w:p>
    <w:p w14:paraId="499C8B91" w14:textId="77777777" w:rsidR="00ED597E" w:rsidRPr="00534D46" w:rsidRDefault="00ED597E" w:rsidP="00ED597E">
      <w:pPr>
        <w:widowControl w:val="0"/>
        <w:spacing w:after="0" w:line="360" w:lineRule="auto"/>
        <w:jc w:val="center"/>
        <w:rPr>
          <w:rFonts w:ascii="Times New Roman" w:hAnsi="Times New Roman"/>
          <w:b/>
          <w:bCs/>
          <w:kern w:val="2"/>
          <w:sz w:val="28"/>
          <w:szCs w:val="28"/>
        </w:rPr>
      </w:pPr>
      <w:r w:rsidRPr="00534D46">
        <w:rPr>
          <w:rFonts w:ascii="Times New Roman" w:hAnsi="Times New Roman"/>
          <w:b/>
          <w:bCs/>
          <w:kern w:val="2"/>
          <w:sz w:val="28"/>
          <w:szCs w:val="28"/>
        </w:rPr>
        <w:t>POL</w:t>
      </w:r>
      <w:r w:rsidRPr="00534D46">
        <w:rPr>
          <w:rFonts w:ascii="Times New Roman" w:hAnsi="Times New Roman"/>
          <w:b/>
          <w:bCs/>
          <w:kern w:val="2"/>
          <w:sz w:val="28"/>
          <w:szCs w:val="28"/>
          <w:lang w:val="id-ID"/>
        </w:rPr>
        <w:t>ITEKNIK KESEHATAN</w:t>
      </w:r>
      <w:r w:rsidRPr="00534D46">
        <w:rPr>
          <w:rFonts w:ascii="Times New Roman" w:hAnsi="Times New Roman"/>
          <w:b/>
          <w:bCs/>
          <w:kern w:val="2"/>
          <w:sz w:val="28"/>
          <w:szCs w:val="28"/>
        </w:rPr>
        <w:t xml:space="preserve"> KEMENKES JAKARTA II</w:t>
      </w:r>
    </w:p>
    <w:p w14:paraId="15A31CCF" w14:textId="77777777" w:rsidR="00A60F65" w:rsidRPr="00534D46" w:rsidRDefault="00ED597E" w:rsidP="00A60F65">
      <w:pPr>
        <w:spacing w:line="360" w:lineRule="auto"/>
        <w:jc w:val="center"/>
        <w:rPr>
          <w:rFonts w:ascii="Times New Roman" w:hAnsi="Times New Roman"/>
          <w:b/>
          <w:bCs/>
          <w:kern w:val="2"/>
          <w:sz w:val="28"/>
          <w:szCs w:val="28"/>
        </w:rPr>
      </w:pPr>
      <w:r w:rsidRPr="00534D46">
        <w:rPr>
          <w:rFonts w:ascii="Times New Roman" w:hAnsi="Times New Roman"/>
          <w:b/>
          <w:bCs/>
          <w:kern w:val="2"/>
          <w:sz w:val="28"/>
          <w:szCs w:val="28"/>
        </w:rPr>
        <w:t>2020</w:t>
      </w:r>
    </w:p>
    <w:p w14:paraId="2D94F097" w14:textId="77777777" w:rsidR="0080556B" w:rsidRDefault="0080556B" w:rsidP="008C7EA8">
      <w:pPr>
        <w:spacing w:line="360" w:lineRule="auto"/>
        <w:rPr>
          <w:rFonts w:ascii="Times New Roman" w:hAnsi="Times New Roman"/>
          <w:b/>
          <w:bCs/>
          <w:kern w:val="2"/>
          <w:sz w:val="28"/>
          <w:szCs w:val="28"/>
        </w:rPr>
        <w:sectPr w:rsidR="0080556B" w:rsidSect="00876790">
          <w:headerReference w:type="first" r:id="rId9"/>
          <w:footerReference w:type="first" r:id="rId10"/>
          <w:pgSz w:w="11906" w:h="16838"/>
          <w:pgMar w:top="1701" w:right="1701" w:bottom="1701" w:left="2268" w:header="720" w:footer="720" w:gutter="0"/>
          <w:pgNumType w:fmt="lowerRoman" w:start="1"/>
          <w:cols w:space="720"/>
          <w:titlePg/>
          <w:docGrid w:linePitch="360"/>
        </w:sectPr>
      </w:pPr>
    </w:p>
    <w:bookmarkEnd w:id="3"/>
    <w:p w14:paraId="14EDA8F2" w14:textId="518CA35F" w:rsidR="00A60F65" w:rsidRPr="00715C6C" w:rsidRDefault="00715C6C" w:rsidP="00715C6C">
      <w:pPr>
        <w:spacing w:after="160" w:line="259" w:lineRule="auto"/>
        <w:ind w:left="-543"/>
        <w:rPr>
          <w:rFonts w:asciiTheme="majorBidi" w:eastAsiaTheme="majorEastAsia" w:hAnsiTheme="majorBidi" w:cstheme="majorBidi"/>
          <w:sz w:val="24"/>
          <w:szCs w:val="32"/>
          <w:lang w:val="id-ID" w:eastAsia="en-US"/>
        </w:rPr>
      </w:pPr>
      <w:r>
        <w:rPr>
          <w:rFonts w:asciiTheme="majorBidi" w:eastAsiaTheme="majorEastAsia" w:hAnsiTheme="majorBidi" w:cstheme="majorBidi"/>
          <w:noProof/>
          <w:sz w:val="24"/>
          <w:szCs w:val="32"/>
          <w:lang w:val="id-ID" w:eastAsia="id-ID"/>
        </w:rPr>
        <w:lastRenderedPageBreak/>
        <w:drawing>
          <wp:inline distT="0" distB="0" distL="0" distR="0" wp14:anchorId="3B09F0E5" wp14:editId="619FFBD2">
            <wp:extent cx="5951383" cy="80449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giaatt.jpg"/>
                    <pic:cNvPicPr/>
                  </pic:nvPicPr>
                  <pic:blipFill rotWithShape="1">
                    <a:blip r:embed="rId11" cstate="print">
                      <a:extLst>
                        <a:ext uri="{28A0092B-C50C-407E-A947-70E740481C1C}">
                          <a14:useLocalDpi xmlns:a14="http://schemas.microsoft.com/office/drawing/2010/main" val="0"/>
                        </a:ext>
                      </a:extLst>
                    </a:blip>
                    <a:srcRect b="17484"/>
                    <a:stretch/>
                  </pic:blipFill>
                  <pic:spPr bwMode="auto">
                    <a:xfrm>
                      <a:off x="0" y="0"/>
                      <a:ext cx="5953985" cy="8048447"/>
                    </a:xfrm>
                    <a:prstGeom prst="rect">
                      <a:avLst/>
                    </a:prstGeom>
                    <a:ln>
                      <a:noFill/>
                    </a:ln>
                    <a:extLst>
                      <a:ext uri="{53640926-AAD7-44D8-BBD7-CCE9431645EC}">
                        <a14:shadowObscured xmlns:a14="http://schemas.microsoft.com/office/drawing/2010/main"/>
                      </a:ext>
                    </a:extLst>
                  </pic:spPr>
                </pic:pic>
              </a:graphicData>
            </a:graphic>
          </wp:inline>
        </w:drawing>
      </w:r>
    </w:p>
    <w:p w14:paraId="483C1010" w14:textId="77777777" w:rsidR="0080556B" w:rsidRDefault="0080556B" w:rsidP="00763BE1">
      <w:pPr>
        <w:pStyle w:val="Heading1"/>
        <w:jc w:val="left"/>
        <w:rPr>
          <w:szCs w:val="24"/>
        </w:rPr>
        <w:sectPr w:rsidR="0080556B" w:rsidSect="00105EBD">
          <w:headerReference w:type="first" r:id="rId12"/>
          <w:footerReference w:type="first" r:id="rId13"/>
          <w:pgSz w:w="11906" w:h="16838"/>
          <w:pgMar w:top="1701" w:right="1701" w:bottom="1701" w:left="2268" w:header="720" w:footer="720" w:gutter="0"/>
          <w:pgNumType w:fmt="lowerRoman"/>
          <w:cols w:space="720"/>
          <w:titlePg/>
          <w:docGrid w:linePitch="360"/>
        </w:sectPr>
      </w:pPr>
      <w:bookmarkStart w:id="6" w:name="_Toc33101349"/>
      <w:bookmarkStart w:id="7" w:name="_Toc44539879"/>
    </w:p>
    <w:bookmarkEnd w:id="6"/>
    <w:bookmarkEnd w:id="7"/>
    <w:p w14:paraId="360BDB20" w14:textId="77777777" w:rsidR="00715C6C" w:rsidRDefault="00715C6C" w:rsidP="004B78D8">
      <w:pPr>
        <w:spacing w:line="360" w:lineRule="auto"/>
        <w:jc w:val="center"/>
        <w:rPr>
          <w:rFonts w:ascii="Times New Roman" w:hAnsi="Times New Roman"/>
          <w:b/>
          <w:bCs/>
          <w:sz w:val="24"/>
          <w:szCs w:val="24"/>
        </w:rPr>
      </w:pPr>
      <w:r>
        <w:rPr>
          <w:rFonts w:ascii="Times New Roman" w:hAnsi="Times New Roman"/>
          <w:b/>
          <w:bCs/>
          <w:noProof/>
          <w:sz w:val="24"/>
          <w:szCs w:val="24"/>
          <w:lang w:val="id-ID" w:eastAsia="id-ID"/>
        </w:rPr>
        <w:lastRenderedPageBreak/>
        <w:drawing>
          <wp:inline distT="0" distB="0" distL="0" distR="0" wp14:anchorId="74D6BDD5" wp14:editId="07D4D064">
            <wp:extent cx="5413870" cy="79299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ngesahan.jpg"/>
                    <pic:cNvPicPr/>
                  </pic:nvPicPr>
                  <pic:blipFill rotWithShape="1">
                    <a:blip r:embed="rId14" cstate="print">
                      <a:extLst>
                        <a:ext uri="{28A0092B-C50C-407E-A947-70E740481C1C}">
                          <a14:useLocalDpi xmlns:a14="http://schemas.microsoft.com/office/drawing/2010/main" val="0"/>
                        </a:ext>
                      </a:extLst>
                    </a:blip>
                    <a:srcRect b="3801"/>
                    <a:stretch/>
                  </pic:blipFill>
                  <pic:spPr bwMode="auto">
                    <a:xfrm>
                      <a:off x="0" y="0"/>
                      <a:ext cx="5420714" cy="7940019"/>
                    </a:xfrm>
                    <a:prstGeom prst="rect">
                      <a:avLst/>
                    </a:prstGeom>
                    <a:ln>
                      <a:noFill/>
                    </a:ln>
                    <a:extLst>
                      <a:ext uri="{53640926-AAD7-44D8-BBD7-CCE9431645EC}">
                        <a14:shadowObscured xmlns:a14="http://schemas.microsoft.com/office/drawing/2010/main"/>
                      </a:ext>
                    </a:extLst>
                  </pic:spPr>
                </pic:pic>
              </a:graphicData>
            </a:graphic>
          </wp:inline>
        </w:drawing>
      </w:r>
    </w:p>
    <w:p w14:paraId="2977611A" w14:textId="77777777" w:rsidR="00715C6C" w:rsidRDefault="00715C6C" w:rsidP="00715C6C">
      <w:pPr>
        <w:spacing w:line="360" w:lineRule="auto"/>
        <w:rPr>
          <w:rFonts w:ascii="Times New Roman" w:hAnsi="Times New Roman"/>
          <w:b/>
          <w:bCs/>
          <w:sz w:val="24"/>
          <w:szCs w:val="24"/>
        </w:rPr>
      </w:pPr>
    </w:p>
    <w:p w14:paraId="44450530" w14:textId="4D1B06F8" w:rsidR="00715C6C" w:rsidRDefault="00715C6C" w:rsidP="00715C6C">
      <w:pPr>
        <w:pStyle w:val="Heading1"/>
        <w:spacing w:line="240" w:lineRule="auto"/>
        <w:rPr>
          <w:sz w:val="28"/>
          <w:szCs w:val="28"/>
        </w:rPr>
      </w:pPr>
      <w:bookmarkStart w:id="8" w:name="_Toc45113971"/>
      <w:bookmarkStart w:id="9" w:name="_Toc45136768"/>
      <w:bookmarkStart w:id="10" w:name="_Toc46235390"/>
      <w:r>
        <w:rPr>
          <w:noProof/>
          <w:sz w:val="28"/>
          <w:szCs w:val="28"/>
          <w:lang w:val="id-ID" w:eastAsia="id-ID"/>
        </w:rPr>
        <w:lastRenderedPageBreak/>
        <w:drawing>
          <wp:inline distT="0" distB="0" distL="0" distR="0" wp14:anchorId="020A3F1B" wp14:editId="2925B9E1">
            <wp:extent cx="5226050" cy="75851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ublikasi.jpg"/>
                    <pic:cNvPicPr/>
                  </pic:nvPicPr>
                  <pic:blipFill rotWithShape="1">
                    <a:blip r:embed="rId15" cstate="print">
                      <a:extLst>
                        <a:ext uri="{28A0092B-C50C-407E-A947-70E740481C1C}">
                          <a14:useLocalDpi xmlns:a14="http://schemas.microsoft.com/office/drawing/2010/main" val="0"/>
                        </a:ext>
                      </a:extLst>
                    </a:blip>
                    <a:srcRect l="6126" t="9587"/>
                    <a:stretch/>
                  </pic:blipFill>
                  <pic:spPr bwMode="auto">
                    <a:xfrm>
                      <a:off x="0" y="0"/>
                      <a:ext cx="5229012" cy="7589489"/>
                    </a:xfrm>
                    <a:prstGeom prst="rect">
                      <a:avLst/>
                    </a:prstGeom>
                    <a:ln>
                      <a:noFill/>
                    </a:ln>
                    <a:extLst>
                      <a:ext uri="{53640926-AAD7-44D8-BBD7-CCE9431645EC}">
                        <a14:shadowObscured xmlns:a14="http://schemas.microsoft.com/office/drawing/2010/main"/>
                      </a:ext>
                    </a:extLst>
                  </pic:spPr>
                </pic:pic>
              </a:graphicData>
            </a:graphic>
          </wp:inline>
        </w:drawing>
      </w:r>
    </w:p>
    <w:p w14:paraId="26E4D5AF" w14:textId="77777777" w:rsidR="00715C6C" w:rsidRDefault="00715C6C" w:rsidP="00663C8D">
      <w:pPr>
        <w:pStyle w:val="Heading1"/>
        <w:spacing w:line="240" w:lineRule="auto"/>
        <w:rPr>
          <w:sz w:val="28"/>
          <w:szCs w:val="28"/>
        </w:rPr>
      </w:pPr>
    </w:p>
    <w:p w14:paraId="20E72D97" w14:textId="77777777" w:rsidR="00715C6C" w:rsidRPr="00715C6C" w:rsidRDefault="00715C6C" w:rsidP="00715C6C"/>
    <w:p w14:paraId="307CB248" w14:textId="46D714C8" w:rsidR="00663C8D" w:rsidRPr="00632E0B" w:rsidRDefault="00663C8D" w:rsidP="00663C8D">
      <w:pPr>
        <w:pStyle w:val="Heading1"/>
        <w:spacing w:line="240" w:lineRule="auto"/>
        <w:rPr>
          <w:b w:val="0"/>
          <w:sz w:val="28"/>
          <w:szCs w:val="28"/>
        </w:rPr>
      </w:pPr>
      <w:r w:rsidRPr="00632E0B">
        <w:rPr>
          <w:sz w:val="28"/>
          <w:szCs w:val="28"/>
        </w:rPr>
        <w:lastRenderedPageBreak/>
        <w:t>ABSTRAK</w:t>
      </w:r>
      <w:bookmarkEnd w:id="8"/>
      <w:bookmarkEnd w:id="9"/>
      <w:bookmarkEnd w:id="10"/>
    </w:p>
    <w:p w14:paraId="3AD04F92" w14:textId="77777777" w:rsidR="00663C8D" w:rsidRPr="00632E0B" w:rsidRDefault="00663C8D" w:rsidP="00663C8D">
      <w:pPr>
        <w:spacing w:after="0" w:line="240" w:lineRule="auto"/>
        <w:jc w:val="center"/>
        <w:rPr>
          <w:rFonts w:ascii="Times New Roman" w:hAnsi="Times New Roman"/>
          <w:b/>
          <w:sz w:val="24"/>
          <w:szCs w:val="24"/>
        </w:rPr>
      </w:pPr>
    </w:p>
    <w:p w14:paraId="64895E97" w14:textId="3F64882E" w:rsidR="00663C8D" w:rsidRPr="008C1A8C" w:rsidRDefault="00663C8D" w:rsidP="00663C8D">
      <w:pPr>
        <w:spacing w:after="0" w:line="240" w:lineRule="auto"/>
        <w:jc w:val="center"/>
        <w:rPr>
          <w:rFonts w:ascii="Times New Roman" w:hAnsi="Times New Roman"/>
          <w:sz w:val="24"/>
          <w:szCs w:val="24"/>
        </w:rPr>
      </w:pPr>
      <w:r w:rsidRPr="00632E0B">
        <w:rPr>
          <w:rFonts w:ascii="Times New Roman" w:hAnsi="Times New Roman"/>
          <w:sz w:val="24"/>
          <w:szCs w:val="24"/>
        </w:rPr>
        <w:t>Studi Literatur Aktivitas Antibakteri Daun Jambu Air (</w:t>
      </w:r>
      <w:r w:rsidR="008C1A8C" w:rsidRPr="008C1A8C">
        <w:rPr>
          <w:rFonts w:ascii="Times New Roman" w:hAnsi="Times New Roman"/>
          <w:i/>
          <w:sz w:val="24"/>
          <w:szCs w:val="24"/>
        </w:rPr>
        <w:t>Syzygium a</w:t>
      </w:r>
      <w:r w:rsidRPr="008C1A8C">
        <w:rPr>
          <w:rFonts w:ascii="Times New Roman" w:hAnsi="Times New Roman"/>
          <w:i/>
          <w:sz w:val="24"/>
          <w:szCs w:val="24"/>
        </w:rPr>
        <w:t>queum</w:t>
      </w:r>
      <w:r w:rsidRPr="008C1A8C">
        <w:rPr>
          <w:rFonts w:ascii="Times New Roman" w:hAnsi="Times New Roman"/>
          <w:sz w:val="24"/>
          <w:szCs w:val="24"/>
        </w:rPr>
        <w:t xml:space="preserve">) </w:t>
      </w:r>
    </w:p>
    <w:p w14:paraId="04FEBCCC" w14:textId="5600FF15" w:rsidR="00663C8D" w:rsidRPr="00632E0B" w:rsidRDefault="00663C8D" w:rsidP="00663C8D">
      <w:pPr>
        <w:spacing w:after="0" w:line="240" w:lineRule="auto"/>
        <w:jc w:val="center"/>
        <w:rPr>
          <w:rFonts w:ascii="Times New Roman" w:hAnsi="Times New Roman"/>
          <w:i/>
          <w:sz w:val="24"/>
          <w:szCs w:val="24"/>
        </w:rPr>
      </w:pPr>
      <w:r w:rsidRPr="008C1A8C">
        <w:rPr>
          <w:rFonts w:ascii="Times New Roman" w:hAnsi="Times New Roman"/>
          <w:sz w:val="24"/>
          <w:szCs w:val="24"/>
        </w:rPr>
        <w:t xml:space="preserve">Terhadap </w:t>
      </w:r>
      <w:r w:rsidR="008C1A8C" w:rsidRPr="008C1A8C">
        <w:rPr>
          <w:rFonts w:ascii="Times New Roman" w:hAnsi="Times New Roman"/>
          <w:i/>
          <w:sz w:val="24"/>
          <w:szCs w:val="24"/>
        </w:rPr>
        <w:t>Staphylococcus a</w:t>
      </w:r>
      <w:r w:rsidRPr="008C1A8C">
        <w:rPr>
          <w:rFonts w:ascii="Times New Roman" w:hAnsi="Times New Roman"/>
          <w:i/>
          <w:sz w:val="24"/>
          <w:szCs w:val="24"/>
        </w:rPr>
        <w:t>ureus</w:t>
      </w:r>
    </w:p>
    <w:p w14:paraId="3B9D8DD7" w14:textId="77777777" w:rsidR="00663C8D" w:rsidRPr="00632E0B" w:rsidRDefault="00663C8D" w:rsidP="00663C8D">
      <w:pPr>
        <w:spacing w:after="0" w:line="240" w:lineRule="auto"/>
        <w:jc w:val="center"/>
        <w:rPr>
          <w:rFonts w:ascii="Times New Roman" w:hAnsi="Times New Roman"/>
          <w:i/>
          <w:sz w:val="24"/>
          <w:szCs w:val="24"/>
        </w:rPr>
      </w:pPr>
    </w:p>
    <w:p w14:paraId="26573FA2" w14:textId="77777777" w:rsidR="00663C8D" w:rsidRPr="00632E0B" w:rsidRDefault="00663C8D" w:rsidP="00663C8D">
      <w:pPr>
        <w:spacing w:after="0" w:line="240" w:lineRule="auto"/>
        <w:jc w:val="center"/>
        <w:rPr>
          <w:rFonts w:ascii="Times New Roman" w:hAnsi="Times New Roman"/>
          <w:sz w:val="24"/>
          <w:szCs w:val="24"/>
        </w:rPr>
      </w:pPr>
    </w:p>
    <w:p w14:paraId="7C30EB1C" w14:textId="77777777" w:rsidR="00663C8D" w:rsidRPr="00632E0B" w:rsidRDefault="00663C8D" w:rsidP="00663C8D">
      <w:pPr>
        <w:pStyle w:val="Default"/>
        <w:jc w:val="center"/>
        <w:rPr>
          <w:rFonts w:ascii="Times New Roman" w:hAnsi="Times New Roman" w:cs="Times New Roman"/>
          <w:color w:val="auto"/>
          <w:lang w:val="en-US"/>
        </w:rPr>
      </w:pPr>
      <w:r w:rsidRPr="00632E0B">
        <w:rPr>
          <w:rFonts w:ascii="Times New Roman" w:hAnsi="Times New Roman" w:cs="Times New Roman"/>
          <w:color w:val="auto"/>
        </w:rPr>
        <w:t>Oleh:</w:t>
      </w:r>
    </w:p>
    <w:p w14:paraId="7BB89963" w14:textId="77777777" w:rsidR="00663C8D" w:rsidRPr="00632E0B" w:rsidRDefault="00663C8D" w:rsidP="00663C8D">
      <w:pPr>
        <w:pStyle w:val="Default"/>
        <w:jc w:val="center"/>
        <w:rPr>
          <w:rFonts w:ascii="Times New Roman" w:hAnsi="Times New Roman" w:cs="Times New Roman"/>
          <w:color w:val="auto"/>
        </w:rPr>
      </w:pPr>
      <w:r w:rsidRPr="00632E0B">
        <w:rPr>
          <w:rFonts w:ascii="Times New Roman" w:hAnsi="Times New Roman" w:cs="Times New Roman"/>
          <w:color w:val="auto"/>
        </w:rPr>
        <w:t>Ismi Nur Islamiyati</w:t>
      </w:r>
    </w:p>
    <w:p w14:paraId="73E173DB" w14:textId="77777777" w:rsidR="00663C8D" w:rsidRPr="00632E0B" w:rsidRDefault="00663C8D" w:rsidP="00663C8D">
      <w:pPr>
        <w:pStyle w:val="Default"/>
        <w:jc w:val="center"/>
        <w:rPr>
          <w:rFonts w:ascii="Times New Roman" w:hAnsi="Times New Roman" w:cs="Times New Roman"/>
          <w:color w:val="auto"/>
          <w:lang w:val="en-US"/>
        </w:rPr>
      </w:pPr>
      <w:r w:rsidRPr="00632E0B">
        <w:rPr>
          <w:rFonts w:ascii="Times New Roman" w:hAnsi="Times New Roman" w:cs="Times New Roman"/>
          <w:color w:val="auto"/>
        </w:rPr>
        <w:t>P2.31.39.0.1</w:t>
      </w:r>
      <w:r w:rsidRPr="00632E0B">
        <w:rPr>
          <w:rFonts w:ascii="Times New Roman" w:hAnsi="Times New Roman" w:cs="Times New Roman"/>
          <w:color w:val="auto"/>
          <w:lang w:val="en-US"/>
        </w:rPr>
        <w:t>7</w:t>
      </w:r>
      <w:r w:rsidRPr="00632E0B">
        <w:rPr>
          <w:rFonts w:ascii="Times New Roman" w:hAnsi="Times New Roman" w:cs="Times New Roman"/>
          <w:color w:val="auto"/>
        </w:rPr>
        <w:t>.0</w:t>
      </w:r>
      <w:r w:rsidRPr="00632E0B">
        <w:rPr>
          <w:rFonts w:ascii="Times New Roman" w:hAnsi="Times New Roman" w:cs="Times New Roman"/>
          <w:color w:val="auto"/>
          <w:lang w:val="en-US"/>
        </w:rPr>
        <w:t>55</w:t>
      </w:r>
    </w:p>
    <w:p w14:paraId="2B26935E" w14:textId="77777777" w:rsidR="00663C8D" w:rsidRPr="00632E0B" w:rsidRDefault="00663C8D" w:rsidP="00663C8D">
      <w:pPr>
        <w:pStyle w:val="Default"/>
        <w:jc w:val="center"/>
        <w:rPr>
          <w:rFonts w:ascii="Times New Roman" w:hAnsi="Times New Roman" w:cs="Times New Roman"/>
          <w:color w:val="FF0000"/>
        </w:rPr>
      </w:pPr>
    </w:p>
    <w:p w14:paraId="01F04BE7" w14:textId="77777777" w:rsidR="00663C8D" w:rsidRPr="00632E0B" w:rsidRDefault="00663C8D" w:rsidP="00663C8D">
      <w:pPr>
        <w:spacing w:after="0" w:line="240" w:lineRule="auto"/>
        <w:jc w:val="both"/>
        <w:rPr>
          <w:rFonts w:ascii="Times New Roman" w:hAnsi="Times New Roman"/>
          <w:sz w:val="24"/>
          <w:szCs w:val="24"/>
          <w:lang w:val="id-ID"/>
        </w:rPr>
      </w:pPr>
      <w:r w:rsidRPr="00632E0B">
        <w:rPr>
          <w:rFonts w:ascii="Times New Roman" w:hAnsi="Times New Roman"/>
          <w:b/>
          <w:sz w:val="24"/>
          <w:szCs w:val="24"/>
        </w:rPr>
        <w:t>Pendahuluan:</w:t>
      </w:r>
      <w:r w:rsidRPr="00632E0B">
        <w:rPr>
          <w:rFonts w:ascii="Times New Roman" w:hAnsi="Times New Roman"/>
          <w:b/>
          <w:sz w:val="24"/>
          <w:szCs w:val="24"/>
          <w:lang w:val="id-ID"/>
        </w:rPr>
        <w:t xml:space="preserve"> </w:t>
      </w:r>
      <w:r w:rsidRPr="00632E0B">
        <w:rPr>
          <w:rFonts w:ascii="Times New Roman" w:hAnsi="Times New Roman"/>
          <w:sz w:val="24"/>
          <w:szCs w:val="24"/>
        </w:rPr>
        <w:t>Daun jambu air merupakan tanaman yang dapat berkhasiat sebagai antibakteri</w:t>
      </w:r>
      <w:r w:rsidRPr="00632E0B">
        <w:rPr>
          <w:rFonts w:ascii="Times New Roman" w:hAnsi="Times New Roman"/>
          <w:sz w:val="24"/>
          <w:szCs w:val="24"/>
          <w:lang w:val="id-ID"/>
        </w:rPr>
        <w:t>.</w:t>
      </w:r>
      <w:r w:rsidRPr="00632E0B">
        <w:rPr>
          <w:rFonts w:ascii="Times New Roman" w:hAnsi="Times New Roman"/>
          <w:sz w:val="24"/>
          <w:szCs w:val="24"/>
        </w:rPr>
        <w:t xml:space="preserve"> </w:t>
      </w:r>
      <w:r w:rsidRPr="00632E0B">
        <w:rPr>
          <w:rFonts w:ascii="Times New Roman" w:hAnsi="Times New Roman"/>
          <w:sz w:val="24"/>
          <w:szCs w:val="24"/>
          <w:lang w:val="id-ID"/>
        </w:rPr>
        <w:t>Adanya aktivitas antibakteri dari ekstrak etanol daun jambu air (</w:t>
      </w:r>
      <w:r w:rsidRPr="00632E0B">
        <w:rPr>
          <w:rFonts w:ascii="Times New Roman" w:hAnsi="Times New Roman"/>
          <w:i/>
          <w:sz w:val="24"/>
          <w:szCs w:val="24"/>
          <w:lang w:val="id-ID"/>
        </w:rPr>
        <w:t>Syzygium aqueum Alst</w:t>
      </w:r>
      <w:r w:rsidRPr="00632E0B">
        <w:rPr>
          <w:rFonts w:ascii="Times New Roman" w:hAnsi="Times New Roman"/>
          <w:sz w:val="24"/>
          <w:szCs w:val="24"/>
          <w:lang w:val="id-ID"/>
        </w:rPr>
        <w:t>.) terhadap bakteri isolat klinis disebabkan oleh zat-zat aktif yang larut dalam etanol.</w:t>
      </w:r>
      <w:r w:rsidRPr="00632E0B">
        <w:rPr>
          <w:rFonts w:ascii="Times New Roman" w:hAnsi="Times New Roman"/>
          <w:sz w:val="24"/>
          <w:szCs w:val="24"/>
          <w:vertAlign w:val="superscript"/>
        </w:rPr>
        <w:t xml:space="preserve"> </w:t>
      </w:r>
      <w:r w:rsidRPr="00632E0B">
        <w:rPr>
          <w:rFonts w:ascii="Times New Roman" w:hAnsi="Times New Roman"/>
          <w:sz w:val="24"/>
          <w:szCs w:val="24"/>
          <w:lang w:val="id-ID"/>
        </w:rPr>
        <w:t xml:space="preserve">Pada daun jambu air juga terdapat kandungan senyawa myricetin dan epigallocatechin, senyawa tersebut dapat berkhasiat sebagai antikanker dan antibakteri. Pada konsentrasi 20% daun jambu air dapat membunuh bakteri </w:t>
      </w:r>
      <w:r w:rsidRPr="00632E0B">
        <w:rPr>
          <w:rFonts w:ascii="Times New Roman" w:hAnsi="Times New Roman"/>
          <w:i/>
          <w:sz w:val="24"/>
          <w:szCs w:val="24"/>
          <w:lang w:val="id-ID"/>
        </w:rPr>
        <w:t>Staphylococcus aures</w:t>
      </w:r>
      <w:r w:rsidRPr="00632E0B">
        <w:rPr>
          <w:rFonts w:ascii="Times New Roman" w:hAnsi="Times New Roman"/>
          <w:sz w:val="24"/>
          <w:szCs w:val="24"/>
          <w:lang w:val="id-ID"/>
        </w:rPr>
        <w:t xml:space="preserve"> diduga karena adanya enzim lisozim. </w:t>
      </w:r>
    </w:p>
    <w:p w14:paraId="7A9C8CB8" w14:textId="77777777" w:rsidR="00663C8D" w:rsidRPr="00632E0B" w:rsidRDefault="00663C8D" w:rsidP="00663C8D">
      <w:pPr>
        <w:spacing w:after="0" w:line="240" w:lineRule="auto"/>
        <w:jc w:val="both"/>
        <w:rPr>
          <w:rFonts w:ascii="Times New Roman" w:hAnsi="Times New Roman"/>
          <w:sz w:val="24"/>
          <w:szCs w:val="24"/>
          <w:lang w:val="id-ID"/>
        </w:rPr>
      </w:pPr>
    </w:p>
    <w:p w14:paraId="62CF6AB3" w14:textId="10521110" w:rsidR="00663C8D" w:rsidRPr="00632E0B" w:rsidRDefault="00663C8D" w:rsidP="00663C8D">
      <w:pPr>
        <w:autoSpaceDE w:val="0"/>
        <w:autoSpaceDN w:val="0"/>
        <w:adjustRightInd w:val="0"/>
        <w:spacing w:after="0" w:line="240" w:lineRule="auto"/>
        <w:jc w:val="both"/>
        <w:rPr>
          <w:rFonts w:ascii="Times New Roman" w:eastAsia="Calibri" w:hAnsi="Times New Roman"/>
          <w:sz w:val="24"/>
          <w:szCs w:val="24"/>
        </w:rPr>
      </w:pPr>
      <w:r w:rsidRPr="00632E0B">
        <w:rPr>
          <w:rFonts w:ascii="Times New Roman" w:hAnsi="Times New Roman"/>
          <w:b/>
          <w:sz w:val="24"/>
          <w:szCs w:val="24"/>
        </w:rPr>
        <w:t xml:space="preserve">Tujuan: </w:t>
      </w:r>
      <w:r w:rsidRPr="00632E0B">
        <w:rPr>
          <w:rFonts w:ascii="Times New Roman" w:eastAsia="Calibri" w:hAnsi="Times New Roman"/>
          <w:sz w:val="24"/>
          <w:szCs w:val="24"/>
        </w:rPr>
        <w:t xml:space="preserve">Mengetahui dan membandingkan aktivitas antibakteri pada daun jambu air </w:t>
      </w:r>
      <w:r w:rsidR="004D5274">
        <w:rPr>
          <w:rFonts w:ascii="Times New Roman" w:eastAsia="Calibri" w:hAnsi="Times New Roman"/>
          <w:i/>
          <w:sz w:val="24"/>
          <w:szCs w:val="24"/>
        </w:rPr>
        <w:t>(Syzygium a</w:t>
      </w:r>
      <w:r w:rsidRPr="00632E0B">
        <w:rPr>
          <w:rFonts w:ascii="Times New Roman" w:eastAsia="Calibri" w:hAnsi="Times New Roman"/>
          <w:i/>
          <w:sz w:val="24"/>
          <w:szCs w:val="24"/>
        </w:rPr>
        <w:t xml:space="preserve">queum) </w:t>
      </w:r>
      <w:r w:rsidRPr="00632E0B">
        <w:rPr>
          <w:rFonts w:ascii="Times New Roman" w:eastAsia="Calibri" w:hAnsi="Times New Roman"/>
          <w:sz w:val="24"/>
          <w:szCs w:val="24"/>
        </w:rPr>
        <w:t>berdasarkan penelitian yang telah dilakukan.</w:t>
      </w:r>
    </w:p>
    <w:p w14:paraId="4A3D4F89" w14:textId="77777777" w:rsidR="00663C8D" w:rsidRPr="00632E0B" w:rsidRDefault="00663C8D" w:rsidP="00663C8D">
      <w:pPr>
        <w:spacing w:after="0" w:line="240" w:lineRule="auto"/>
        <w:jc w:val="both"/>
        <w:rPr>
          <w:rFonts w:ascii="Times New Roman" w:hAnsi="Times New Roman"/>
          <w:sz w:val="24"/>
          <w:szCs w:val="24"/>
          <w:lang w:val="id-ID"/>
        </w:rPr>
      </w:pPr>
    </w:p>
    <w:p w14:paraId="2D2113F0" w14:textId="77777777" w:rsidR="00663C8D" w:rsidRPr="00632E0B" w:rsidRDefault="00663C8D" w:rsidP="00663C8D">
      <w:pPr>
        <w:autoSpaceDE w:val="0"/>
        <w:autoSpaceDN w:val="0"/>
        <w:adjustRightInd w:val="0"/>
        <w:spacing w:after="0" w:line="240" w:lineRule="auto"/>
        <w:jc w:val="both"/>
        <w:rPr>
          <w:rFonts w:ascii="Times New Roman" w:hAnsi="Times New Roman"/>
          <w:sz w:val="24"/>
          <w:szCs w:val="24"/>
        </w:rPr>
      </w:pPr>
      <w:r w:rsidRPr="00632E0B">
        <w:rPr>
          <w:rFonts w:ascii="Times New Roman" w:hAnsi="Times New Roman"/>
          <w:b/>
          <w:sz w:val="24"/>
          <w:szCs w:val="24"/>
        </w:rPr>
        <w:t xml:space="preserve">Metode: </w:t>
      </w:r>
      <w:r w:rsidRPr="00632E0B">
        <w:rPr>
          <w:rFonts w:ascii="Times New Roman" w:eastAsia="Calibri" w:hAnsi="Times New Roman"/>
          <w:sz w:val="24"/>
          <w:szCs w:val="24"/>
        </w:rPr>
        <w:t xml:space="preserve">Menggunakan data sekunder yang diperoleh dari studi literatur, yang dianalisis </w:t>
      </w:r>
      <w:r w:rsidRPr="00632E0B">
        <w:rPr>
          <w:rFonts w:ascii="Times New Roman" w:hAnsi="Times New Roman"/>
          <w:sz w:val="24"/>
          <w:szCs w:val="24"/>
        </w:rPr>
        <w:t>secara anotasi bibliografi dengan cara mencari dan menganalisis dari data-data terkait aktivitas antibakteri daun jambu air. Teknik pengumpulan data pada penelitian ini berupa review dari jurnal ilmiah, jurnal nasional, dan internasional yang telah terpublikasi.</w:t>
      </w:r>
    </w:p>
    <w:p w14:paraId="69069781" w14:textId="77777777" w:rsidR="00663C8D" w:rsidRPr="00632E0B" w:rsidRDefault="00663C8D" w:rsidP="00663C8D">
      <w:pPr>
        <w:pStyle w:val="NormalWeb"/>
        <w:spacing w:before="0" w:beforeAutospacing="0" w:after="0" w:afterAutospacing="0"/>
        <w:jc w:val="both"/>
        <w:rPr>
          <w:lang w:val="id-ID"/>
        </w:rPr>
      </w:pPr>
    </w:p>
    <w:p w14:paraId="3CEF2E58" w14:textId="69AD4A4C" w:rsidR="00663C8D" w:rsidRPr="00A47A96" w:rsidRDefault="00A47A96" w:rsidP="00663C8D">
      <w:pPr>
        <w:pStyle w:val="NormalWeb"/>
        <w:spacing w:before="0" w:beforeAutospacing="0" w:after="0" w:afterAutospacing="0"/>
        <w:jc w:val="both"/>
        <w:rPr>
          <w:lang w:val="id-ID"/>
        </w:rPr>
      </w:pPr>
      <w:r>
        <w:rPr>
          <w:b/>
        </w:rPr>
        <w:t>Hasil</w:t>
      </w:r>
      <w:r>
        <w:rPr>
          <w:b/>
          <w:lang w:val="id-ID"/>
        </w:rPr>
        <w:t xml:space="preserve"> dan </w:t>
      </w:r>
      <w:r w:rsidRPr="00632E0B">
        <w:rPr>
          <w:b/>
        </w:rPr>
        <w:t>Kesimpulan</w:t>
      </w:r>
      <w:r>
        <w:rPr>
          <w:b/>
          <w:lang w:val="id-ID"/>
        </w:rPr>
        <w:t xml:space="preserve"> </w:t>
      </w:r>
      <w:r w:rsidR="00DA70B9">
        <w:rPr>
          <w:b/>
        </w:rPr>
        <w:t>:</w:t>
      </w:r>
      <w:r w:rsidR="00DA70B9">
        <w:rPr>
          <w:b/>
          <w:lang w:val="id-ID"/>
        </w:rPr>
        <w:t xml:space="preserve"> </w:t>
      </w:r>
      <w:r w:rsidR="00DA70B9">
        <w:rPr>
          <w:lang w:val="id-ID"/>
        </w:rPr>
        <w:t xml:space="preserve">Daun jambu air baik ekstrak maupun fraksi memiliki daya antibakteri terhadap </w:t>
      </w:r>
      <w:r w:rsidR="008C1A8C">
        <w:rPr>
          <w:i/>
          <w:lang w:val="id-ID"/>
        </w:rPr>
        <w:t>S</w:t>
      </w:r>
      <w:r w:rsidR="00DA70B9" w:rsidRPr="00DA70B9">
        <w:rPr>
          <w:i/>
          <w:lang w:val="id-ID"/>
        </w:rPr>
        <w:t>taphylococcus aureus</w:t>
      </w:r>
      <w:r w:rsidR="00DA70B9">
        <w:rPr>
          <w:lang w:val="id-ID"/>
        </w:rPr>
        <w:t>. Kepolaran pelarut berpengaruh dengan hasil daya hambat, pelarut polar menghasilkan daya hambat tertinggi. Semakin tinggi konsentrasi ekstrak yang digunakan semakin besar zona ham</w:t>
      </w:r>
      <w:r>
        <w:rPr>
          <w:lang w:val="id-ID"/>
        </w:rPr>
        <w:t xml:space="preserve">bat yang dihasilkan. </w:t>
      </w:r>
      <w:r w:rsidR="00663C8D" w:rsidRPr="00632E0B">
        <w:rPr>
          <w:lang w:val="id-ID"/>
        </w:rPr>
        <w:t xml:space="preserve">Aktivitas antibakteri ekstrak dan fraksi daun jambu air dengan daya hambat intermediet sampai sensitif. Daya hambat terbesar terdapat pada ekstrak etanol 95% daun jambu air yaitu sebesar 28 mm pada konsentrasi 75%. </w:t>
      </w:r>
      <w:r w:rsidR="00663C8D" w:rsidRPr="00632E0B">
        <w:rPr>
          <w:rFonts w:eastAsia="Calibri"/>
          <w:noProof/>
          <w:lang w:val="id-ID"/>
        </w:rPr>
        <w:t>Senyawa aktif yang terkandung dalam daun jambu air berupa flavonoid, saponin, alkaloid, triterpenoid</w:t>
      </w:r>
      <w:r w:rsidR="00663C8D" w:rsidRPr="00632E0B">
        <w:rPr>
          <w:rFonts w:eastAsiaTheme="minorHAnsi"/>
          <w:lang w:val="id-ID" w:eastAsia="en-US"/>
        </w:rPr>
        <w:t>, fenolik, dan tanin</w:t>
      </w:r>
      <w:r w:rsidR="00663C8D" w:rsidRPr="00632E0B">
        <w:rPr>
          <w:rFonts w:eastAsiaTheme="minorHAnsi"/>
          <w:lang w:val="id-ID"/>
        </w:rPr>
        <w:t>.</w:t>
      </w:r>
    </w:p>
    <w:p w14:paraId="3ED1B0D3" w14:textId="77777777" w:rsidR="00663C8D" w:rsidRPr="00632E0B" w:rsidRDefault="00663C8D" w:rsidP="00663C8D">
      <w:pPr>
        <w:pStyle w:val="NormalWeb"/>
        <w:spacing w:before="0" w:beforeAutospacing="0" w:after="0" w:afterAutospacing="0"/>
        <w:jc w:val="both"/>
        <w:rPr>
          <w:lang w:val="id-ID"/>
        </w:rPr>
      </w:pPr>
    </w:p>
    <w:p w14:paraId="0D7953BD" w14:textId="569C8731" w:rsidR="00663C8D" w:rsidRPr="00632E0B" w:rsidRDefault="00663C8D" w:rsidP="00663C8D">
      <w:pPr>
        <w:pStyle w:val="NormalWeb"/>
        <w:spacing w:before="0" w:beforeAutospacing="0" w:after="0" w:afterAutospacing="0"/>
        <w:jc w:val="both"/>
        <w:rPr>
          <w:i/>
          <w:lang w:val="id-ID"/>
        </w:rPr>
      </w:pPr>
      <w:r w:rsidRPr="00632E0B">
        <w:rPr>
          <w:b/>
        </w:rPr>
        <w:t>Kata Kunci</w:t>
      </w:r>
      <w:r w:rsidR="00B373C1">
        <w:rPr>
          <w:b/>
          <w:lang w:val="id-ID"/>
        </w:rPr>
        <w:t xml:space="preserve"> : </w:t>
      </w:r>
      <w:r w:rsidR="00B373C1" w:rsidRPr="00B373C1">
        <w:rPr>
          <w:lang w:val="id-ID"/>
        </w:rPr>
        <w:t>D</w:t>
      </w:r>
      <w:r w:rsidRPr="00632E0B">
        <w:rPr>
          <w:lang w:val="id-ID"/>
        </w:rPr>
        <w:t xml:space="preserve">aun jambu air </w:t>
      </w:r>
      <w:r w:rsidR="008C1A8C">
        <w:rPr>
          <w:rFonts w:eastAsia="Calibri"/>
          <w:i/>
        </w:rPr>
        <w:t>(Syzygium a</w:t>
      </w:r>
      <w:r w:rsidRPr="00632E0B">
        <w:rPr>
          <w:rFonts w:eastAsia="Calibri"/>
          <w:i/>
        </w:rPr>
        <w:t>queum)</w:t>
      </w:r>
      <w:r w:rsidRPr="00632E0B">
        <w:rPr>
          <w:i/>
          <w:lang w:val="id-ID"/>
        </w:rPr>
        <w:t xml:space="preserve">, </w:t>
      </w:r>
      <w:r w:rsidR="00D5449A">
        <w:rPr>
          <w:lang w:val="id-ID"/>
        </w:rPr>
        <w:t>aktivitas antibakteri</w:t>
      </w:r>
      <w:r w:rsidRPr="00632E0B">
        <w:rPr>
          <w:lang w:val="id-ID"/>
        </w:rPr>
        <w:t xml:space="preserve">,  </w:t>
      </w:r>
      <w:r w:rsidR="0071535B">
        <w:rPr>
          <w:i/>
          <w:lang w:val="id-ID"/>
        </w:rPr>
        <w:t>Staphylococcus aureus.</w:t>
      </w:r>
      <w:r w:rsidRPr="00632E0B">
        <w:rPr>
          <w:i/>
          <w:lang w:val="id-ID"/>
        </w:rPr>
        <w:t xml:space="preserve"> </w:t>
      </w:r>
    </w:p>
    <w:p w14:paraId="028E3F46" w14:textId="77777777" w:rsidR="00663C8D" w:rsidRPr="00632E0B" w:rsidRDefault="00663C8D" w:rsidP="00663C8D">
      <w:pPr>
        <w:spacing w:line="240" w:lineRule="auto"/>
        <w:jc w:val="both"/>
        <w:rPr>
          <w:rFonts w:ascii="Times New Roman" w:hAnsi="Times New Roman"/>
          <w:sz w:val="24"/>
          <w:szCs w:val="24"/>
          <w:lang w:val="id-ID"/>
        </w:rPr>
      </w:pPr>
    </w:p>
    <w:p w14:paraId="261E0A17" w14:textId="77777777" w:rsidR="0080556B" w:rsidRDefault="00B81BAD" w:rsidP="0080556B">
      <w:pPr>
        <w:rPr>
          <w:b/>
          <w:bCs/>
          <w:color w:val="FF0000"/>
        </w:rPr>
        <w:sectPr w:rsidR="0080556B" w:rsidSect="006A6229">
          <w:headerReference w:type="default" r:id="rId16"/>
          <w:footerReference w:type="default" r:id="rId17"/>
          <w:pgSz w:w="11906" w:h="16838"/>
          <w:pgMar w:top="1701" w:right="1701" w:bottom="1701" w:left="2268" w:header="708" w:footer="708" w:gutter="0"/>
          <w:pgNumType w:fmt="lowerRoman"/>
          <w:cols w:space="708"/>
          <w:docGrid w:linePitch="360"/>
        </w:sectPr>
      </w:pPr>
      <w:r w:rsidRPr="0016718C">
        <w:rPr>
          <w:color w:val="FF0000"/>
        </w:rPr>
        <w:tab/>
      </w:r>
    </w:p>
    <w:p w14:paraId="6975EDE5" w14:textId="77777777" w:rsidR="00663C8D" w:rsidRPr="0025090B" w:rsidRDefault="00663C8D" w:rsidP="00663C8D">
      <w:pPr>
        <w:spacing w:line="240" w:lineRule="auto"/>
        <w:jc w:val="center"/>
        <w:rPr>
          <w:rFonts w:ascii="Times New Roman" w:hAnsi="Times New Roman"/>
          <w:b/>
          <w:sz w:val="28"/>
          <w:szCs w:val="28"/>
        </w:rPr>
      </w:pPr>
      <w:r w:rsidRPr="0025090B">
        <w:rPr>
          <w:rFonts w:ascii="Times New Roman" w:hAnsi="Times New Roman"/>
          <w:b/>
          <w:sz w:val="28"/>
          <w:szCs w:val="28"/>
        </w:rPr>
        <w:lastRenderedPageBreak/>
        <w:t>ABSTRACT</w:t>
      </w:r>
    </w:p>
    <w:p w14:paraId="6C345D5B" w14:textId="2049EF4E" w:rsidR="00663C8D" w:rsidRPr="0025090B" w:rsidRDefault="00663C8D" w:rsidP="00663C8D">
      <w:pPr>
        <w:spacing w:line="240" w:lineRule="auto"/>
        <w:jc w:val="center"/>
        <w:rPr>
          <w:rFonts w:ascii="Times New Roman" w:hAnsi="Times New Roman"/>
          <w:sz w:val="24"/>
          <w:szCs w:val="24"/>
        </w:rPr>
      </w:pPr>
      <w:r w:rsidRPr="0025090B">
        <w:rPr>
          <w:rFonts w:ascii="Times New Roman" w:hAnsi="Times New Roman"/>
          <w:sz w:val="24"/>
          <w:szCs w:val="24"/>
        </w:rPr>
        <w:t>Study of Literature Antibacterial Activity of Water Guava (</w:t>
      </w:r>
      <w:r w:rsidR="008C1A8C">
        <w:rPr>
          <w:rFonts w:ascii="Times New Roman" w:hAnsi="Times New Roman"/>
          <w:i/>
          <w:sz w:val="24"/>
          <w:szCs w:val="24"/>
        </w:rPr>
        <w:t>Syzygium a</w:t>
      </w:r>
      <w:r w:rsidRPr="00682940">
        <w:rPr>
          <w:rFonts w:ascii="Times New Roman" w:hAnsi="Times New Roman"/>
          <w:i/>
          <w:sz w:val="24"/>
          <w:szCs w:val="24"/>
        </w:rPr>
        <w:t>queum</w:t>
      </w:r>
      <w:r w:rsidRPr="0025090B">
        <w:rPr>
          <w:rFonts w:ascii="Times New Roman" w:hAnsi="Times New Roman"/>
          <w:sz w:val="24"/>
          <w:szCs w:val="24"/>
        </w:rPr>
        <w:t xml:space="preserve">) </w:t>
      </w:r>
    </w:p>
    <w:p w14:paraId="2FEE4CDE" w14:textId="52DA93FE" w:rsidR="00663C8D" w:rsidRPr="0025090B" w:rsidRDefault="00663C8D" w:rsidP="00663C8D">
      <w:pPr>
        <w:spacing w:line="240" w:lineRule="auto"/>
        <w:jc w:val="center"/>
        <w:rPr>
          <w:rFonts w:ascii="Times New Roman" w:hAnsi="Times New Roman"/>
          <w:sz w:val="24"/>
          <w:szCs w:val="24"/>
        </w:rPr>
      </w:pPr>
      <w:r w:rsidRPr="0025090B">
        <w:rPr>
          <w:rFonts w:ascii="Times New Roman" w:hAnsi="Times New Roman"/>
          <w:sz w:val="24"/>
          <w:szCs w:val="24"/>
        </w:rPr>
        <w:t xml:space="preserve">Against </w:t>
      </w:r>
      <w:r w:rsidR="008C1A8C">
        <w:rPr>
          <w:rFonts w:ascii="Times New Roman" w:hAnsi="Times New Roman"/>
          <w:i/>
          <w:sz w:val="24"/>
          <w:szCs w:val="24"/>
        </w:rPr>
        <w:t>Staphylococcus a</w:t>
      </w:r>
      <w:r w:rsidRPr="00682940">
        <w:rPr>
          <w:rFonts w:ascii="Times New Roman" w:hAnsi="Times New Roman"/>
          <w:i/>
          <w:sz w:val="24"/>
          <w:szCs w:val="24"/>
        </w:rPr>
        <w:t>ureus</w:t>
      </w:r>
    </w:p>
    <w:p w14:paraId="6407AE33" w14:textId="77777777" w:rsidR="00663C8D" w:rsidRPr="0025090B" w:rsidRDefault="00663C8D" w:rsidP="00663C8D">
      <w:pPr>
        <w:spacing w:line="240" w:lineRule="auto"/>
        <w:jc w:val="center"/>
        <w:rPr>
          <w:rFonts w:ascii="Times New Roman" w:hAnsi="Times New Roman"/>
          <w:sz w:val="24"/>
          <w:szCs w:val="24"/>
        </w:rPr>
      </w:pPr>
    </w:p>
    <w:p w14:paraId="15B2B44B" w14:textId="77777777" w:rsidR="00663C8D" w:rsidRPr="0025090B" w:rsidRDefault="00663C8D" w:rsidP="00663C8D">
      <w:pPr>
        <w:spacing w:line="240" w:lineRule="auto"/>
        <w:jc w:val="center"/>
        <w:rPr>
          <w:rFonts w:ascii="Times New Roman" w:hAnsi="Times New Roman"/>
          <w:sz w:val="24"/>
          <w:szCs w:val="24"/>
        </w:rPr>
      </w:pPr>
      <w:r w:rsidRPr="0025090B">
        <w:rPr>
          <w:rFonts w:ascii="Times New Roman" w:hAnsi="Times New Roman"/>
          <w:sz w:val="24"/>
          <w:szCs w:val="24"/>
        </w:rPr>
        <w:t>By:</w:t>
      </w:r>
    </w:p>
    <w:p w14:paraId="03BB6BF4" w14:textId="77777777" w:rsidR="00663C8D" w:rsidRPr="0025090B" w:rsidRDefault="00663C8D" w:rsidP="00663C8D">
      <w:pPr>
        <w:pStyle w:val="Default"/>
        <w:jc w:val="center"/>
        <w:rPr>
          <w:rFonts w:ascii="Times New Roman" w:hAnsi="Times New Roman" w:cs="Times New Roman"/>
          <w:color w:val="auto"/>
        </w:rPr>
      </w:pPr>
      <w:r w:rsidRPr="0025090B">
        <w:rPr>
          <w:rFonts w:ascii="Times New Roman" w:hAnsi="Times New Roman" w:cs="Times New Roman"/>
          <w:color w:val="auto"/>
        </w:rPr>
        <w:t>Ismi Nur Islamiyati</w:t>
      </w:r>
    </w:p>
    <w:p w14:paraId="482926CA" w14:textId="77777777" w:rsidR="00663C8D" w:rsidRPr="0025090B" w:rsidRDefault="00663C8D" w:rsidP="00663C8D">
      <w:pPr>
        <w:pStyle w:val="Default"/>
        <w:jc w:val="center"/>
        <w:rPr>
          <w:rFonts w:ascii="Times New Roman" w:hAnsi="Times New Roman" w:cs="Times New Roman"/>
          <w:color w:val="auto"/>
          <w:lang w:val="en-US"/>
        </w:rPr>
      </w:pPr>
      <w:r w:rsidRPr="0025090B">
        <w:rPr>
          <w:rFonts w:ascii="Times New Roman" w:hAnsi="Times New Roman" w:cs="Times New Roman"/>
          <w:color w:val="auto"/>
        </w:rPr>
        <w:t>P2.31.39.0.1</w:t>
      </w:r>
      <w:r w:rsidRPr="0025090B">
        <w:rPr>
          <w:rFonts w:ascii="Times New Roman" w:hAnsi="Times New Roman" w:cs="Times New Roman"/>
          <w:color w:val="auto"/>
          <w:lang w:val="en-US"/>
        </w:rPr>
        <w:t>7</w:t>
      </w:r>
      <w:r w:rsidRPr="0025090B">
        <w:rPr>
          <w:rFonts w:ascii="Times New Roman" w:hAnsi="Times New Roman" w:cs="Times New Roman"/>
          <w:color w:val="auto"/>
        </w:rPr>
        <w:t>.0</w:t>
      </w:r>
      <w:r w:rsidRPr="0025090B">
        <w:rPr>
          <w:rFonts w:ascii="Times New Roman" w:hAnsi="Times New Roman" w:cs="Times New Roman"/>
          <w:color w:val="auto"/>
          <w:lang w:val="en-US"/>
        </w:rPr>
        <w:t>55</w:t>
      </w:r>
    </w:p>
    <w:p w14:paraId="6DC1E13B" w14:textId="77777777" w:rsidR="00663C8D" w:rsidRPr="0025090B" w:rsidRDefault="00663C8D" w:rsidP="00663C8D">
      <w:pPr>
        <w:spacing w:line="240" w:lineRule="auto"/>
        <w:jc w:val="center"/>
        <w:rPr>
          <w:rFonts w:ascii="Times New Roman" w:hAnsi="Times New Roman"/>
          <w:sz w:val="24"/>
          <w:szCs w:val="24"/>
          <w:lang w:val="en-US"/>
        </w:rPr>
      </w:pPr>
    </w:p>
    <w:p w14:paraId="6F4C2FB3" w14:textId="77777777" w:rsidR="006C79F1" w:rsidRPr="006C79F1" w:rsidRDefault="006C79F1" w:rsidP="00663C8D">
      <w:pPr>
        <w:spacing w:line="240" w:lineRule="auto"/>
        <w:jc w:val="both"/>
        <w:rPr>
          <w:rFonts w:ascii="Times New Roman" w:hAnsi="Times New Roman"/>
          <w:sz w:val="24"/>
          <w:szCs w:val="24"/>
          <w:lang w:val="en-US"/>
        </w:rPr>
      </w:pPr>
      <w:r w:rsidRPr="006C79F1">
        <w:rPr>
          <w:rFonts w:ascii="Times New Roman" w:hAnsi="Times New Roman"/>
          <w:b/>
          <w:sz w:val="24"/>
          <w:szCs w:val="24"/>
          <w:lang w:val="en-US"/>
        </w:rPr>
        <w:t xml:space="preserve">Introduction: </w:t>
      </w:r>
      <w:r w:rsidRPr="006C79F1">
        <w:rPr>
          <w:rFonts w:ascii="Times New Roman" w:hAnsi="Times New Roman"/>
          <w:sz w:val="24"/>
          <w:szCs w:val="24"/>
          <w:lang w:val="en-US"/>
        </w:rPr>
        <w:t>Water guava leaves are plants that can act as antibacterial. The antibacterial activity of ethanol extract of water guava leaves (Syzygium aqueum Alst.) Against clinical bacterial isolates are caused by active substances that are soluble in ethanol. On the guava leaves, there are also compounds containing myricetin and epigallocatechin, these compounds can be efficacious as an anticancer and antibacterial. At a concentration of 20%, water guava leaves can kill Staphylococcus aureus bacteria allegedly due to the presence of the enzyme lysozyme.</w:t>
      </w:r>
    </w:p>
    <w:p w14:paraId="7018C225" w14:textId="77777777" w:rsidR="006C79F1" w:rsidRPr="006C79F1" w:rsidRDefault="006C79F1" w:rsidP="00663C8D">
      <w:pPr>
        <w:spacing w:line="240" w:lineRule="auto"/>
        <w:jc w:val="both"/>
        <w:rPr>
          <w:rFonts w:ascii="Times New Roman" w:hAnsi="Times New Roman"/>
          <w:sz w:val="24"/>
          <w:szCs w:val="24"/>
          <w:lang w:val="en-US"/>
        </w:rPr>
      </w:pPr>
      <w:r w:rsidRPr="006C79F1">
        <w:rPr>
          <w:rFonts w:ascii="Times New Roman" w:hAnsi="Times New Roman"/>
          <w:b/>
          <w:bCs/>
          <w:sz w:val="24"/>
          <w:szCs w:val="24"/>
          <w:lang w:val="en-US"/>
        </w:rPr>
        <w:t>Purpose of Research:</w:t>
      </w:r>
      <w:r w:rsidRPr="006C79F1">
        <w:rPr>
          <w:rFonts w:ascii="Times New Roman" w:hAnsi="Times New Roman"/>
          <w:b/>
          <w:sz w:val="24"/>
          <w:szCs w:val="24"/>
          <w:lang w:val="en-US"/>
        </w:rPr>
        <w:t> </w:t>
      </w:r>
      <w:r w:rsidRPr="006C79F1">
        <w:rPr>
          <w:rFonts w:ascii="Times New Roman" w:hAnsi="Times New Roman"/>
          <w:sz w:val="24"/>
          <w:szCs w:val="24"/>
        </w:rPr>
        <w:t>Knowing and comparing </w:t>
      </w:r>
      <w:r w:rsidRPr="006C79F1">
        <w:rPr>
          <w:rFonts w:ascii="Times New Roman" w:hAnsi="Times New Roman"/>
          <w:sz w:val="24"/>
          <w:szCs w:val="24"/>
          <w:lang w:val="en-US"/>
        </w:rPr>
        <w:t>the antibacterial activity on water guava leaves (</w:t>
      </w:r>
      <w:r w:rsidRPr="006C79F1">
        <w:rPr>
          <w:rFonts w:ascii="Times New Roman" w:hAnsi="Times New Roman"/>
          <w:i/>
          <w:iCs/>
          <w:sz w:val="24"/>
          <w:szCs w:val="24"/>
          <w:lang w:val="en-US"/>
        </w:rPr>
        <w:t>Syzygium aqueum</w:t>
      </w:r>
      <w:r w:rsidRPr="006C79F1">
        <w:rPr>
          <w:rFonts w:ascii="Times New Roman" w:hAnsi="Times New Roman"/>
          <w:sz w:val="24"/>
          <w:szCs w:val="24"/>
          <w:lang w:val="en-US"/>
        </w:rPr>
        <w:t>) based on research that has been done.</w:t>
      </w:r>
    </w:p>
    <w:p w14:paraId="1E9A0504" w14:textId="00DD0785" w:rsidR="00663C8D" w:rsidRPr="0025090B" w:rsidRDefault="00663C8D" w:rsidP="00663C8D">
      <w:pPr>
        <w:spacing w:line="240" w:lineRule="auto"/>
        <w:jc w:val="both"/>
        <w:rPr>
          <w:rFonts w:ascii="Times New Roman" w:hAnsi="Times New Roman"/>
          <w:sz w:val="24"/>
          <w:szCs w:val="24"/>
          <w:lang w:val="en-US"/>
        </w:rPr>
      </w:pPr>
      <w:r w:rsidRPr="0025090B">
        <w:rPr>
          <w:rFonts w:ascii="Times New Roman" w:hAnsi="Times New Roman"/>
          <w:b/>
          <w:sz w:val="24"/>
          <w:szCs w:val="24"/>
          <w:lang w:val="en-US"/>
        </w:rPr>
        <w:t xml:space="preserve">Method: </w:t>
      </w:r>
      <w:r w:rsidRPr="0025090B">
        <w:rPr>
          <w:rFonts w:ascii="Times New Roman" w:hAnsi="Times New Roman"/>
          <w:sz w:val="24"/>
          <w:szCs w:val="24"/>
          <w:lang w:val="en-US"/>
        </w:rPr>
        <w:t>Using secondary data obtained from literature studies, which were analyzed by bibliographic annotation by searching and analyzing data related to the antibacterial activity of guava leaves. Data collection techniques in this study are in the form of reviews from published scientific journals, national journals, and international journals.</w:t>
      </w:r>
    </w:p>
    <w:p w14:paraId="15BF21FA" w14:textId="7C5209EA" w:rsidR="00663C8D" w:rsidRPr="0025090B" w:rsidRDefault="006C79F1" w:rsidP="00663C8D">
      <w:pPr>
        <w:spacing w:line="240" w:lineRule="auto"/>
        <w:jc w:val="both"/>
        <w:rPr>
          <w:rFonts w:ascii="Times New Roman" w:hAnsi="Times New Roman"/>
          <w:sz w:val="24"/>
          <w:szCs w:val="24"/>
          <w:lang w:val="en-US"/>
        </w:rPr>
      </w:pPr>
      <w:r w:rsidRPr="006C79F1">
        <w:rPr>
          <w:rFonts w:ascii="Times New Roman" w:hAnsi="Times New Roman"/>
          <w:b/>
          <w:sz w:val="24"/>
          <w:szCs w:val="24"/>
          <w:lang w:val="en-US"/>
        </w:rPr>
        <w:t>Results</w:t>
      </w:r>
      <w:r w:rsidR="00A47A96">
        <w:rPr>
          <w:rFonts w:ascii="Times New Roman" w:hAnsi="Times New Roman"/>
          <w:b/>
          <w:sz w:val="24"/>
          <w:szCs w:val="24"/>
          <w:lang w:val="id-ID"/>
        </w:rPr>
        <w:t xml:space="preserve"> and </w:t>
      </w:r>
      <w:r w:rsidR="00A47A96" w:rsidRPr="0025090B">
        <w:rPr>
          <w:rFonts w:ascii="Times New Roman" w:hAnsi="Times New Roman"/>
          <w:b/>
          <w:sz w:val="24"/>
          <w:szCs w:val="24"/>
          <w:lang w:val="en-US"/>
        </w:rPr>
        <w:t>Conclusions</w:t>
      </w:r>
      <w:r w:rsidR="00A47A96">
        <w:rPr>
          <w:rFonts w:ascii="Times New Roman" w:hAnsi="Times New Roman"/>
          <w:b/>
          <w:sz w:val="24"/>
          <w:szCs w:val="24"/>
          <w:lang w:val="id-ID"/>
        </w:rPr>
        <w:t xml:space="preserve"> </w:t>
      </w:r>
      <w:r w:rsidRPr="006C79F1">
        <w:rPr>
          <w:rFonts w:ascii="Times New Roman" w:hAnsi="Times New Roman"/>
          <w:b/>
          <w:sz w:val="24"/>
          <w:szCs w:val="24"/>
          <w:lang w:val="en-US"/>
        </w:rPr>
        <w:t xml:space="preserve">: </w:t>
      </w:r>
      <w:r w:rsidRPr="006C79F1">
        <w:rPr>
          <w:rFonts w:ascii="Times New Roman" w:hAnsi="Times New Roman"/>
          <w:sz w:val="24"/>
          <w:szCs w:val="24"/>
          <w:lang w:val="en-US"/>
        </w:rPr>
        <w:t>Water guava leaves both extracts and fractions have antibacterial activity against Staphylococcus aureus. The polarity of solvents affects the results of inhibition, polar solvents produce the highest inhibitory power. The higher the concentration of the extract used the greater the inhibitory zone produced.</w:t>
      </w:r>
      <w:r w:rsidR="00A47A96">
        <w:rPr>
          <w:rFonts w:ascii="Times New Roman" w:hAnsi="Times New Roman"/>
          <w:sz w:val="24"/>
          <w:szCs w:val="24"/>
          <w:lang w:val="id-ID"/>
        </w:rPr>
        <w:t xml:space="preserve"> </w:t>
      </w:r>
      <w:r w:rsidR="00663C8D" w:rsidRPr="0025090B">
        <w:rPr>
          <w:rFonts w:ascii="Times New Roman" w:hAnsi="Times New Roman"/>
          <w:sz w:val="24"/>
          <w:szCs w:val="24"/>
          <w:lang w:val="en-US"/>
        </w:rPr>
        <w:t>Antibacterial activity of extracts and fractions of water guava leaves with intermediate to sensitive inhibitory properties. The greatest inhibitory power was found in 95% ethanol extract of guava leaves in the amount of 28 mm at 75% concentration. Active compounds contained in guava leaves are flavonoids, saponins, alkaloids, triterpenoids, phenolics, and tannins.</w:t>
      </w:r>
    </w:p>
    <w:p w14:paraId="60873E26" w14:textId="24485905" w:rsidR="00663C8D" w:rsidRPr="0025090B" w:rsidRDefault="00663C8D" w:rsidP="00663C8D">
      <w:pPr>
        <w:spacing w:line="240" w:lineRule="auto"/>
        <w:jc w:val="both"/>
        <w:rPr>
          <w:rFonts w:ascii="Times New Roman" w:hAnsi="Times New Roman"/>
          <w:sz w:val="24"/>
          <w:szCs w:val="24"/>
          <w:lang w:val="en-US"/>
        </w:rPr>
      </w:pPr>
      <w:r w:rsidRPr="0025090B">
        <w:rPr>
          <w:rFonts w:ascii="Times New Roman" w:hAnsi="Times New Roman"/>
          <w:b/>
          <w:sz w:val="24"/>
          <w:szCs w:val="24"/>
          <w:lang w:val="en-US"/>
        </w:rPr>
        <w:t>Keywords:</w:t>
      </w:r>
      <w:r w:rsidRPr="0025090B">
        <w:rPr>
          <w:rFonts w:ascii="Times New Roman" w:hAnsi="Times New Roman"/>
          <w:sz w:val="24"/>
          <w:szCs w:val="24"/>
          <w:lang w:val="en-US"/>
        </w:rPr>
        <w:t xml:space="preserve"> Water guava leaves </w:t>
      </w:r>
      <w:r w:rsidR="008C1A8C">
        <w:rPr>
          <w:rFonts w:ascii="Times New Roman" w:hAnsi="Times New Roman"/>
          <w:i/>
          <w:sz w:val="24"/>
          <w:szCs w:val="24"/>
          <w:lang w:val="en-US"/>
        </w:rPr>
        <w:t>(Syzygium a</w:t>
      </w:r>
      <w:r w:rsidRPr="0025090B">
        <w:rPr>
          <w:rFonts w:ascii="Times New Roman" w:hAnsi="Times New Roman"/>
          <w:i/>
          <w:sz w:val="24"/>
          <w:szCs w:val="24"/>
          <w:lang w:val="en-US"/>
        </w:rPr>
        <w:t>queum)</w:t>
      </w:r>
      <w:r w:rsidRPr="0025090B">
        <w:rPr>
          <w:rFonts w:ascii="Times New Roman" w:hAnsi="Times New Roman"/>
          <w:sz w:val="24"/>
          <w:szCs w:val="24"/>
          <w:lang w:val="en-US"/>
        </w:rPr>
        <w:t>, antibacterial</w:t>
      </w:r>
      <w:r w:rsidRPr="0025090B">
        <w:rPr>
          <w:rFonts w:ascii="Times New Roman" w:hAnsi="Times New Roman"/>
          <w:sz w:val="24"/>
          <w:szCs w:val="24"/>
        </w:rPr>
        <w:t xml:space="preserve"> activity</w:t>
      </w:r>
      <w:r w:rsidRPr="0025090B">
        <w:rPr>
          <w:rFonts w:ascii="Times New Roman" w:hAnsi="Times New Roman"/>
          <w:sz w:val="24"/>
          <w:szCs w:val="24"/>
          <w:lang w:val="en-US"/>
        </w:rPr>
        <w:t xml:space="preserve">, </w:t>
      </w:r>
      <w:r w:rsidRPr="0025090B">
        <w:rPr>
          <w:rFonts w:ascii="Times New Roman" w:hAnsi="Times New Roman"/>
          <w:i/>
          <w:sz w:val="24"/>
          <w:szCs w:val="24"/>
          <w:lang w:val="en-US"/>
        </w:rPr>
        <w:t>Staphylococcus aureus</w:t>
      </w:r>
      <w:r w:rsidRPr="0025090B">
        <w:rPr>
          <w:rFonts w:ascii="Times New Roman" w:hAnsi="Times New Roman"/>
          <w:sz w:val="24"/>
          <w:szCs w:val="24"/>
          <w:lang w:val="en-US"/>
        </w:rPr>
        <w:t>.</w:t>
      </w:r>
    </w:p>
    <w:p w14:paraId="3F6818D6" w14:textId="77777777" w:rsidR="00B81BAD" w:rsidRPr="00663C8D" w:rsidRDefault="00B81BAD" w:rsidP="00876790">
      <w:pPr>
        <w:rPr>
          <w:lang w:val="en-US"/>
        </w:rPr>
      </w:pPr>
    </w:p>
    <w:p w14:paraId="178DAC33" w14:textId="77777777" w:rsidR="007A0D56" w:rsidRPr="00534D46" w:rsidRDefault="007A0D56" w:rsidP="00876790"/>
    <w:p w14:paraId="3113EDEE" w14:textId="77777777" w:rsidR="007A0D56" w:rsidRPr="00534D46" w:rsidRDefault="007A0D56" w:rsidP="007A0D56"/>
    <w:p w14:paraId="3ED4DCD4" w14:textId="77777777" w:rsidR="0080556B" w:rsidRDefault="0080556B" w:rsidP="00E24405">
      <w:pPr>
        <w:spacing w:after="0" w:line="360" w:lineRule="auto"/>
        <w:rPr>
          <w:rFonts w:ascii="Times New Roman" w:hAnsi="Times New Roman"/>
          <w:b/>
          <w:sz w:val="24"/>
          <w:szCs w:val="24"/>
          <w:lang w:val="id-ID"/>
        </w:rPr>
        <w:sectPr w:rsidR="0080556B" w:rsidSect="006A6229">
          <w:headerReference w:type="default" r:id="rId18"/>
          <w:footerReference w:type="default" r:id="rId19"/>
          <w:pgSz w:w="11906" w:h="16838"/>
          <w:pgMar w:top="1701" w:right="1701" w:bottom="1701" w:left="2268" w:header="708" w:footer="708" w:gutter="0"/>
          <w:pgNumType w:fmt="lowerRoman"/>
          <w:cols w:space="708"/>
          <w:docGrid w:linePitch="360"/>
        </w:sectPr>
      </w:pPr>
    </w:p>
    <w:p w14:paraId="07288DC8" w14:textId="4CED06DC" w:rsidR="007A0D56" w:rsidRPr="00534D46" w:rsidRDefault="007A0D56" w:rsidP="00E24405">
      <w:pPr>
        <w:pStyle w:val="Heading1"/>
        <w:rPr>
          <w:lang w:val="id-ID"/>
        </w:rPr>
      </w:pPr>
      <w:bookmarkStart w:id="11" w:name="_Toc46235391"/>
      <w:r w:rsidRPr="00534D46">
        <w:rPr>
          <w:lang w:val="id-ID"/>
        </w:rPr>
        <w:lastRenderedPageBreak/>
        <w:t>KATA PENGANTAR</w:t>
      </w:r>
      <w:bookmarkEnd w:id="11"/>
    </w:p>
    <w:p w14:paraId="39D3E030" w14:textId="77777777" w:rsidR="007A0D56" w:rsidRPr="00534D46" w:rsidRDefault="007A0D56" w:rsidP="007A0D56">
      <w:pPr>
        <w:spacing w:after="0" w:line="360" w:lineRule="auto"/>
        <w:jc w:val="both"/>
        <w:rPr>
          <w:rFonts w:ascii="Times New Roman" w:hAnsi="Times New Roman"/>
          <w:sz w:val="24"/>
          <w:szCs w:val="24"/>
          <w:lang w:val="id-ID"/>
        </w:rPr>
      </w:pPr>
    </w:p>
    <w:p w14:paraId="104C6390" w14:textId="5D9AAEA4" w:rsidR="007A0D56" w:rsidRPr="00534D46" w:rsidRDefault="007A0D56" w:rsidP="007A0D56">
      <w:pPr>
        <w:autoSpaceDE w:val="0"/>
        <w:autoSpaceDN w:val="0"/>
        <w:adjustRightInd w:val="0"/>
        <w:spacing w:after="0" w:line="360" w:lineRule="auto"/>
        <w:ind w:firstLine="720"/>
        <w:jc w:val="both"/>
        <w:rPr>
          <w:rFonts w:ascii="Times New Roman" w:hAnsi="Times New Roman"/>
          <w:sz w:val="24"/>
          <w:szCs w:val="24"/>
          <w:lang w:val="id-ID"/>
        </w:rPr>
      </w:pPr>
      <w:r w:rsidRPr="00534D46">
        <w:rPr>
          <w:rFonts w:ascii="Times New Roman" w:hAnsi="Times New Roman"/>
          <w:sz w:val="24"/>
          <w:szCs w:val="24"/>
          <w:lang w:val="id-ID"/>
        </w:rPr>
        <w:t>Puji syukur kehadirat Allah SWT yang telah melimpahkan rahmat, karunia serta hidayah-Nya sehingga penulis dapat menyelesaikan Karya Tulis Ilmiah (KTI) yang berjudul “</w:t>
      </w:r>
      <w:r w:rsidR="008C1A8C">
        <w:rPr>
          <w:rFonts w:ascii="Times New Roman" w:hAnsi="Times New Roman"/>
          <w:sz w:val="24"/>
          <w:szCs w:val="24"/>
          <w:lang w:val="id-ID"/>
        </w:rPr>
        <w:t xml:space="preserve">Studi Literatur </w:t>
      </w:r>
      <w:r w:rsidRPr="00534D46">
        <w:rPr>
          <w:rFonts w:ascii="Times New Roman" w:hAnsi="Times New Roman"/>
          <w:sz w:val="24"/>
          <w:szCs w:val="24"/>
          <w:lang w:val="id-ID"/>
        </w:rPr>
        <w:t>Aktivitas Antibakteri Daun Jambu Air (</w:t>
      </w:r>
      <w:r w:rsidRPr="00682940">
        <w:rPr>
          <w:rFonts w:ascii="Times New Roman" w:hAnsi="Times New Roman"/>
          <w:i/>
          <w:sz w:val="24"/>
          <w:szCs w:val="24"/>
          <w:lang w:val="id-ID"/>
        </w:rPr>
        <w:t>Syzygium</w:t>
      </w:r>
      <w:r w:rsidR="008C1A8C">
        <w:rPr>
          <w:rFonts w:ascii="Times New Roman" w:hAnsi="Times New Roman"/>
          <w:i/>
          <w:sz w:val="24"/>
          <w:szCs w:val="24"/>
          <w:lang w:val="id-ID"/>
        </w:rPr>
        <w:t xml:space="preserve"> a</w:t>
      </w:r>
      <w:r w:rsidRPr="00682940">
        <w:rPr>
          <w:rFonts w:ascii="Times New Roman" w:hAnsi="Times New Roman"/>
          <w:i/>
          <w:sz w:val="24"/>
          <w:szCs w:val="24"/>
          <w:lang w:val="id-ID"/>
        </w:rPr>
        <w:t>queum</w:t>
      </w:r>
      <w:r w:rsidRPr="00534D46">
        <w:rPr>
          <w:rFonts w:ascii="Times New Roman" w:hAnsi="Times New Roman"/>
          <w:sz w:val="24"/>
          <w:szCs w:val="24"/>
          <w:lang w:val="id-ID"/>
        </w:rPr>
        <w:t xml:space="preserve">) Terhadap </w:t>
      </w:r>
      <w:r w:rsidR="008C1A8C">
        <w:rPr>
          <w:rFonts w:ascii="Times New Roman" w:hAnsi="Times New Roman"/>
          <w:i/>
          <w:sz w:val="24"/>
          <w:szCs w:val="24"/>
          <w:lang w:val="id-ID"/>
        </w:rPr>
        <w:t>Staphylococcus a</w:t>
      </w:r>
      <w:r w:rsidRPr="00682940">
        <w:rPr>
          <w:rFonts w:ascii="Times New Roman" w:hAnsi="Times New Roman"/>
          <w:i/>
          <w:sz w:val="24"/>
          <w:szCs w:val="24"/>
          <w:lang w:val="id-ID"/>
        </w:rPr>
        <w:t>ureus</w:t>
      </w:r>
      <w:r w:rsidRPr="00534D46">
        <w:rPr>
          <w:rFonts w:ascii="Times New Roman" w:hAnsi="Times New Roman"/>
          <w:sz w:val="24"/>
          <w:szCs w:val="24"/>
          <w:lang w:val="id-ID"/>
        </w:rPr>
        <w:t xml:space="preserve">”. </w:t>
      </w:r>
    </w:p>
    <w:p w14:paraId="5D9441C9" w14:textId="77777777" w:rsidR="007A0D56" w:rsidRPr="00534D46" w:rsidRDefault="007A0D56" w:rsidP="007A0D56">
      <w:pPr>
        <w:autoSpaceDE w:val="0"/>
        <w:autoSpaceDN w:val="0"/>
        <w:adjustRightInd w:val="0"/>
        <w:spacing w:after="0" w:line="360" w:lineRule="auto"/>
        <w:ind w:firstLine="720"/>
        <w:jc w:val="both"/>
        <w:rPr>
          <w:rFonts w:ascii="Times New Roman" w:hAnsi="Times New Roman"/>
          <w:sz w:val="24"/>
          <w:szCs w:val="24"/>
        </w:rPr>
      </w:pPr>
      <w:r w:rsidRPr="00534D46">
        <w:rPr>
          <w:rFonts w:ascii="Times New Roman" w:hAnsi="Times New Roman"/>
          <w:sz w:val="24"/>
          <w:szCs w:val="24"/>
        </w:rPr>
        <w:t>Karya Tulis Ilmiah ini disusun sebagai salah satu syarat memperoleh gelar Ahli Madya Farmasi. Dalam penyu</w:t>
      </w:r>
      <w:bookmarkStart w:id="12" w:name="_GoBack"/>
      <w:bookmarkEnd w:id="12"/>
      <w:r w:rsidRPr="00534D46">
        <w:rPr>
          <w:rFonts w:ascii="Times New Roman" w:hAnsi="Times New Roman"/>
          <w:sz w:val="24"/>
          <w:szCs w:val="24"/>
        </w:rPr>
        <w:t>sunan KTI ini penulis mendapat dukungan moral maupun materil serta bimbingan dari berbagai pihak. Untuk itu, dalam kesempatan ini penu</w:t>
      </w:r>
      <w:r w:rsidR="001B7194">
        <w:rPr>
          <w:rFonts w:ascii="Times New Roman" w:hAnsi="Times New Roman"/>
          <w:sz w:val="24"/>
          <w:szCs w:val="24"/>
        </w:rPr>
        <w:t>lis ucapkan terima kasih kepada</w:t>
      </w:r>
      <w:r w:rsidRPr="00534D46">
        <w:rPr>
          <w:rFonts w:ascii="Times New Roman" w:hAnsi="Times New Roman"/>
          <w:sz w:val="24"/>
          <w:szCs w:val="24"/>
        </w:rPr>
        <w:t>:</w:t>
      </w:r>
    </w:p>
    <w:p w14:paraId="1BAC97E2" w14:textId="77777777" w:rsidR="007A0D56" w:rsidRPr="00534D46" w:rsidRDefault="007A0D56" w:rsidP="007A0D56">
      <w:pPr>
        <w:numPr>
          <w:ilvl w:val="0"/>
          <w:numId w:val="40"/>
        </w:numPr>
        <w:spacing w:line="360" w:lineRule="auto"/>
        <w:ind w:left="426"/>
        <w:contextualSpacing/>
        <w:jc w:val="both"/>
        <w:rPr>
          <w:rFonts w:ascii="Times New Roman" w:hAnsi="Times New Roman"/>
          <w:b/>
          <w:bCs/>
          <w:caps/>
          <w:sz w:val="24"/>
          <w:szCs w:val="24"/>
        </w:rPr>
      </w:pPr>
      <w:r w:rsidRPr="00534D46">
        <w:rPr>
          <w:rFonts w:ascii="Times New Roman" w:hAnsi="Times New Roman"/>
          <w:sz w:val="24"/>
          <w:szCs w:val="24"/>
          <w:lang w:val="id-ID"/>
        </w:rPr>
        <w:t xml:space="preserve">Ibu </w:t>
      </w:r>
      <w:r w:rsidR="001B7194">
        <w:rPr>
          <w:rFonts w:ascii="Times New Roman" w:hAnsi="Times New Roman"/>
          <w:sz w:val="24"/>
          <w:szCs w:val="24"/>
        </w:rPr>
        <w:t>Dra. Yusmaniar, M.Biomed</w:t>
      </w:r>
      <w:r w:rsidRPr="00534D46">
        <w:rPr>
          <w:rFonts w:ascii="Times New Roman" w:hAnsi="Times New Roman"/>
          <w:sz w:val="24"/>
          <w:szCs w:val="24"/>
        </w:rPr>
        <w:t>, Apt</w:t>
      </w:r>
      <w:r w:rsidRPr="00534D46">
        <w:rPr>
          <w:rFonts w:ascii="Times New Roman" w:hAnsi="Times New Roman"/>
          <w:sz w:val="24"/>
          <w:szCs w:val="24"/>
          <w:lang w:val="id-ID"/>
        </w:rPr>
        <w:t xml:space="preserve"> </w:t>
      </w:r>
      <w:r w:rsidRPr="00534D46">
        <w:rPr>
          <w:rFonts w:ascii="Times New Roman" w:hAnsi="Times New Roman"/>
          <w:sz w:val="24"/>
          <w:szCs w:val="24"/>
        </w:rPr>
        <w:t>selaku Ketua Jurusan Farmasi Politeknik Kesehatan Kemenkes Jakarta II</w:t>
      </w:r>
      <w:r w:rsidRPr="00534D46">
        <w:rPr>
          <w:rFonts w:ascii="Times New Roman" w:hAnsi="Times New Roman"/>
          <w:sz w:val="24"/>
          <w:szCs w:val="24"/>
          <w:lang w:val="id-ID"/>
        </w:rPr>
        <w:t>.</w:t>
      </w:r>
    </w:p>
    <w:p w14:paraId="474B871A" w14:textId="77777777" w:rsidR="007A0D56" w:rsidRPr="00534D46" w:rsidRDefault="007A0D56" w:rsidP="007A0D56">
      <w:pPr>
        <w:numPr>
          <w:ilvl w:val="0"/>
          <w:numId w:val="40"/>
        </w:numPr>
        <w:spacing w:line="360" w:lineRule="auto"/>
        <w:ind w:left="426"/>
        <w:contextualSpacing/>
        <w:jc w:val="both"/>
        <w:rPr>
          <w:rFonts w:ascii="Times New Roman" w:hAnsi="Times New Roman"/>
          <w:b/>
          <w:bCs/>
          <w:caps/>
          <w:sz w:val="24"/>
          <w:szCs w:val="24"/>
        </w:rPr>
      </w:pPr>
      <w:r w:rsidRPr="00534D46">
        <w:rPr>
          <w:rFonts w:ascii="Times New Roman" w:hAnsi="Times New Roman"/>
          <w:sz w:val="24"/>
          <w:szCs w:val="24"/>
        </w:rPr>
        <w:t>Ibu Dra. Gloria Murtini T, M.Si, Apt selaku pembimbing pertama yang telah banyak meluangkan waktunya untuk memberikan bimbingan, semangat serta masukan kepada penulis sehingga dapat menyelesaikan Karya Tulis Ilmiah ini</w:t>
      </w:r>
      <w:r w:rsidRPr="00534D46">
        <w:rPr>
          <w:rFonts w:ascii="Times New Roman" w:hAnsi="Times New Roman"/>
          <w:sz w:val="24"/>
          <w:szCs w:val="24"/>
          <w:lang w:val="id-ID"/>
        </w:rPr>
        <w:t>.</w:t>
      </w:r>
    </w:p>
    <w:p w14:paraId="378ACDA8" w14:textId="77777777" w:rsidR="007A0D56" w:rsidRPr="00534D46" w:rsidRDefault="007A0D56" w:rsidP="007A0D56">
      <w:pPr>
        <w:numPr>
          <w:ilvl w:val="0"/>
          <w:numId w:val="40"/>
        </w:numPr>
        <w:spacing w:line="360" w:lineRule="auto"/>
        <w:ind w:left="426"/>
        <w:contextualSpacing/>
        <w:jc w:val="both"/>
        <w:rPr>
          <w:rFonts w:ascii="Times New Roman" w:hAnsi="Times New Roman"/>
          <w:b/>
          <w:bCs/>
          <w:caps/>
          <w:sz w:val="24"/>
          <w:szCs w:val="24"/>
        </w:rPr>
      </w:pPr>
      <w:r w:rsidRPr="00534D46">
        <w:rPr>
          <w:rFonts w:ascii="Times New Roman" w:hAnsi="Times New Roman"/>
          <w:sz w:val="24"/>
          <w:szCs w:val="24"/>
          <w:lang w:val="id-ID"/>
        </w:rPr>
        <w:t xml:space="preserve">Ibu </w:t>
      </w:r>
      <w:r w:rsidRPr="00534D46">
        <w:rPr>
          <w:rFonts w:ascii="Times New Roman" w:hAnsi="Times New Roman"/>
          <w:sz w:val="24"/>
          <w:szCs w:val="24"/>
        </w:rPr>
        <w:t>Ulya Safrina, S.Farm.,M.Sc</w:t>
      </w:r>
      <w:r w:rsidRPr="00534D46">
        <w:rPr>
          <w:rFonts w:ascii="Times New Roman" w:hAnsi="Times New Roman"/>
          <w:sz w:val="24"/>
          <w:szCs w:val="24"/>
          <w:lang w:val="id-ID"/>
        </w:rPr>
        <w:t>.</w:t>
      </w:r>
      <w:r w:rsidRPr="00534D46">
        <w:rPr>
          <w:rFonts w:ascii="Times New Roman" w:hAnsi="Times New Roman"/>
          <w:sz w:val="24"/>
          <w:szCs w:val="24"/>
        </w:rPr>
        <w:t>,</w:t>
      </w:r>
      <w:r w:rsidR="001B7194">
        <w:rPr>
          <w:rFonts w:ascii="Times New Roman" w:hAnsi="Times New Roman"/>
          <w:sz w:val="24"/>
          <w:szCs w:val="24"/>
        </w:rPr>
        <w:t xml:space="preserve"> </w:t>
      </w:r>
      <w:r w:rsidRPr="00534D46">
        <w:rPr>
          <w:rFonts w:ascii="Times New Roman" w:hAnsi="Times New Roman"/>
          <w:sz w:val="24"/>
          <w:szCs w:val="24"/>
        </w:rPr>
        <w:t xml:space="preserve">Apt </w:t>
      </w:r>
      <w:r w:rsidRPr="00534D46">
        <w:rPr>
          <w:rFonts w:ascii="Times New Roman" w:hAnsi="Times New Roman"/>
          <w:sz w:val="24"/>
        </w:rPr>
        <w:t xml:space="preserve">selaku pembimbing kedua </w:t>
      </w:r>
      <w:r w:rsidRPr="00534D46">
        <w:rPr>
          <w:rFonts w:ascii="Times New Roman" w:hAnsi="Times New Roman"/>
          <w:sz w:val="24"/>
          <w:szCs w:val="24"/>
        </w:rPr>
        <w:t>yang telah memberikan bimbingan dan saran serta masukan dalam penulisan karya tulis ilmiah ini</w:t>
      </w:r>
      <w:r w:rsidRPr="00534D46">
        <w:rPr>
          <w:rFonts w:ascii="Times New Roman" w:hAnsi="Times New Roman"/>
          <w:sz w:val="24"/>
          <w:szCs w:val="24"/>
          <w:lang w:val="id-ID"/>
        </w:rPr>
        <w:t>.</w:t>
      </w:r>
    </w:p>
    <w:p w14:paraId="63007E5F" w14:textId="77777777" w:rsidR="007A0D56" w:rsidRPr="00534D46" w:rsidRDefault="007A0D56" w:rsidP="007A0D56">
      <w:pPr>
        <w:numPr>
          <w:ilvl w:val="0"/>
          <w:numId w:val="40"/>
        </w:numPr>
        <w:spacing w:line="360" w:lineRule="auto"/>
        <w:ind w:left="426" w:hanging="426"/>
        <w:contextualSpacing/>
        <w:jc w:val="both"/>
        <w:rPr>
          <w:rFonts w:ascii="Times New Roman" w:hAnsi="Times New Roman"/>
          <w:b/>
          <w:bCs/>
          <w:caps/>
          <w:sz w:val="24"/>
          <w:szCs w:val="24"/>
        </w:rPr>
      </w:pPr>
      <w:r w:rsidRPr="00534D46">
        <w:rPr>
          <w:rFonts w:ascii="Times New Roman" w:hAnsi="Times New Roman"/>
          <w:sz w:val="24"/>
        </w:rPr>
        <w:t xml:space="preserve">Ibu Dra. </w:t>
      </w:r>
      <w:r w:rsidRPr="00534D46">
        <w:rPr>
          <w:rFonts w:ascii="Times New Roman" w:hAnsi="Times New Roman"/>
          <w:sz w:val="24"/>
          <w:lang w:val="id-ID"/>
        </w:rPr>
        <w:t xml:space="preserve">Yetri Elisya, M. Farm, Apt </w:t>
      </w:r>
      <w:r w:rsidRPr="00534D46">
        <w:rPr>
          <w:rFonts w:ascii="Times New Roman" w:hAnsi="Times New Roman"/>
          <w:sz w:val="24"/>
          <w:szCs w:val="24"/>
        </w:rPr>
        <w:t>selaku pembimbing akademik yang telah memberikan bimbingan dan saran selama masa perkuliahan</w:t>
      </w:r>
      <w:r w:rsidRPr="00534D46">
        <w:rPr>
          <w:rFonts w:ascii="Times New Roman" w:hAnsi="Times New Roman"/>
          <w:sz w:val="24"/>
          <w:szCs w:val="24"/>
          <w:lang w:val="id-ID"/>
        </w:rPr>
        <w:t>.</w:t>
      </w:r>
    </w:p>
    <w:p w14:paraId="24FCE246" w14:textId="77777777" w:rsidR="007A0D56" w:rsidRPr="00534D46" w:rsidRDefault="007A0D56" w:rsidP="007A0D56">
      <w:pPr>
        <w:numPr>
          <w:ilvl w:val="0"/>
          <w:numId w:val="40"/>
        </w:numPr>
        <w:spacing w:line="360" w:lineRule="auto"/>
        <w:ind w:left="426" w:hanging="426"/>
        <w:contextualSpacing/>
        <w:jc w:val="both"/>
        <w:rPr>
          <w:rFonts w:ascii="Times New Roman" w:hAnsi="Times New Roman"/>
          <w:b/>
          <w:bCs/>
          <w:caps/>
          <w:sz w:val="24"/>
          <w:szCs w:val="24"/>
        </w:rPr>
      </w:pPr>
      <w:r w:rsidRPr="00534D46">
        <w:rPr>
          <w:rFonts w:ascii="Times New Roman" w:hAnsi="Times New Roman"/>
          <w:sz w:val="24"/>
          <w:szCs w:val="24"/>
        </w:rPr>
        <w:t>Seluruh dosen dan karyawan Jurusan Farmasi Poltekkes Kemenkes Jakarta II yang telah memberikan bantuan dan dukungan kepada penulis untuk menyelesaikan karya tulis ini</w:t>
      </w:r>
      <w:r w:rsidRPr="00534D46">
        <w:rPr>
          <w:rFonts w:ascii="Times New Roman" w:hAnsi="Times New Roman"/>
          <w:sz w:val="24"/>
          <w:szCs w:val="24"/>
          <w:lang w:val="id-ID"/>
        </w:rPr>
        <w:t>.</w:t>
      </w:r>
    </w:p>
    <w:p w14:paraId="14815027" w14:textId="77777777" w:rsidR="007A0D56" w:rsidRPr="00534D46" w:rsidRDefault="007A0D56" w:rsidP="007A0D56">
      <w:pPr>
        <w:numPr>
          <w:ilvl w:val="0"/>
          <w:numId w:val="40"/>
        </w:numPr>
        <w:tabs>
          <w:tab w:val="left" w:pos="4860"/>
        </w:tabs>
        <w:spacing w:after="0" w:line="360" w:lineRule="auto"/>
        <w:ind w:left="426" w:hanging="426"/>
        <w:contextualSpacing/>
        <w:jc w:val="both"/>
        <w:rPr>
          <w:rFonts w:ascii="Times New Roman" w:hAnsi="Times New Roman"/>
          <w:sz w:val="24"/>
          <w:szCs w:val="24"/>
        </w:rPr>
      </w:pPr>
      <w:r w:rsidRPr="00534D46">
        <w:rPr>
          <w:rFonts w:ascii="Times New Roman" w:hAnsi="Times New Roman"/>
          <w:sz w:val="24"/>
          <w:szCs w:val="24"/>
        </w:rPr>
        <w:t xml:space="preserve">Kedua Orang tua </w:t>
      </w:r>
      <w:r w:rsidR="0047727A" w:rsidRPr="00534D46">
        <w:rPr>
          <w:rFonts w:ascii="Times New Roman" w:hAnsi="Times New Roman"/>
          <w:sz w:val="24"/>
          <w:szCs w:val="24"/>
          <w:lang w:val="id-ID"/>
        </w:rPr>
        <w:t xml:space="preserve">Ibu </w:t>
      </w:r>
      <w:r w:rsidRPr="00534D46">
        <w:rPr>
          <w:rFonts w:ascii="Times New Roman" w:hAnsi="Times New Roman"/>
          <w:sz w:val="24"/>
          <w:szCs w:val="24"/>
          <w:lang w:val="id-ID"/>
        </w:rPr>
        <w:t>Yoyoh</w:t>
      </w:r>
      <w:r w:rsidRPr="00534D46">
        <w:rPr>
          <w:rFonts w:ascii="Times New Roman" w:hAnsi="Times New Roman"/>
          <w:sz w:val="24"/>
          <w:szCs w:val="24"/>
        </w:rPr>
        <w:t xml:space="preserve"> dan </w:t>
      </w:r>
      <w:r w:rsidR="0047727A" w:rsidRPr="00534D46">
        <w:rPr>
          <w:rFonts w:ascii="Times New Roman" w:hAnsi="Times New Roman"/>
          <w:sz w:val="24"/>
          <w:szCs w:val="24"/>
          <w:lang w:val="id-ID"/>
        </w:rPr>
        <w:t xml:space="preserve">Bapak </w:t>
      </w:r>
      <w:r w:rsidRPr="00534D46">
        <w:rPr>
          <w:rFonts w:ascii="Times New Roman" w:hAnsi="Times New Roman"/>
          <w:sz w:val="24"/>
          <w:szCs w:val="24"/>
          <w:lang w:val="id-ID"/>
        </w:rPr>
        <w:t>Sanam</w:t>
      </w:r>
      <w:r w:rsidRPr="00534D46">
        <w:rPr>
          <w:rFonts w:ascii="Times New Roman" w:hAnsi="Times New Roman"/>
          <w:sz w:val="24"/>
          <w:szCs w:val="24"/>
        </w:rPr>
        <w:t xml:space="preserve"> yang</w:t>
      </w:r>
      <w:r w:rsidRPr="00534D46">
        <w:rPr>
          <w:rFonts w:ascii="Times New Roman" w:hAnsi="Times New Roman"/>
          <w:szCs w:val="24"/>
        </w:rPr>
        <w:t xml:space="preserve"> </w:t>
      </w:r>
      <w:r w:rsidRPr="00534D46">
        <w:rPr>
          <w:rFonts w:ascii="Times New Roman" w:hAnsi="Times New Roman"/>
          <w:sz w:val="24"/>
          <w:szCs w:val="24"/>
        </w:rPr>
        <w:t>menjadi sumber semangat bagi penulis, yang telah memberikan do</w:t>
      </w:r>
      <w:r w:rsidR="001B7194">
        <w:rPr>
          <w:rFonts w:ascii="Times New Roman" w:hAnsi="Times New Roman"/>
          <w:sz w:val="24"/>
          <w:szCs w:val="24"/>
        </w:rPr>
        <w:t>’</w:t>
      </w:r>
      <w:r w:rsidRPr="00534D46">
        <w:rPr>
          <w:rFonts w:ascii="Times New Roman" w:hAnsi="Times New Roman"/>
          <w:sz w:val="24"/>
          <w:szCs w:val="24"/>
        </w:rPr>
        <w:t xml:space="preserve">a, nasihat dukungan baik moril maupun materil serta </w:t>
      </w:r>
      <w:r w:rsidRPr="00534D46">
        <w:rPr>
          <w:rFonts w:ascii="Times New Roman" w:hAnsi="Times New Roman"/>
          <w:sz w:val="24"/>
          <w:szCs w:val="24"/>
          <w:lang w:val="id-ID"/>
        </w:rPr>
        <w:t xml:space="preserve">kedua </w:t>
      </w:r>
      <w:r w:rsidRPr="00534D46">
        <w:rPr>
          <w:rFonts w:ascii="Times New Roman" w:hAnsi="Times New Roman"/>
          <w:sz w:val="24"/>
          <w:szCs w:val="24"/>
        </w:rPr>
        <w:t xml:space="preserve">kakak </w:t>
      </w:r>
      <w:r w:rsidRPr="00534D46">
        <w:rPr>
          <w:rFonts w:ascii="Times New Roman" w:hAnsi="Times New Roman"/>
          <w:sz w:val="24"/>
          <w:szCs w:val="24"/>
          <w:lang w:val="id-ID"/>
        </w:rPr>
        <w:t>Jaka dan Tanti</w:t>
      </w:r>
      <w:r w:rsidRPr="00534D46">
        <w:rPr>
          <w:rFonts w:ascii="Times New Roman" w:hAnsi="Times New Roman"/>
          <w:sz w:val="24"/>
          <w:szCs w:val="24"/>
        </w:rPr>
        <w:t xml:space="preserve"> </w:t>
      </w:r>
      <w:r w:rsidRPr="00534D46">
        <w:rPr>
          <w:rFonts w:ascii="Times New Roman" w:hAnsi="Times New Roman"/>
          <w:sz w:val="24"/>
          <w:szCs w:val="24"/>
          <w:lang w:val="id-ID"/>
        </w:rPr>
        <w:t xml:space="preserve">dan keluarga besar </w:t>
      </w:r>
      <w:r w:rsidRPr="00534D46">
        <w:rPr>
          <w:rFonts w:ascii="Times New Roman" w:hAnsi="Times New Roman"/>
          <w:sz w:val="24"/>
          <w:szCs w:val="24"/>
        </w:rPr>
        <w:t>yang telah memberikan dukungan dan doa.</w:t>
      </w:r>
    </w:p>
    <w:p w14:paraId="3FECAEE7" w14:textId="77777777" w:rsidR="007A0D56" w:rsidRPr="00534D46" w:rsidRDefault="007A0D56" w:rsidP="007A0D56">
      <w:pPr>
        <w:numPr>
          <w:ilvl w:val="0"/>
          <w:numId w:val="40"/>
        </w:numPr>
        <w:spacing w:line="360" w:lineRule="auto"/>
        <w:ind w:left="426" w:hanging="426"/>
        <w:contextualSpacing/>
        <w:jc w:val="both"/>
        <w:rPr>
          <w:rFonts w:ascii="Times New Roman" w:hAnsi="Times New Roman"/>
          <w:b/>
          <w:bCs/>
          <w:caps/>
          <w:sz w:val="24"/>
          <w:szCs w:val="24"/>
        </w:rPr>
      </w:pPr>
      <w:r w:rsidRPr="00534D46">
        <w:rPr>
          <w:rFonts w:ascii="Times New Roman" w:hAnsi="Times New Roman"/>
          <w:sz w:val="24"/>
          <w:szCs w:val="24"/>
          <w:lang w:val="id-ID"/>
        </w:rPr>
        <w:t>Raras dan Bagus selaku kakak sepupu</w:t>
      </w:r>
      <w:r w:rsidRPr="00534D46">
        <w:rPr>
          <w:rFonts w:ascii="Times New Roman" w:hAnsi="Times New Roman"/>
          <w:sz w:val="24"/>
          <w:szCs w:val="24"/>
        </w:rPr>
        <w:t xml:space="preserve"> yang selalu memberikan semangat</w:t>
      </w:r>
      <w:r w:rsidRPr="00534D46">
        <w:rPr>
          <w:rFonts w:ascii="Times New Roman" w:hAnsi="Times New Roman"/>
          <w:sz w:val="24"/>
          <w:szCs w:val="24"/>
          <w:lang w:val="id-ID"/>
        </w:rPr>
        <w:t xml:space="preserve"> dan bantuan</w:t>
      </w:r>
      <w:r w:rsidRPr="00534D46">
        <w:rPr>
          <w:rFonts w:ascii="Times New Roman" w:hAnsi="Times New Roman"/>
          <w:sz w:val="24"/>
          <w:szCs w:val="24"/>
        </w:rPr>
        <w:t xml:space="preserve"> selama penulisan karya tulis ini</w:t>
      </w:r>
      <w:r w:rsidRPr="00534D46">
        <w:rPr>
          <w:rFonts w:ascii="Times New Roman" w:hAnsi="Times New Roman"/>
          <w:sz w:val="24"/>
          <w:szCs w:val="24"/>
          <w:lang w:val="id-ID"/>
        </w:rPr>
        <w:t>.</w:t>
      </w:r>
    </w:p>
    <w:p w14:paraId="75FE9960" w14:textId="77777777" w:rsidR="007A0D56" w:rsidRPr="00534D46" w:rsidRDefault="007A0D56" w:rsidP="007A0D56">
      <w:pPr>
        <w:numPr>
          <w:ilvl w:val="0"/>
          <w:numId w:val="40"/>
        </w:numPr>
        <w:tabs>
          <w:tab w:val="left" w:pos="4860"/>
        </w:tabs>
        <w:spacing w:after="0" w:line="360" w:lineRule="auto"/>
        <w:ind w:left="426" w:hanging="426"/>
        <w:contextualSpacing/>
        <w:jc w:val="both"/>
        <w:rPr>
          <w:rFonts w:ascii="Times New Roman" w:hAnsi="Times New Roman"/>
          <w:sz w:val="24"/>
          <w:szCs w:val="24"/>
        </w:rPr>
      </w:pPr>
      <w:r w:rsidRPr="00534D46">
        <w:rPr>
          <w:rFonts w:ascii="Times New Roman" w:hAnsi="Times New Roman"/>
          <w:sz w:val="24"/>
          <w:szCs w:val="24"/>
          <w:lang w:val="id-ID"/>
        </w:rPr>
        <w:t>Eka, Nabila, Puput, Febriani, Novia, Tsany, Caca, Dwi Yuli dan Nadia selaku</w:t>
      </w:r>
      <w:r w:rsidRPr="00534D46">
        <w:rPr>
          <w:rFonts w:ascii="Times New Roman" w:hAnsi="Times New Roman"/>
          <w:sz w:val="24"/>
          <w:szCs w:val="24"/>
        </w:rPr>
        <w:t xml:space="preserve"> teman-teman terdekat penulis yang memberikan semangat,</w:t>
      </w:r>
      <w:r w:rsidRPr="00534D46">
        <w:rPr>
          <w:rFonts w:ascii="Times New Roman" w:hAnsi="Times New Roman"/>
          <w:sz w:val="24"/>
          <w:szCs w:val="24"/>
          <w:lang w:val="id-ID"/>
        </w:rPr>
        <w:t xml:space="preserve"> dukungan,</w:t>
      </w:r>
      <w:r w:rsidRPr="00534D46">
        <w:rPr>
          <w:rFonts w:ascii="Times New Roman" w:hAnsi="Times New Roman"/>
          <w:sz w:val="24"/>
          <w:szCs w:val="24"/>
        </w:rPr>
        <w:t xml:space="preserve"> motivasi, serta pengalaman-pengelaman unik selama perkuliahan.</w:t>
      </w:r>
    </w:p>
    <w:p w14:paraId="434EE053" w14:textId="77777777" w:rsidR="007A0D56" w:rsidRPr="00534D46" w:rsidRDefault="007A0D56" w:rsidP="007A0D56">
      <w:pPr>
        <w:numPr>
          <w:ilvl w:val="0"/>
          <w:numId w:val="40"/>
        </w:numPr>
        <w:spacing w:line="360" w:lineRule="auto"/>
        <w:ind w:left="426" w:hanging="426"/>
        <w:contextualSpacing/>
        <w:jc w:val="both"/>
        <w:rPr>
          <w:rFonts w:ascii="Times New Roman" w:hAnsi="Times New Roman"/>
          <w:sz w:val="24"/>
        </w:rPr>
      </w:pPr>
      <w:r w:rsidRPr="00534D46">
        <w:rPr>
          <w:rFonts w:ascii="Times New Roman" w:hAnsi="Times New Roman"/>
          <w:sz w:val="24"/>
          <w:lang w:val="id-ID"/>
        </w:rPr>
        <w:lastRenderedPageBreak/>
        <w:t>Novia, Febriani, Rega, Aria, Bimo, Sita, Saddam, Aulia</w:t>
      </w:r>
      <w:r w:rsidRPr="00534D46">
        <w:rPr>
          <w:rFonts w:ascii="Times New Roman" w:hAnsi="Times New Roman"/>
          <w:sz w:val="24"/>
        </w:rPr>
        <w:t xml:space="preserve"> selaku teman seper</w:t>
      </w:r>
      <w:r w:rsidRPr="00534D46">
        <w:rPr>
          <w:rFonts w:ascii="Times New Roman" w:hAnsi="Times New Roman"/>
          <w:sz w:val="24"/>
          <w:lang w:val="id-ID"/>
        </w:rPr>
        <w:t xml:space="preserve">bimbingan </w:t>
      </w:r>
      <w:r w:rsidRPr="00534D46">
        <w:rPr>
          <w:rFonts w:ascii="Times New Roman" w:hAnsi="Times New Roman"/>
          <w:sz w:val="24"/>
        </w:rPr>
        <w:t xml:space="preserve">yang telah memberikan bantuan dan kerja sama selama penyusunan KTI ini. </w:t>
      </w:r>
    </w:p>
    <w:p w14:paraId="4400B215" w14:textId="77777777" w:rsidR="007A0D56" w:rsidRPr="00534D46" w:rsidRDefault="007A0D56" w:rsidP="007A0D56">
      <w:pPr>
        <w:numPr>
          <w:ilvl w:val="0"/>
          <w:numId w:val="40"/>
        </w:numPr>
        <w:spacing w:line="360" w:lineRule="auto"/>
        <w:ind w:left="426"/>
        <w:contextualSpacing/>
        <w:jc w:val="both"/>
        <w:rPr>
          <w:rFonts w:ascii="Times New Roman" w:hAnsi="Times New Roman"/>
          <w:sz w:val="24"/>
        </w:rPr>
      </w:pPr>
      <w:r w:rsidRPr="00534D46">
        <w:rPr>
          <w:rFonts w:ascii="Times New Roman" w:hAnsi="Times New Roman"/>
          <w:sz w:val="24"/>
          <w:lang w:val="id-ID"/>
        </w:rPr>
        <w:t xml:space="preserve">Habibah dan Ika selaku teman sekelompok yang selalu memberikan kerja sama yang baik selama tiga tahun perkuliahan. </w:t>
      </w:r>
    </w:p>
    <w:p w14:paraId="69BCB8FA" w14:textId="77777777" w:rsidR="007A0D56" w:rsidRPr="00534D46" w:rsidRDefault="007A0D56" w:rsidP="007A0D56">
      <w:pPr>
        <w:numPr>
          <w:ilvl w:val="0"/>
          <w:numId w:val="40"/>
        </w:numPr>
        <w:spacing w:line="360" w:lineRule="auto"/>
        <w:ind w:left="426"/>
        <w:contextualSpacing/>
        <w:jc w:val="both"/>
        <w:rPr>
          <w:rFonts w:ascii="Times New Roman" w:hAnsi="Times New Roman"/>
          <w:sz w:val="24"/>
        </w:rPr>
      </w:pPr>
      <w:r w:rsidRPr="00534D46">
        <w:rPr>
          <w:rFonts w:ascii="Times New Roman" w:hAnsi="Times New Roman"/>
          <w:sz w:val="24"/>
          <w:lang w:val="id-ID"/>
        </w:rPr>
        <w:t>Anindita dan Aliffia selaku teman penulis</w:t>
      </w:r>
      <w:r w:rsidRPr="00534D46">
        <w:t xml:space="preserve"> </w:t>
      </w:r>
      <w:r w:rsidRPr="00534D46">
        <w:rPr>
          <w:rFonts w:ascii="Times New Roman" w:hAnsi="Times New Roman"/>
          <w:sz w:val="24"/>
          <w:lang w:val="id-ID"/>
        </w:rPr>
        <w:t xml:space="preserve">yang sudah berjuang bersama-sama mencari tempat praktik kerja lapangan.  </w:t>
      </w:r>
    </w:p>
    <w:p w14:paraId="08113780" w14:textId="77777777" w:rsidR="007A0D56" w:rsidRPr="00534D46" w:rsidRDefault="007A0D56" w:rsidP="007A0D56">
      <w:pPr>
        <w:numPr>
          <w:ilvl w:val="0"/>
          <w:numId w:val="40"/>
        </w:numPr>
        <w:spacing w:after="0" w:line="360" w:lineRule="auto"/>
        <w:ind w:left="426" w:hanging="426"/>
        <w:contextualSpacing/>
        <w:jc w:val="both"/>
        <w:rPr>
          <w:rFonts w:ascii="Times New Roman" w:hAnsi="Times New Roman"/>
          <w:sz w:val="24"/>
          <w:szCs w:val="24"/>
        </w:rPr>
      </w:pPr>
      <w:r w:rsidRPr="00534D46">
        <w:rPr>
          <w:rFonts w:ascii="Times New Roman" w:hAnsi="Times New Roman"/>
          <w:sz w:val="24"/>
          <w:szCs w:val="24"/>
        </w:rPr>
        <w:t>Seluruh teman-teman angkatan 201</w:t>
      </w:r>
      <w:r w:rsidRPr="00534D46">
        <w:rPr>
          <w:rFonts w:ascii="Times New Roman" w:hAnsi="Times New Roman"/>
          <w:sz w:val="24"/>
          <w:szCs w:val="24"/>
          <w:lang w:val="id-ID"/>
        </w:rPr>
        <w:t>7</w:t>
      </w:r>
      <w:r w:rsidRPr="00534D46">
        <w:rPr>
          <w:rFonts w:ascii="Times New Roman" w:hAnsi="Times New Roman"/>
          <w:sz w:val="24"/>
          <w:szCs w:val="24"/>
        </w:rPr>
        <w:t xml:space="preserve"> yang tidak dapat disebutkan satu persatu oleh penulis yang telah membantu dan bersama-sama selama tiga tahun ini dalam suka dan duka. </w:t>
      </w:r>
    </w:p>
    <w:p w14:paraId="178AD376" w14:textId="77777777" w:rsidR="007A0D56" w:rsidRPr="00534D46" w:rsidRDefault="007A0D56" w:rsidP="007A0D56">
      <w:pPr>
        <w:spacing w:line="360" w:lineRule="auto"/>
        <w:ind w:firstLine="720"/>
        <w:jc w:val="both"/>
        <w:rPr>
          <w:rFonts w:ascii="Times New Roman" w:hAnsi="Times New Roman"/>
          <w:sz w:val="24"/>
        </w:rPr>
      </w:pPr>
      <w:r w:rsidRPr="00534D46">
        <w:rPr>
          <w:rFonts w:ascii="Times New Roman" w:hAnsi="Times New Roman"/>
          <w:sz w:val="24"/>
        </w:rPr>
        <w:t>Akhir kata, penulis berharap Tuhan Yang Maha Esa berkenan membalas segala kebaikan semua pihak yang telah membantu. Semoga KTI ini dapat dilanjutkan untuk penelitian dan bermanfaat bagi kita semua, terutama sivitas akademika Politeknik Kesehatan Kemenkes Jakarta II Jurusan Farmasi.</w:t>
      </w:r>
    </w:p>
    <w:p w14:paraId="43DF24EB" w14:textId="77777777" w:rsidR="007A0D56" w:rsidRPr="00534D46" w:rsidRDefault="007A0D56" w:rsidP="007A0D56">
      <w:pPr>
        <w:spacing w:line="360" w:lineRule="auto"/>
        <w:ind w:left="5760"/>
        <w:rPr>
          <w:rFonts w:ascii="Times New Roman" w:hAnsi="Times New Roman"/>
          <w:sz w:val="24"/>
          <w:szCs w:val="24"/>
          <w:lang w:val="id-ID"/>
        </w:rPr>
      </w:pPr>
      <w:r w:rsidRPr="00534D46">
        <w:rPr>
          <w:rFonts w:ascii="Times New Roman" w:hAnsi="Times New Roman"/>
          <w:sz w:val="24"/>
          <w:szCs w:val="24"/>
        </w:rPr>
        <w:t>Jakarta, J</w:t>
      </w:r>
      <w:r w:rsidRPr="00534D46">
        <w:rPr>
          <w:rFonts w:ascii="Times New Roman" w:hAnsi="Times New Roman"/>
          <w:sz w:val="24"/>
          <w:szCs w:val="24"/>
          <w:lang w:val="id-ID"/>
        </w:rPr>
        <w:t>uni 2020</w:t>
      </w:r>
    </w:p>
    <w:p w14:paraId="6298170C" w14:textId="77777777" w:rsidR="007A0D56" w:rsidRPr="00534D46" w:rsidRDefault="007A0D56" w:rsidP="007A0D56">
      <w:pPr>
        <w:spacing w:line="360" w:lineRule="auto"/>
        <w:rPr>
          <w:rFonts w:ascii="Times New Roman" w:hAnsi="Times New Roman"/>
          <w:sz w:val="24"/>
          <w:szCs w:val="24"/>
        </w:rPr>
      </w:pPr>
    </w:p>
    <w:p w14:paraId="7FB912BA" w14:textId="77777777" w:rsidR="007A0D56" w:rsidRPr="00534D46" w:rsidRDefault="007A0D56" w:rsidP="007A0D56">
      <w:pPr>
        <w:spacing w:line="360" w:lineRule="auto"/>
        <w:jc w:val="center"/>
        <w:rPr>
          <w:rFonts w:ascii="Times New Roman" w:hAnsi="Times New Roman"/>
          <w:b/>
          <w:sz w:val="28"/>
          <w:szCs w:val="28"/>
        </w:rPr>
      </w:pPr>
      <w:r w:rsidRPr="00534D46">
        <w:rPr>
          <w:rFonts w:ascii="Times New Roman" w:hAnsi="Times New Roman"/>
          <w:sz w:val="24"/>
          <w:szCs w:val="24"/>
        </w:rPr>
        <w:t xml:space="preserve">               </w:t>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t xml:space="preserve">        Penulis                          </w:t>
      </w:r>
    </w:p>
    <w:p w14:paraId="7A1074EF" w14:textId="77777777" w:rsidR="007A0D56" w:rsidRPr="00534D46" w:rsidRDefault="007A0D56" w:rsidP="007A0D56">
      <w:pPr>
        <w:spacing w:line="360" w:lineRule="auto"/>
      </w:pPr>
    </w:p>
    <w:p w14:paraId="6462EF55" w14:textId="77777777" w:rsidR="007A0D56" w:rsidRPr="00534D46" w:rsidRDefault="007A0D56" w:rsidP="007A0D56">
      <w:pPr>
        <w:spacing w:line="360" w:lineRule="auto"/>
      </w:pPr>
    </w:p>
    <w:p w14:paraId="4284691E" w14:textId="77777777" w:rsidR="007A0D56" w:rsidRPr="00534D46" w:rsidRDefault="007A0D56" w:rsidP="007A0D56">
      <w:pPr>
        <w:spacing w:line="360" w:lineRule="auto"/>
      </w:pPr>
    </w:p>
    <w:p w14:paraId="6CC18A8C" w14:textId="77777777" w:rsidR="007A0D56" w:rsidRPr="00534D46" w:rsidRDefault="007A0D56" w:rsidP="007A0D56">
      <w:pPr>
        <w:spacing w:line="360" w:lineRule="auto"/>
      </w:pPr>
    </w:p>
    <w:p w14:paraId="57ED1737" w14:textId="77777777" w:rsidR="007A0D56" w:rsidRPr="00534D46" w:rsidRDefault="007A0D56" w:rsidP="007A0D56">
      <w:pPr>
        <w:spacing w:line="360" w:lineRule="auto"/>
      </w:pPr>
    </w:p>
    <w:p w14:paraId="3DA08AA6" w14:textId="77777777" w:rsidR="007A0D56" w:rsidRPr="00534D46" w:rsidRDefault="007A0D56" w:rsidP="007A0D56">
      <w:pPr>
        <w:spacing w:line="360" w:lineRule="auto"/>
      </w:pPr>
    </w:p>
    <w:p w14:paraId="52F3CAD6" w14:textId="77777777" w:rsidR="007A0D56" w:rsidRPr="00534D46" w:rsidRDefault="007A0D56" w:rsidP="007A0D56">
      <w:pPr>
        <w:spacing w:line="360" w:lineRule="auto"/>
      </w:pPr>
    </w:p>
    <w:p w14:paraId="6DB946FC" w14:textId="77777777" w:rsidR="007A0D56" w:rsidRPr="00534D46" w:rsidRDefault="007A0D56" w:rsidP="007A0D56">
      <w:pPr>
        <w:spacing w:line="360" w:lineRule="auto"/>
      </w:pPr>
    </w:p>
    <w:p w14:paraId="77E52A2E" w14:textId="77777777" w:rsidR="007A0D56" w:rsidRPr="00534D46" w:rsidRDefault="007A0D56" w:rsidP="007A0D56">
      <w:pPr>
        <w:spacing w:line="360" w:lineRule="auto"/>
      </w:pPr>
    </w:p>
    <w:bookmarkEnd w:id="2"/>
    <w:p w14:paraId="2D9011A3" w14:textId="77777777" w:rsidR="0080556B" w:rsidRDefault="0080556B" w:rsidP="007A0D56">
      <w:pPr>
        <w:pStyle w:val="Heading2"/>
        <w:spacing w:line="240" w:lineRule="auto"/>
        <w:jc w:val="center"/>
        <w:rPr>
          <w:szCs w:val="24"/>
          <w:lang w:val="id-ID"/>
        </w:rPr>
        <w:sectPr w:rsidR="0080556B" w:rsidSect="006A6229">
          <w:headerReference w:type="default" r:id="rId20"/>
          <w:footerReference w:type="default" r:id="rId21"/>
          <w:pgSz w:w="11906" w:h="16838"/>
          <w:pgMar w:top="1701" w:right="1701" w:bottom="1701" w:left="2268" w:header="708" w:footer="708" w:gutter="0"/>
          <w:pgNumType w:fmt="lowerRoman"/>
          <w:cols w:space="708"/>
          <w:docGrid w:linePitch="360"/>
        </w:sectPr>
      </w:pPr>
    </w:p>
    <w:p w14:paraId="0B01557D" w14:textId="77777777" w:rsidR="007A0D56" w:rsidRPr="00534D46" w:rsidRDefault="007A0D56" w:rsidP="00876790">
      <w:pPr>
        <w:pStyle w:val="Heading1"/>
        <w:rPr>
          <w:lang w:val="id-ID"/>
        </w:rPr>
      </w:pPr>
      <w:bookmarkStart w:id="13" w:name="_Toc46235392"/>
      <w:r w:rsidRPr="00534D46">
        <w:rPr>
          <w:lang w:val="id-ID"/>
        </w:rPr>
        <w:lastRenderedPageBreak/>
        <w:t>DAFTAR ISI</w:t>
      </w:r>
      <w:bookmarkEnd w:id="13"/>
    </w:p>
    <w:p w14:paraId="4D394386" w14:textId="77777777" w:rsidR="00D15120" w:rsidRDefault="00D15120">
      <w:pPr>
        <w:pStyle w:val="TOC1"/>
        <w:rPr>
          <w:bCs/>
        </w:rPr>
      </w:pPr>
    </w:p>
    <w:p w14:paraId="24192AED" w14:textId="77777777" w:rsidR="00850652" w:rsidRDefault="007A0D56" w:rsidP="00D610FF">
      <w:pPr>
        <w:pStyle w:val="TOC1"/>
        <w:rPr>
          <w:rFonts w:asciiTheme="minorHAnsi" w:eastAsiaTheme="minorEastAsia" w:hAnsiTheme="minorHAnsi" w:cstheme="minorBidi"/>
          <w:sz w:val="22"/>
          <w:szCs w:val="22"/>
          <w:lang w:eastAsia="id-ID"/>
        </w:rPr>
      </w:pPr>
      <w:r w:rsidRPr="00D15120">
        <w:rPr>
          <w:rFonts w:asciiTheme="majorBidi" w:hAnsiTheme="majorBidi" w:cstheme="majorBidi"/>
          <w:bCs/>
        </w:rPr>
        <w:fldChar w:fldCharType="begin"/>
      </w:r>
      <w:r w:rsidRPr="00D15120">
        <w:rPr>
          <w:rFonts w:asciiTheme="majorBidi" w:hAnsiTheme="majorBidi" w:cstheme="majorBidi"/>
          <w:bCs/>
        </w:rPr>
        <w:instrText xml:space="preserve"> TOC \o "1-3" \h \z \u </w:instrText>
      </w:r>
      <w:r w:rsidRPr="00D15120">
        <w:rPr>
          <w:rFonts w:asciiTheme="majorBidi" w:hAnsiTheme="majorBidi" w:cstheme="majorBidi"/>
          <w:bCs/>
        </w:rPr>
        <w:fldChar w:fldCharType="separate"/>
      </w:r>
      <w:hyperlink w:anchor="_Toc46235386" w:history="1">
        <w:r w:rsidR="00850652" w:rsidRPr="00710877">
          <w:rPr>
            <w:rStyle w:val="Hyperlink"/>
          </w:rPr>
          <w:t>HALAMAN JUDUL</w:t>
        </w:r>
        <w:r w:rsidR="00850652">
          <w:rPr>
            <w:webHidden/>
          </w:rPr>
          <w:tab/>
        </w:r>
        <w:r w:rsidR="00850652">
          <w:rPr>
            <w:webHidden/>
          </w:rPr>
          <w:fldChar w:fldCharType="begin"/>
        </w:r>
        <w:r w:rsidR="00850652">
          <w:rPr>
            <w:webHidden/>
          </w:rPr>
          <w:instrText xml:space="preserve"> PAGEREF _Toc46235386 \h </w:instrText>
        </w:r>
        <w:r w:rsidR="00850652">
          <w:rPr>
            <w:webHidden/>
          </w:rPr>
        </w:r>
        <w:r w:rsidR="00850652">
          <w:rPr>
            <w:webHidden/>
          </w:rPr>
          <w:fldChar w:fldCharType="separate"/>
        </w:r>
        <w:r w:rsidR="006D559F">
          <w:rPr>
            <w:webHidden/>
          </w:rPr>
          <w:t>i</w:t>
        </w:r>
        <w:r w:rsidR="00850652">
          <w:rPr>
            <w:webHidden/>
          </w:rPr>
          <w:fldChar w:fldCharType="end"/>
        </w:r>
      </w:hyperlink>
    </w:p>
    <w:p w14:paraId="74907FDD" w14:textId="34F61742" w:rsidR="00850652" w:rsidRDefault="00715C6C" w:rsidP="00D610FF">
      <w:pPr>
        <w:pStyle w:val="TOC1"/>
        <w:rPr>
          <w:rFonts w:asciiTheme="minorHAnsi" w:eastAsiaTheme="minorEastAsia" w:hAnsiTheme="minorHAnsi" w:cstheme="minorBidi"/>
          <w:sz w:val="22"/>
          <w:szCs w:val="22"/>
          <w:lang w:eastAsia="id-ID"/>
        </w:rPr>
      </w:pPr>
      <w:hyperlink w:anchor="_Toc46235387" w:history="1">
        <w:r w:rsidR="00850652" w:rsidRPr="00710877">
          <w:rPr>
            <w:rStyle w:val="Hyperlink"/>
            <w:rFonts w:asciiTheme="majorBidi" w:eastAsiaTheme="majorEastAsia" w:hAnsiTheme="majorBidi" w:cstheme="majorBidi"/>
            <w:lang w:eastAsia="en-US"/>
          </w:rPr>
          <w:t>LEMBAR PERNYATAAN BEBAS PLAGIAT</w:t>
        </w:r>
        <w:r w:rsidR="00850652">
          <w:rPr>
            <w:webHidden/>
          </w:rPr>
          <w:tab/>
        </w:r>
      </w:hyperlink>
      <w:r w:rsidR="00F530C0">
        <w:t>ii</w:t>
      </w:r>
    </w:p>
    <w:p w14:paraId="66864335" w14:textId="6ACE707F" w:rsidR="00850652" w:rsidRDefault="00715C6C" w:rsidP="00D610FF">
      <w:pPr>
        <w:pStyle w:val="TOC1"/>
        <w:rPr>
          <w:rFonts w:asciiTheme="minorHAnsi" w:eastAsiaTheme="minorEastAsia" w:hAnsiTheme="minorHAnsi" w:cstheme="minorBidi"/>
          <w:sz w:val="22"/>
          <w:szCs w:val="22"/>
          <w:lang w:eastAsia="id-ID"/>
        </w:rPr>
      </w:pPr>
      <w:hyperlink w:anchor="_Toc46235388" w:history="1">
        <w:r w:rsidR="00850652" w:rsidRPr="00710877">
          <w:rPr>
            <w:rStyle w:val="Hyperlink"/>
          </w:rPr>
          <w:t>PENGESAHAN KARYA TULIS ILMIAH</w:t>
        </w:r>
        <w:r w:rsidR="00850652">
          <w:rPr>
            <w:webHidden/>
          </w:rPr>
          <w:tab/>
        </w:r>
      </w:hyperlink>
      <w:r w:rsidR="00F530C0">
        <w:t>iii</w:t>
      </w:r>
    </w:p>
    <w:p w14:paraId="47CD4742" w14:textId="1CCE15D1" w:rsidR="00850652" w:rsidRDefault="00715C6C" w:rsidP="00D610FF">
      <w:pPr>
        <w:pStyle w:val="TOC1"/>
        <w:rPr>
          <w:rFonts w:asciiTheme="minorHAnsi" w:eastAsiaTheme="minorEastAsia" w:hAnsiTheme="minorHAnsi" w:cstheme="minorBidi"/>
          <w:sz w:val="22"/>
          <w:szCs w:val="22"/>
          <w:lang w:eastAsia="id-ID"/>
        </w:rPr>
      </w:pPr>
      <w:hyperlink w:anchor="_Toc46235389" w:history="1">
        <w:r w:rsidR="00850652" w:rsidRPr="00710877">
          <w:rPr>
            <w:rStyle w:val="Hyperlink"/>
          </w:rPr>
          <w:t>LEMBAR PERSETUJUAN PUBLIKASI TUGAS AKHIR</w:t>
        </w:r>
        <w:r w:rsidR="00850652">
          <w:rPr>
            <w:webHidden/>
          </w:rPr>
          <w:tab/>
        </w:r>
      </w:hyperlink>
      <w:r w:rsidR="00460017">
        <w:t>iv</w:t>
      </w:r>
    </w:p>
    <w:p w14:paraId="2933843F" w14:textId="77777777" w:rsidR="00850652" w:rsidRDefault="00715C6C" w:rsidP="00D610FF">
      <w:pPr>
        <w:pStyle w:val="TOC1"/>
        <w:rPr>
          <w:rFonts w:asciiTheme="minorHAnsi" w:eastAsiaTheme="minorEastAsia" w:hAnsiTheme="minorHAnsi" w:cstheme="minorBidi"/>
          <w:sz w:val="22"/>
          <w:szCs w:val="22"/>
          <w:lang w:eastAsia="id-ID"/>
        </w:rPr>
      </w:pPr>
      <w:hyperlink w:anchor="_Toc46235390" w:history="1">
        <w:r w:rsidR="00850652" w:rsidRPr="00710877">
          <w:rPr>
            <w:rStyle w:val="Hyperlink"/>
          </w:rPr>
          <w:t>ABSTRAK</w:t>
        </w:r>
        <w:r w:rsidR="00850652">
          <w:rPr>
            <w:webHidden/>
          </w:rPr>
          <w:tab/>
        </w:r>
        <w:r w:rsidR="00850652">
          <w:rPr>
            <w:webHidden/>
          </w:rPr>
          <w:fldChar w:fldCharType="begin"/>
        </w:r>
        <w:r w:rsidR="00850652">
          <w:rPr>
            <w:webHidden/>
          </w:rPr>
          <w:instrText xml:space="preserve"> PAGEREF _Toc46235390 \h </w:instrText>
        </w:r>
        <w:r w:rsidR="00850652">
          <w:rPr>
            <w:webHidden/>
          </w:rPr>
        </w:r>
        <w:r w:rsidR="00850652">
          <w:rPr>
            <w:webHidden/>
          </w:rPr>
          <w:fldChar w:fldCharType="separate"/>
        </w:r>
        <w:r w:rsidR="006D559F">
          <w:rPr>
            <w:webHidden/>
          </w:rPr>
          <w:t>iv</w:t>
        </w:r>
        <w:r w:rsidR="00850652">
          <w:rPr>
            <w:webHidden/>
          </w:rPr>
          <w:fldChar w:fldCharType="end"/>
        </w:r>
      </w:hyperlink>
    </w:p>
    <w:p w14:paraId="3865337D" w14:textId="77777777" w:rsidR="00850652" w:rsidRDefault="00715C6C" w:rsidP="00D610FF">
      <w:pPr>
        <w:pStyle w:val="TOC1"/>
        <w:rPr>
          <w:rFonts w:asciiTheme="minorHAnsi" w:eastAsiaTheme="minorEastAsia" w:hAnsiTheme="minorHAnsi" w:cstheme="minorBidi"/>
          <w:sz w:val="22"/>
          <w:szCs w:val="22"/>
          <w:lang w:eastAsia="id-ID"/>
        </w:rPr>
      </w:pPr>
      <w:hyperlink w:anchor="_Toc46235391" w:history="1">
        <w:r w:rsidR="00850652" w:rsidRPr="00710877">
          <w:rPr>
            <w:rStyle w:val="Hyperlink"/>
          </w:rPr>
          <w:t>KATA PENGANTAR</w:t>
        </w:r>
        <w:r w:rsidR="00850652">
          <w:rPr>
            <w:webHidden/>
          </w:rPr>
          <w:tab/>
        </w:r>
        <w:r w:rsidR="00850652">
          <w:rPr>
            <w:webHidden/>
          </w:rPr>
          <w:fldChar w:fldCharType="begin"/>
        </w:r>
        <w:r w:rsidR="00850652">
          <w:rPr>
            <w:webHidden/>
          </w:rPr>
          <w:instrText xml:space="preserve"> PAGEREF _Toc46235391 \h </w:instrText>
        </w:r>
        <w:r w:rsidR="00850652">
          <w:rPr>
            <w:webHidden/>
          </w:rPr>
        </w:r>
        <w:r w:rsidR="00850652">
          <w:rPr>
            <w:webHidden/>
          </w:rPr>
          <w:fldChar w:fldCharType="separate"/>
        </w:r>
        <w:r w:rsidR="006D559F">
          <w:rPr>
            <w:webHidden/>
          </w:rPr>
          <w:t>vii</w:t>
        </w:r>
        <w:r w:rsidR="00850652">
          <w:rPr>
            <w:webHidden/>
          </w:rPr>
          <w:fldChar w:fldCharType="end"/>
        </w:r>
      </w:hyperlink>
    </w:p>
    <w:p w14:paraId="1D750AA5" w14:textId="77777777" w:rsidR="00850652" w:rsidRDefault="00715C6C" w:rsidP="00D610FF">
      <w:pPr>
        <w:pStyle w:val="TOC1"/>
        <w:rPr>
          <w:rFonts w:asciiTheme="minorHAnsi" w:eastAsiaTheme="minorEastAsia" w:hAnsiTheme="minorHAnsi" w:cstheme="minorBidi"/>
          <w:sz w:val="22"/>
          <w:szCs w:val="22"/>
          <w:lang w:eastAsia="id-ID"/>
        </w:rPr>
      </w:pPr>
      <w:hyperlink w:anchor="_Toc46235392" w:history="1">
        <w:r w:rsidR="00850652" w:rsidRPr="00710877">
          <w:rPr>
            <w:rStyle w:val="Hyperlink"/>
          </w:rPr>
          <w:t>DAFTAR ISI</w:t>
        </w:r>
        <w:r w:rsidR="00850652">
          <w:rPr>
            <w:webHidden/>
          </w:rPr>
          <w:tab/>
        </w:r>
        <w:r w:rsidR="00850652">
          <w:rPr>
            <w:webHidden/>
          </w:rPr>
          <w:fldChar w:fldCharType="begin"/>
        </w:r>
        <w:r w:rsidR="00850652">
          <w:rPr>
            <w:webHidden/>
          </w:rPr>
          <w:instrText xml:space="preserve"> PAGEREF _Toc46235392 \h </w:instrText>
        </w:r>
        <w:r w:rsidR="00850652">
          <w:rPr>
            <w:webHidden/>
          </w:rPr>
        </w:r>
        <w:r w:rsidR="00850652">
          <w:rPr>
            <w:webHidden/>
          </w:rPr>
          <w:fldChar w:fldCharType="separate"/>
        </w:r>
        <w:r w:rsidR="006D559F">
          <w:rPr>
            <w:webHidden/>
          </w:rPr>
          <w:t>ix</w:t>
        </w:r>
        <w:r w:rsidR="00850652">
          <w:rPr>
            <w:webHidden/>
          </w:rPr>
          <w:fldChar w:fldCharType="end"/>
        </w:r>
      </w:hyperlink>
    </w:p>
    <w:p w14:paraId="2E261351" w14:textId="77777777" w:rsidR="00850652" w:rsidRDefault="00715C6C" w:rsidP="00D610FF">
      <w:pPr>
        <w:pStyle w:val="TOC1"/>
        <w:rPr>
          <w:rFonts w:asciiTheme="minorHAnsi" w:eastAsiaTheme="minorEastAsia" w:hAnsiTheme="minorHAnsi" w:cstheme="minorBidi"/>
          <w:sz w:val="22"/>
          <w:szCs w:val="22"/>
          <w:lang w:eastAsia="id-ID"/>
        </w:rPr>
      </w:pPr>
      <w:hyperlink w:anchor="_Toc46235393" w:history="1">
        <w:r w:rsidR="00850652" w:rsidRPr="00710877">
          <w:rPr>
            <w:rStyle w:val="Hyperlink"/>
            <w:rFonts w:eastAsia="Arial Unicode MS"/>
          </w:rPr>
          <w:t>DAFTAR TABEL</w:t>
        </w:r>
        <w:r w:rsidR="00850652">
          <w:rPr>
            <w:webHidden/>
          </w:rPr>
          <w:tab/>
        </w:r>
        <w:r w:rsidR="00850652">
          <w:rPr>
            <w:webHidden/>
          </w:rPr>
          <w:fldChar w:fldCharType="begin"/>
        </w:r>
        <w:r w:rsidR="00850652">
          <w:rPr>
            <w:webHidden/>
          </w:rPr>
          <w:instrText xml:space="preserve"> PAGEREF _Toc46235393 \h </w:instrText>
        </w:r>
        <w:r w:rsidR="00850652">
          <w:rPr>
            <w:webHidden/>
          </w:rPr>
        </w:r>
        <w:r w:rsidR="00850652">
          <w:rPr>
            <w:webHidden/>
          </w:rPr>
          <w:fldChar w:fldCharType="separate"/>
        </w:r>
        <w:r w:rsidR="006D559F">
          <w:rPr>
            <w:webHidden/>
          </w:rPr>
          <w:t>xi</w:t>
        </w:r>
        <w:r w:rsidR="00850652">
          <w:rPr>
            <w:webHidden/>
          </w:rPr>
          <w:fldChar w:fldCharType="end"/>
        </w:r>
      </w:hyperlink>
    </w:p>
    <w:p w14:paraId="05BFC6D2" w14:textId="77777777" w:rsidR="00850652" w:rsidRDefault="00715C6C" w:rsidP="00D610FF">
      <w:pPr>
        <w:pStyle w:val="TOC1"/>
        <w:rPr>
          <w:rFonts w:asciiTheme="minorHAnsi" w:eastAsiaTheme="minorEastAsia" w:hAnsiTheme="minorHAnsi" w:cstheme="minorBidi"/>
          <w:sz w:val="22"/>
          <w:szCs w:val="22"/>
          <w:lang w:eastAsia="id-ID"/>
        </w:rPr>
      </w:pPr>
      <w:hyperlink w:anchor="_Toc46235394" w:history="1">
        <w:r w:rsidR="00850652" w:rsidRPr="00710877">
          <w:rPr>
            <w:rStyle w:val="Hyperlink"/>
            <w:rFonts w:eastAsia="Arial Unicode MS"/>
          </w:rPr>
          <w:t>DAFTAR GAMBAR</w:t>
        </w:r>
        <w:r w:rsidR="00850652">
          <w:rPr>
            <w:webHidden/>
          </w:rPr>
          <w:tab/>
        </w:r>
        <w:r w:rsidR="00850652">
          <w:rPr>
            <w:webHidden/>
          </w:rPr>
          <w:fldChar w:fldCharType="begin"/>
        </w:r>
        <w:r w:rsidR="00850652">
          <w:rPr>
            <w:webHidden/>
          </w:rPr>
          <w:instrText xml:space="preserve"> PAGEREF _Toc46235394 \h </w:instrText>
        </w:r>
        <w:r w:rsidR="00850652">
          <w:rPr>
            <w:webHidden/>
          </w:rPr>
        </w:r>
        <w:r w:rsidR="00850652">
          <w:rPr>
            <w:webHidden/>
          </w:rPr>
          <w:fldChar w:fldCharType="separate"/>
        </w:r>
        <w:r w:rsidR="006D559F">
          <w:rPr>
            <w:webHidden/>
          </w:rPr>
          <w:t>xii</w:t>
        </w:r>
        <w:r w:rsidR="00850652">
          <w:rPr>
            <w:webHidden/>
          </w:rPr>
          <w:fldChar w:fldCharType="end"/>
        </w:r>
      </w:hyperlink>
    </w:p>
    <w:p w14:paraId="293B2934" w14:textId="77777777" w:rsidR="00850652" w:rsidRDefault="00715C6C" w:rsidP="00D610FF">
      <w:pPr>
        <w:pStyle w:val="TOC1"/>
        <w:rPr>
          <w:rFonts w:asciiTheme="minorHAnsi" w:eastAsiaTheme="minorEastAsia" w:hAnsiTheme="minorHAnsi" w:cstheme="minorBidi"/>
          <w:sz w:val="22"/>
          <w:szCs w:val="22"/>
          <w:lang w:eastAsia="id-ID"/>
        </w:rPr>
      </w:pPr>
      <w:hyperlink w:anchor="_Toc46235395" w:history="1">
        <w:r w:rsidR="00850652" w:rsidRPr="00710877">
          <w:rPr>
            <w:rStyle w:val="Hyperlink"/>
          </w:rPr>
          <w:t>BAB I</w:t>
        </w:r>
        <w:r w:rsidR="00850652">
          <w:rPr>
            <w:webHidden/>
          </w:rPr>
          <w:tab/>
        </w:r>
        <w:r w:rsidR="00850652">
          <w:rPr>
            <w:webHidden/>
          </w:rPr>
          <w:fldChar w:fldCharType="begin"/>
        </w:r>
        <w:r w:rsidR="00850652">
          <w:rPr>
            <w:webHidden/>
          </w:rPr>
          <w:instrText xml:space="preserve"> PAGEREF _Toc46235395 \h </w:instrText>
        </w:r>
        <w:r w:rsidR="00850652">
          <w:rPr>
            <w:webHidden/>
          </w:rPr>
        </w:r>
        <w:r w:rsidR="00850652">
          <w:rPr>
            <w:webHidden/>
          </w:rPr>
          <w:fldChar w:fldCharType="separate"/>
        </w:r>
        <w:r w:rsidR="006D559F">
          <w:rPr>
            <w:webHidden/>
          </w:rPr>
          <w:t>1</w:t>
        </w:r>
        <w:r w:rsidR="00850652">
          <w:rPr>
            <w:webHidden/>
          </w:rPr>
          <w:fldChar w:fldCharType="end"/>
        </w:r>
      </w:hyperlink>
    </w:p>
    <w:p w14:paraId="5DA86B3B" w14:textId="77777777" w:rsidR="00850652" w:rsidRDefault="00715C6C" w:rsidP="00D610FF">
      <w:pPr>
        <w:pStyle w:val="TOC1"/>
        <w:rPr>
          <w:rFonts w:asciiTheme="minorHAnsi" w:eastAsiaTheme="minorEastAsia" w:hAnsiTheme="minorHAnsi" w:cstheme="minorBidi"/>
          <w:sz w:val="22"/>
          <w:szCs w:val="22"/>
          <w:lang w:eastAsia="id-ID"/>
        </w:rPr>
      </w:pPr>
      <w:hyperlink w:anchor="_Toc46235396" w:history="1">
        <w:r w:rsidR="00850652" w:rsidRPr="00710877">
          <w:rPr>
            <w:rStyle w:val="Hyperlink"/>
          </w:rPr>
          <w:t>PENDAHULUAN</w:t>
        </w:r>
        <w:r w:rsidR="00850652">
          <w:rPr>
            <w:webHidden/>
          </w:rPr>
          <w:tab/>
        </w:r>
        <w:r w:rsidR="00850652">
          <w:rPr>
            <w:webHidden/>
          </w:rPr>
          <w:fldChar w:fldCharType="begin"/>
        </w:r>
        <w:r w:rsidR="00850652">
          <w:rPr>
            <w:webHidden/>
          </w:rPr>
          <w:instrText xml:space="preserve"> PAGEREF _Toc46235396 \h </w:instrText>
        </w:r>
        <w:r w:rsidR="00850652">
          <w:rPr>
            <w:webHidden/>
          </w:rPr>
        </w:r>
        <w:r w:rsidR="00850652">
          <w:rPr>
            <w:webHidden/>
          </w:rPr>
          <w:fldChar w:fldCharType="separate"/>
        </w:r>
        <w:r w:rsidR="006D559F">
          <w:rPr>
            <w:webHidden/>
          </w:rPr>
          <w:t>1</w:t>
        </w:r>
        <w:r w:rsidR="00850652">
          <w:rPr>
            <w:webHidden/>
          </w:rPr>
          <w:fldChar w:fldCharType="end"/>
        </w:r>
      </w:hyperlink>
    </w:p>
    <w:p w14:paraId="2126B13E" w14:textId="77777777" w:rsidR="00850652" w:rsidRDefault="00715C6C" w:rsidP="00D610FF">
      <w:pPr>
        <w:pStyle w:val="TOC1"/>
        <w:rPr>
          <w:rFonts w:asciiTheme="minorHAnsi" w:eastAsiaTheme="minorEastAsia" w:hAnsiTheme="minorHAnsi" w:cstheme="minorBidi"/>
          <w:sz w:val="22"/>
          <w:szCs w:val="22"/>
          <w:lang w:eastAsia="id-ID"/>
        </w:rPr>
      </w:pPr>
      <w:hyperlink w:anchor="_Toc46235397" w:history="1">
        <w:r w:rsidR="00850652" w:rsidRPr="00710877">
          <w:rPr>
            <w:rStyle w:val="Hyperlink"/>
          </w:rPr>
          <w:t>1.1 Latar Belakang</w:t>
        </w:r>
        <w:r w:rsidR="00850652">
          <w:rPr>
            <w:webHidden/>
          </w:rPr>
          <w:tab/>
        </w:r>
        <w:r w:rsidR="00850652">
          <w:rPr>
            <w:webHidden/>
          </w:rPr>
          <w:fldChar w:fldCharType="begin"/>
        </w:r>
        <w:r w:rsidR="00850652">
          <w:rPr>
            <w:webHidden/>
          </w:rPr>
          <w:instrText xml:space="preserve"> PAGEREF _Toc46235397 \h </w:instrText>
        </w:r>
        <w:r w:rsidR="00850652">
          <w:rPr>
            <w:webHidden/>
          </w:rPr>
        </w:r>
        <w:r w:rsidR="00850652">
          <w:rPr>
            <w:webHidden/>
          </w:rPr>
          <w:fldChar w:fldCharType="separate"/>
        </w:r>
        <w:r w:rsidR="006D559F">
          <w:rPr>
            <w:webHidden/>
          </w:rPr>
          <w:t>1</w:t>
        </w:r>
        <w:r w:rsidR="00850652">
          <w:rPr>
            <w:webHidden/>
          </w:rPr>
          <w:fldChar w:fldCharType="end"/>
        </w:r>
      </w:hyperlink>
    </w:p>
    <w:p w14:paraId="646A6632" w14:textId="77777777" w:rsidR="00850652" w:rsidRDefault="00715C6C" w:rsidP="00D610FF">
      <w:pPr>
        <w:pStyle w:val="TOC1"/>
        <w:rPr>
          <w:rFonts w:asciiTheme="minorHAnsi" w:eastAsiaTheme="minorEastAsia" w:hAnsiTheme="minorHAnsi" w:cstheme="minorBidi"/>
          <w:sz w:val="22"/>
          <w:szCs w:val="22"/>
          <w:lang w:eastAsia="id-ID"/>
        </w:rPr>
      </w:pPr>
      <w:hyperlink w:anchor="_Toc46235398" w:history="1">
        <w:r w:rsidR="00850652" w:rsidRPr="00710877">
          <w:rPr>
            <w:rStyle w:val="Hyperlink"/>
          </w:rPr>
          <w:t>1.2 Rumusan Masalah</w:t>
        </w:r>
        <w:r w:rsidR="00850652">
          <w:rPr>
            <w:webHidden/>
          </w:rPr>
          <w:tab/>
        </w:r>
        <w:r w:rsidR="00850652">
          <w:rPr>
            <w:webHidden/>
          </w:rPr>
          <w:fldChar w:fldCharType="begin"/>
        </w:r>
        <w:r w:rsidR="00850652">
          <w:rPr>
            <w:webHidden/>
          </w:rPr>
          <w:instrText xml:space="preserve"> PAGEREF _Toc46235398 \h </w:instrText>
        </w:r>
        <w:r w:rsidR="00850652">
          <w:rPr>
            <w:webHidden/>
          </w:rPr>
        </w:r>
        <w:r w:rsidR="00850652">
          <w:rPr>
            <w:webHidden/>
          </w:rPr>
          <w:fldChar w:fldCharType="separate"/>
        </w:r>
        <w:r w:rsidR="006D559F">
          <w:rPr>
            <w:webHidden/>
          </w:rPr>
          <w:t>2</w:t>
        </w:r>
        <w:r w:rsidR="00850652">
          <w:rPr>
            <w:webHidden/>
          </w:rPr>
          <w:fldChar w:fldCharType="end"/>
        </w:r>
      </w:hyperlink>
    </w:p>
    <w:p w14:paraId="60DF81BA" w14:textId="77777777" w:rsidR="00850652" w:rsidRDefault="00715C6C" w:rsidP="00D610FF">
      <w:pPr>
        <w:pStyle w:val="TOC1"/>
        <w:rPr>
          <w:rFonts w:asciiTheme="minorHAnsi" w:eastAsiaTheme="minorEastAsia" w:hAnsiTheme="minorHAnsi" w:cstheme="minorBidi"/>
          <w:sz w:val="22"/>
          <w:szCs w:val="22"/>
          <w:lang w:eastAsia="id-ID"/>
        </w:rPr>
      </w:pPr>
      <w:hyperlink w:anchor="_Toc46235399" w:history="1">
        <w:r w:rsidR="00850652" w:rsidRPr="00710877">
          <w:rPr>
            <w:rStyle w:val="Hyperlink"/>
          </w:rPr>
          <w:t>1.3 Tujuan Penelitian</w:t>
        </w:r>
        <w:r w:rsidR="00850652">
          <w:rPr>
            <w:webHidden/>
          </w:rPr>
          <w:tab/>
        </w:r>
        <w:r w:rsidR="00850652">
          <w:rPr>
            <w:webHidden/>
          </w:rPr>
          <w:fldChar w:fldCharType="begin"/>
        </w:r>
        <w:r w:rsidR="00850652">
          <w:rPr>
            <w:webHidden/>
          </w:rPr>
          <w:instrText xml:space="preserve"> PAGEREF _Toc46235399 \h </w:instrText>
        </w:r>
        <w:r w:rsidR="00850652">
          <w:rPr>
            <w:webHidden/>
          </w:rPr>
        </w:r>
        <w:r w:rsidR="00850652">
          <w:rPr>
            <w:webHidden/>
          </w:rPr>
          <w:fldChar w:fldCharType="separate"/>
        </w:r>
        <w:r w:rsidR="006D559F">
          <w:rPr>
            <w:webHidden/>
          </w:rPr>
          <w:t>2</w:t>
        </w:r>
        <w:r w:rsidR="00850652">
          <w:rPr>
            <w:webHidden/>
          </w:rPr>
          <w:fldChar w:fldCharType="end"/>
        </w:r>
      </w:hyperlink>
    </w:p>
    <w:p w14:paraId="7980962E" w14:textId="77777777" w:rsidR="00850652" w:rsidRDefault="00715C6C" w:rsidP="00D610FF">
      <w:pPr>
        <w:pStyle w:val="TOC1"/>
        <w:rPr>
          <w:rFonts w:asciiTheme="minorHAnsi" w:eastAsiaTheme="minorEastAsia" w:hAnsiTheme="minorHAnsi" w:cstheme="minorBidi"/>
          <w:sz w:val="22"/>
          <w:szCs w:val="22"/>
          <w:lang w:eastAsia="id-ID"/>
        </w:rPr>
      </w:pPr>
      <w:hyperlink w:anchor="_Toc46235400" w:history="1">
        <w:r w:rsidR="00850652" w:rsidRPr="00710877">
          <w:rPr>
            <w:rStyle w:val="Hyperlink"/>
          </w:rPr>
          <w:t>1.4 Manfaat Penelitian</w:t>
        </w:r>
        <w:r w:rsidR="00850652">
          <w:rPr>
            <w:webHidden/>
          </w:rPr>
          <w:tab/>
        </w:r>
        <w:r w:rsidR="00850652">
          <w:rPr>
            <w:webHidden/>
          </w:rPr>
          <w:fldChar w:fldCharType="begin"/>
        </w:r>
        <w:r w:rsidR="00850652">
          <w:rPr>
            <w:webHidden/>
          </w:rPr>
          <w:instrText xml:space="preserve"> PAGEREF _Toc46235400 \h </w:instrText>
        </w:r>
        <w:r w:rsidR="00850652">
          <w:rPr>
            <w:webHidden/>
          </w:rPr>
        </w:r>
        <w:r w:rsidR="00850652">
          <w:rPr>
            <w:webHidden/>
          </w:rPr>
          <w:fldChar w:fldCharType="separate"/>
        </w:r>
        <w:r w:rsidR="006D559F">
          <w:rPr>
            <w:webHidden/>
          </w:rPr>
          <w:t>2</w:t>
        </w:r>
        <w:r w:rsidR="00850652">
          <w:rPr>
            <w:webHidden/>
          </w:rPr>
          <w:fldChar w:fldCharType="end"/>
        </w:r>
      </w:hyperlink>
    </w:p>
    <w:p w14:paraId="550E6C34"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01" w:history="1">
        <w:r w:rsidR="00850652" w:rsidRPr="00710877">
          <w:rPr>
            <w:rStyle w:val="Hyperlink"/>
          </w:rPr>
          <w:t>1.4.1 Bagi peneliti</w:t>
        </w:r>
        <w:r w:rsidR="00850652">
          <w:rPr>
            <w:webHidden/>
          </w:rPr>
          <w:tab/>
        </w:r>
        <w:r w:rsidR="00850652">
          <w:rPr>
            <w:webHidden/>
          </w:rPr>
          <w:fldChar w:fldCharType="begin"/>
        </w:r>
        <w:r w:rsidR="00850652">
          <w:rPr>
            <w:webHidden/>
          </w:rPr>
          <w:instrText xml:space="preserve"> PAGEREF _Toc46235401 \h </w:instrText>
        </w:r>
        <w:r w:rsidR="00850652">
          <w:rPr>
            <w:webHidden/>
          </w:rPr>
        </w:r>
        <w:r w:rsidR="00850652">
          <w:rPr>
            <w:webHidden/>
          </w:rPr>
          <w:fldChar w:fldCharType="separate"/>
        </w:r>
        <w:r w:rsidR="006D559F">
          <w:rPr>
            <w:webHidden/>
          </w:rPr>
          <w:t>2</w:t>
        </w:r>
        <w:r w:rsidR="00850652">
          <w:rPr>
            <w:webHidden/>
          </w:rPr>
          <w:fldChar w:fldCharType="end"/>
        </w:r>
      </w:hyperlink>
    </w:p>
    <w:p w14:paraId="2559ECB8"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02" w:history="1">
        <w:r w:rsidR="00850652" w:rsidRPr="00710877">
          <w:rPr>
            <w:rStyle w:val="Hyperlink"/>
            <w:lang w:val="id-ID"/>
          </w:rPr>
          <w:t xml:space="preserve">1.4.2 </w:t>
        </w:r>
        <w:r w:rsidR="00850652" w:rsidRPr="00710877">
          <w:rPr>
            <w:rStyle w:val="Hyperlink"/>
          </w:rPr>
          <w:t>Bagi Akademik</w:t>
        </w:r>
        <w:r w:rsidR="00850652">
          <w:rPr>
            <w:webHidden/>
          </w:rPr>
          <w:tab/>
        </w:r>
        <w:r w:rsidR="00850652">
          <w:rPr>
            <w:webHidden/>
          </w:rPr>
          <w:fldChar w:fldCharType="begin"/>
        </w:r>
        <w:r w:rsidR="00850652">
          <w:rPr>
            <w:webHidden/>
          </w:rPr>
          <w:instrText xml:space="preserve"> PAGEREF _Toc46235402 \h </w:instrText>
        </w:r>
        <w:r w:rsidR="00850652">
          <w:rPr>
            <w:webHidden/>
          </w:rPr>
        </w:r>
        <w:r w:rsidR="00850652">
          <w:rPr>
            <w:webHidden/>
          </w:rPr>
          <w:fldChar w:fldCharType="separate"/>
        </w:r>
        <w:r w:rsidR="006D559F">
          <w:rPr>
            <w:webHidden/>
          </w:rPr>
          <w:t>2</w:t>
        </w:r>
        <w:r w:rsidR="00850652">
          <w:rPr>
            <w:webHidden/>
          </w:rPr>
          <w:fldChar w:fldCharType="end"/>
        </w:r>
      </w:hyperlink>
    </w:p>
    <w:p w14:paraId="05DB22EB" w14:textId="77777777" w:rsidR="00850652" w:rsidRDefault="00715C6C" w:rsidP="00D610FF">
      <w:pPr>
        <w:pStyle w:val="TOC1"/>
        <w:rPr>
          <w:rFonts w:asciiTheme="minorHAnsi" w:eastAsiaTheme="minorEastAsia" w:hAnsiTheme="minorHAnsi" w:cstheme="minorBidi"/>
          <w:sz w:val="22"/>
          <w:szCs w:val="22"/>
          <w:lang w:eastAsia="id-ID"/>
        </w:rPr>
      </w:pPr>
      <w:hyperlink w:anchor="_Toc46235403" w:history="1">
        <w:r w:rsidR="00850652" w:rsidRPr="00710877">
          <w:rPr>
            <w:rStyle w:val="Hyperlink"/>
          </w:rPr>
          <w:t>BAB II</w:t>
        </w:r>
        <w:r w:rsidR="00850652">
          <w:rPr>
            <w:webHidden/>
          </w:rPr>
          <w:tab/>
        </w:r>
        <w:r w:rsidR="00850652">
          <w:rPr>
            <w:webHidden/>
          </w:rPr>
          <w:fldChar w:fldCharType="begin"/>
        </w:r>
        <w:r w:rsidR="00850652">
          <w:rPr>
            <w:webHidden/>
          </w:rPr>
          <w:instrText xml:space="preserve"> PAGEREF _Toc46235403 \h </w:instrText>
        </w:r>
        <w:r w:rsidR="00850652">
          <w:rPr>
            <w:webHidden/>
          </w:rPr>
        </w:r>
        <w:r w:rsidR="00850652">
          <w:rPr>
            <w:webHidden/>
          </w:rPr>
          <w:fldChar w:fldCharType="separate"/>
        </w:r>
        <w:r w:rsidR="006D559F">
          <w:rPr>
            <w:webHidden/>
          </w:rPr>
          <w:t>3</w:t>
        </w:r>
        <w:r w:rsidR="00850652">
          <w:rPr>
            <w:webHidden/>
          </w:rPr>
          <w:fldChar w:fldCharType="end"/>
        </w:r>
      </w:hyperlink>
    </w:p>
    <w:p w14:paraId="42D73D34" w14:textId="77777777" w:rsidR="00850652" w:rsidRDefault="00715C6C" w:rsidP="00D610FF">
      <w:pPr>
        <w:pStyle w:val="TOC1"/>
        <w:rPr>
          <w:rFonts w:asciiTheme="minorHAnsi" w:eastAsiaTheme="minorEastAsia" w:hAnsiTheme="minorHAnsi" w:cstheme="minorBidi"/>
          <w:sz w:val="22"/>
          <w:szCs w:val="22"/>
          <w:lang w:eastAsia="id-ID"/>
        </w:rPr>
      </w:pPr>
      <w:hyperlink w:anchor="_Toc46235404" w:history="1">
        <w:r w:rsidR="00850652" w:rsidRPr="00710877">
          <w:rPr>
            <w:rStyle w:val="Hyperlink"/>
          </w:rPr>
          <w:t>TINJAUAN PUSTAKA</w:t>
        </w:r>
        <w:r w:rsidR="00850652">
          <w:rPr>
            <w:webHidden/>
          </w:rPr>
          <w:tab/>
        </w:r>
        <w:r w:rsidR="00850652">
          <w:rPr>
            <w:webHidden/>
          </w:rPr>
          <w:fldChar w:fldCharType="begin"/>
        </w:r>
        <w:r w:rsidR="00850652">
          <w:rPr>
            <w:webHidden/>
          </w:rPr>
          <w:instrText xml:space="preserve"> PAGEREF _Toc46235404 \h </w:instrText>
        </w:r>
        <w:r w:rsidR="00850652">
          <w:rPr>
            <w:webHidden/>
          </w:rPr>
        </w:r>
        <w:r w:rsidR="00850652">
          <w:rPr>
            <w:webHidden/>
          </w:rPr>
          <w:fldChar w:fldCharType="separate"/>
        </w:r>
        <w:r w:rsidR="006D559F">
          <w:rPr>
            <w:webHidden/>
          </w:rPr>
          <w:t>3</w:t>
        </w:r>
        <w:r w:rsidR="00850652">
          <w:rPr>
            <w:webHidden/>
          </w:rPr>
          <w:fldChar w:fldCharType="end"/>
        </w:r>
      </w:hyperlink>
    </w:p>
    <w:p w14:paraId="5653D7B2" w14:textId="77777777" w:rsidR="00850652" w:rsidRDefault="00715C6C" w:rsidP="00D610FF">
      <w:pPr>
        <w:pStyle w:val="TOC1"/>
        <w:rPr>
          <w:rFonts w:asciiTheme="minorHAnsi" w:eastAsiaTheme="minorEastAsia" w:hAnsiTheme="minorHAnsi" w:cstheme="minorBidi"/>
          <w:sz w:val="22"/>
          <w:szCs w:val="22"/>
          <w:lang w:eastAsia="id-ID"/>
        </w:rPr>
      </w:pPr>
      <w:hyperlink w:anchor="_Toc46235407" w:history="1">
        <w:r w:rsidR="00850652" w:rsidRPr="00710877">
          <w:rPr>
            <w:rStyle w:val="Hyperlink"/>
          </w:rPr>
          <w:t>2.1.</w:t>
        </w:r>
        <w:r w:rsidR="00850652">
          <w:rPr>
            <w:rFonts w:asciiTheme="minorHAnsi" w:eastAsiaTheme="minorEastAsia" w:hAnsiTheme="minorHAnsi" w:cstheme="minorBidi"/>
            <w:sz w:val="22"/>
            <w:szCs w:val="22"/>
            <w:lang w:eastAsia="id-ID"/>
          </w:rPr>
          <w:tab/>
        </w:r>
        <w:r w:rsidR="00850652" w:rsidRPr="00710877">
          <w:rPr>
            <w:rStyle w:val="Hyperlink"/>
          </w:rPr>
          <w:t>Tinjauan Jambu Air</w:t>
        </w:r>
        <w:r w:rsidR="00850652">
          <w:rPr>
            <w:webHidden/>
          </w:rPr>
          <w:tab/>
        </w:r>
        <w:r w:rsidR="00850652">
          <w:rPr>
            <w:webHidden/>
          </w:rPr>
          <w:fldChar w:fldCharType="begin"/>
        </w:r>
        <w:r w:rsidR="00850652">
          <w:rPr>
            <w:webHidden/>
          </w:rPr>
          <w:instrText xml:space="preserve"> PAGEREF _Toc46235407 \h </w:instrText>
        </w:r>
        <w:r w:rsidR="00850652">
          <w:rPr>
            <w:webHidden/>
          </w:rPr>
        </w:r>
        <w:r w:rsidR="00850652">
          <w:rPr>
            <w:webHidden/>
          </w:rPr>
          <w:fldChar w:fldCharType="separate"/>
        </w:r>
        <w:r w:rsidR="006D559F">
          <w:rPr>
            <w:webHidden/>
          </w:rPr>
          <w:t>3</w:t>
        </w:r>
        <w:r w:rsidR="00850652">
          <w:rPr>
            <w:webHidden/>
          </w:rPr>
          <w:fldChar w:fldCharType="end"/>
        </w:r>
      </w:hyperlink>
    </w:p>
    <w:p w14:paraId="69869F67"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08" w:history="1">
        <w:r w:rsidR="00850652" w:rsidRPr="00710877">
          <w:rPr>
            <w:rStyle w:val="Hyperlink"/>
          </w:rPr>
          <w:t>2.1.1</w:t>
        </w:r>
        <w:r w:rsidR="00850652">
          <w:rPr>
            <w:rFonts w:asciiTheme="minorHAnsi" w:eastAsiaTheme="minorEastAsia" w:hAnsiTheme="minorHAnsi" w:cstheme="minorBidi"/>
            <w:bCs w:val="0"/>
            <w:sz w:val="22"/>
            <w:szCs w:val="22"/>
            <w:lang w:val="id-ID" w:eastAsia="id-ID"/>
          </w:rPr>
          <w:tab/>
        </w:r>
        <w:r w:rsidR="00850652" w:rsidRPr="00710877">
          <w:rPr>
            <w:rStyle w:val="Hyperlink"/>
          </w:rPr>
          <w:t>Morfologi Tanaman</w:t>
        </w:r>
        <w:r w:rsidR="00850652">
          <w:rPr>
            <w:webHidden/>
          </w:rPr>
          <w:tab/>
        </w:r>
        <w:r w:rsidR="00850652">
          <w:rPr>
            <w:webHidden/>
          </w:rPr>
          <w:fldChar w:fldCharType="begin"/>
        </w:r>
        <w:r w:rsidR="00850652">
          <w:rPr>
            <w:webHidden/>
          </w:rPr>
          <w:instrText xml:space="preserve"> PAGEREF _Toc46235408 \h </w:instrText>
        </w:r>
        <w:r w:rsidR="00850652">
          <w:rPr>
            <w:webHidden/>
          </w:rPr>
        </w:r>
        <w:r w:rsidR="00850652">
          <w:rPr>
            <w:webHidden/>
          </w:rPr>
          <w:fldChar w:fldCharType="separate"/>
        </w:r>
        <w:r w:rsidR="006D559F">
          <w:rPr>
            <w:webHidden/>
          </w:rPr>
          <w:t>3</w:t>
        </w:r>
        <w:r w:rsidR="00850652">
          <w:rPr>
            <w:webHidden/>
          </w:rPr>
          <w:fldChar w:fldCharType="end"/>
        </w:r>
      </w:hyperlink>
    </w:p>
    <w:p w14:paraId="6C9E2727"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09" w:history="1">
        <w:r w:rsidR="00850652" w:rsidRPr="00710877">
          <w:rPr>
            <w:rStyle w:val="Hyperlink"/>
            <w:lang w:val="id-ID"/>
          </w:rPr>
          <w:t>2.1.2 Kandungan  Kimia Tanaman</w:t>
        </w:r>
        <w:r w:rsidR="00850652">
          <w:rPr>
            <w:webHidden/>
          </w:rPr>
          <w:tab/>
        </w:r>
        <w:r w:rsidR="00850652">
          <w:rPr>
            <w:webHidden/>
          </w:rPr>
          <w:fldChar w:fldCharType="begin"/>
        </w:r>
        <w:r w:rsidR="00850652">
          <w:rPr>
            <w:webHidden/>
          </w:rPr>
          <w:instrText xml:space="preserve"> PAGEREF _Toc46235409 \h </w:instrText>
        </w:r>
        <w:r w:rsidR="00850652">
          <w:rPr>
            <w:webHidden/>
          </w:rPr>
        </w:r>
        <w:r w:rsidR="00850652">
          <w:rPr>
            <w:webHidden/>
          </w:rPr>
          <w:fldChar w:fldCharType="separate"/>
        </w:r>
        <w:r w:rsidR="006D559F">
          <w:rPr>
            <w:webHidden/>
          </w:rPr>
          <w:t>5</w:t>
        </w:r>
        <w:r w:rsidR="00850652">
          <w:rPr>
            <w:webHidden/>
          </w:rPr>
          <w:fldChar w:fldCharType="end"/>
        </w:r>
      </w:hyperlink>
    </w:p>
    <w:p w14:paraId="0A510339"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10" w:history="1">
        <w:r w:rsidR="00850652" w:rsidRPr="00710877">
          <w:rPr>
            <w:rStyle w:val="Hyperlink"/>
            <w:lang w:val="id-ID"/>
          </w:rPr>
          <w:t xml:space="preserve">2.1.3 </w:t>
        </w:r>
        <w:r w:rsidR="00850652" w:rsidRPr="00710877">
          <w:rPr>
            <w:rStyle w:val="Hyperlink"/>
          </w:rPr>
          <w:t>Khasiat Tanaman</w:t>
        </w:r>
        <w:r w:rsidR="00850652">
          <w:rPr>
            <w:webHidden/>
          </w:rPr>
          <w:tab/>
        </w:r>
        <w:r w:rsidR="00850652">
          <w:rPr>
            <w:webHidden/>
          </w:rPr>
          <w:fldChar w:fldCharType="begin"/>
        </w:r>
        <w:r w:rsidR="00850652">
          <w:rPr>
            <w:webHidden/>
          </w:rPr>
          <w:instrText xml:space="preserve"> PAGEREF _Toc46235410 \h </w:instrText>
        </w:r>
        <w:r w:rsidR="00850652">
          <w:rPr>
            <w:webHidden/>
          </w:rPr>
        </w:r>
        <w:r w:rsidR="00850652">
          <w:rPr>
            <w:webHidden/>
          </w:rPr>
          <w:fldChar w:fldCharType="separate"/>
        </w:r>
        <w:r w:rsidR="006D559F">
          <w:rPr>
            <w:webHidden/>
          </w:rPr>
          <w:t>5</w:t>
        </w:r>
        <w:r w:rsidR="00850652">
          <w:rPr>
            <w:webHidden/>
          </w:rPr>
          <w:fldChar w:fldCharType="end"/>
        </w:r>
      </w:hyperlink>
    </w:p>
    <w:p w14:paraId="60F56584" w14:textId="77777777" w:rsidR="00850652" w:rsidRDefault="00715C6C" w:rsidP="00D610FF">
      <w:pPr>
        <w:pStyle w:val="TOC1"/>
        <w:rPr>
          <w:rFonts w:asciiTheme="minorHAnsi" w:eastAsiaTheme="minorEastAsia" w:hAnsiTheme="minorHAnsi" w:cstheme="minorBidi"/>
          <w:sz w:val="22"/>
          <w:szCs w:val="22"/>
          <w:lang w:eastAsia="id-ID"/>
        </w:rPr>
      </w:pPr>
      <w:hyperlink w:anchor="_Toc46235411" w:history="1">
        <w:r w:rsidR="00850652" w:rsidRPr="00710877">
          <w:rPr>
            <w:rStyle w:val="Hyperlink"/>
          </w:rPr>
          <w:t xml:space="preserve">2.2 Bakteri </w:t>
        </w:r>
        <w:r w:rsidR="00850652" w:rsidRPr="00710877">
          <w:rPr>
            <w:rStyle w:val="Hyperlink"/>
            <w:i/>
          </w:rPr>
          <w:t>Staphylococcus aureus</w:t>
        </w:r>
        <w:r w:rsidR="00850652">
          <w:rPr>
            <w:webHidden/>
          </w:rPr>
          <w:tab/>
        </w:r>
        <w:r w:rsidR="00850652">
          <w:rPr>
            <w:webHidden/>
          </w:rPr>
          <w:fldChar w:fldCharType="begin"/>
        </w:r>
        <w:r w:rsidR="00850652">
          <w:rPr>
            <w:webHidden/>
          </w:rPr>
          <w:instrText xml:space="preserve"> PAGEREF _Toc46235411 \h </w:instrText>
        </w:r>
        <w:r w:rsidR="00850652">
          <w:rPr>
            <w:webHidden/>
          </w:rPr>
        </w:r>
        <w:r w:rsidR="00850652">
          <w:rPr>
            <w:webHidden/>
          </w:rPr>
          <w:fldChar w:fldCharType="separate"/>
        </w:r>
        <w:r w:rsidR="006D559F">
          <w:rPr>
            <w:webHidden/>
          </w:rPr>
          <w:t>6</w:t>
        </w:r>
        <w:r w:rsidR="00850652">
          <w:rPr>
            <w:webHidden/>
          </w:rPr>
          <w:fldChar w:fldCharType="end"/>
        </w:r>
      </w:hyperlink>
    </w:p>
    <w:p w14:paraId="4144618E"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12" w:history="1">
        <w:r w:rsidR="00850652" w:rsidRPr="00710877">
          <w:rPr>
            <w:rStyle w:val="Hyperlink"/>
            <w:lang w:val="id-ID"/>
          </w:rPr>
          <w:t>2.2.1 Morfologi</w:t>
        </w:r>
        <w:r w:rsidR="00850652">
          <w:rPr>
            <w:webHidden/>
          </w:rPr>
          <w:tab/>
        </w:r>
        <w:r w:rsidR="00850652">
          <w:rPr>
            <w:webHidden/>
          </w:rPr>
          <w:fldChar w:fldCharType="begin"/>
        </w:r>
        <w:r w:rsidR="00850652">
          <w:rPr>
            <w:webHidden/>
          </w:rPr>
          <w:instrText xml:space="preserve"> PAGEREF _Toc46235412 \h </w:instrText>
        </w:r>
        <w:r w:rsidR="00850652">
          <w:rPr>
            <w:webHidden/>
          </w:rPr>
        </w:r>
        <w:r w:rsidR="00850652">
          <w:rPr>
            <w:webHidden/>
          </w:rPr>
          <w:fldChar w:fldCharType="separate"/>
        </w:r>
        <w:r w:rsidR="006D559F">
          <w:rPr>
            <w:webHidden/>
          </w:rPr>
          <w:t>6</w:t>
        </w:r>
        <w:r w:rsidR="00850652">
          <w:rPr>
            <w:webHidden/>
          </w:rPr>
          <w:fldChar w:fldCharType="end"/>
        </w:r>
      </w:hyperlink>
    </w:p>
    <w:p w14:paraId="775F4DF0"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13" w:history="1">
        <w:r w:rsidR="00850652" w:rsidRPr="00710877">
          <w:rPr>
            <w:rStyle w:val="Hyperlink"/>
            <w:lang w:val="id-ID"/>
          </w:rPr>
          <w:t>2.2.2 Patogenesis</w:t>
        </w:r>
        <w:r w:rsidR="00850652">
          <w:rPr>
            <w:webHidden/>
          </w:rPr>
          <w:tab/>
        </w:r>
        <w:r w:rsidR="00850652">
          <w:rPr>
            <w:webHidden/>
          </w:rPr>
          <w:fldChar w:fldCharType="begin"/>
        </w:r>
        <w:r w:rsidR="00850652">
          <w:rPr>
            <w:webHidden/>
          </w:rPr>
          <w:instrText xml:space="preserve"> PAGEREF _Toc46235413 \h </w:instrText>
        </w:r>
        <w:r w:rsidR="00850652">
          <w:rPr>
            <w:webHidden/>
          </w:rPr>
        </w:r>
        <w:r w:rsidR="00850652">
          <w:rPr>
            <w:webHidden/>
          </w:rPr>
          <w:fldChar w:fldCharType="separate"/>
        </w:r>
        <w:r w:rsidR="006D559F">
          <w:rPr>
            <w:webHidden/>
          </w:rPr>
          <w:t>7</w:t>
        </w:r>
        <w:r w:rsidR="00850652">
          <w:rPr>
            <w:webHidden/>
          </w:rPr>
          <w:fldChar w:fldCharType="end"/>
        </w:r>
      </w:hyperlink>
    </w:p>
    <w:p w14:paraId="1E3DE9B9" w14:textId="77777777" w:rsidR="00850652" w:rsidRDefault="00715C6C" w:rsidP="00D610FF">
      <w:pPr>
        <w:pStyle w:val="TOC1"/>
        <w:rPr>
          <w:rFonts w:asciiTheme="minorHAnsi" w:eastAsiaTheme="minorEastAsia" w:hAnsiTheme="minorHAnsi" w:cstheme="minorBidi"/>
          <w:sz w:val="22"/>
          <w:szCs w:val="22"/>
          <w:lang w:eastAsia="id-ID"/>
        </w:rPr>
      </w:pPr>
      <w:hyperlink w:anchor="_Toc46235414" w:history="1">
        <w:r w:rsidR="00850652" w:rsidRPr="00710877">
          <w:rPr>
            <w:rStyle w:val="Hyperlink"/>
          </w:rPr>
          <w:t>2.3 Antibakteri</w:t>
        </w:r>
        <w:r w:rsidR="00850652">
          <w:rPr>
            <w:webHidden/>
          </w:rPr>
          <w:tab/>
        </w:r>
        <w:r w:rsidR="00850652">
          <w:rPr>
            <w:webHidden/>
          </w:rPr>
          <w:fldChar w:fldCharType="begin"/>
        </w:r>
        <w:r w:rsidR="00850652">
          <w:rPr>
            <w:webHidden/>
          </w:rPr>
          <w:instrText xml:space="preserve"> PAGEREF _Toc46235414 \h </w:instrText>
        </w:r>
        <w:r w:rsidR="00850652">
          <w:rPr>
            <w:webHidden/>
          </w:rPr>
        </w:r>
        <w:r w:rsidR="00850652">
          <w:rPr>
            <w:webHidden/>
          </w:rPr>
          <w:fldChar w:fldCharType="separate"/>
        </w:r>
        <w:r w:rsidR="006D559F">
          <w:rPr>
            <w:webHidden/>
          </w:rPr>
          <w:t>7</w:t>
        </w:r>
        <w:r w:rsidR="00850652">
          <w:rPr>
            <w:webHidden/>
          </w:rPr>
          <w:fldChar w:fldCharType="end"/>
        </w:r>
      </w:hyperlink>
    </w:p>
    <w:p w14:paraId="483C29A9" w14:textId="77777777" w:rsidR="00850652" w:rsidRDefault="00715C6C" w:rsidP="00D610FF">
      <w:pPr>
        <w:pStyle w:val="TOC1"/>
        <w:rPr>
          <w:rFonts w:asciiTheme="minorHAnsi" w:eastAsiaTheme="minorEastAsia" w:hAnsiTheme="minorHAnsi" w:cstheme="minorBidi"/>
          <w:sz w:val="22"/>
          <w:szCs w:val="22"/>
          <w:lang w:eastAsia="id-ID"/>
        </w:rPr>
      </w:pPr>
      <w:hyperlink w:anchor="_Toc46235415" w:history="1">
        <w:r w:rsidR="00850652" w:rsidRPr="00710877">
          <w:rPr>
            <w:rStyle w:val="Hyperlink"/>
            <w:lang w:val="en-US"/>
          </w:rPr>
          <w:t>2.</w:t>
        </w:r>
        <w:r w:rsidR="00850652" w:rsidRPr="00710877">
          <w:rPr>
            <w:rStyle w:val="Hyperlink"/>
          </w:rPr>
          <w:t>4</w:t>
        </w:r>
        <w:r w:rsidR="00850652" w:rsidRPr="00710877">
          <w:rPr>
            <w:rStyle w:val="Hyperlink"/>
            <w:lang w:val="en-US"/>
          </w:rPr>
          <w:t xml:space="preserve"> </w:t>
        </w:r>
        <w:r w:rsidR="00850652" w:rsidRPr="00710877">
          <w:rPr>
            <w:rStyle w:val="Hyperlink"/>
          </w:rPr>
          <w:t>Uji Aktivitas Antibakteri</w:t>
        </w:r>
        <w:r w:rsidR="00850652">
          <w:rPr>
            <w:webHidden/>
          </w:rPr>
          <w:tab/>
        </w:r>
        <w:r w:rsidR="00850652">
          <w:rPr>
            <w:webHidden/>
          </w:rPr>
          <w:fldChar w:fldCharType="begin"/>
        </w:r>
        <w:r w:rsidR="00850652">
          <w:rPr>
            <w:webHidden/>
          </w:rPr>
          <w:instrText xml:space="preserve"> PAGEREF _Toc46235415 \h </w:instrText>
        </w:r>
        <w:r w:rsidR="00850652">
          <w:rPr>
            <w:webHidden/>
          </w:rPr>
        </w:r>
        <w:r w:rsidR="00850652">
          <w:rPr>
            <w:webHidden/>
          </w:rPr>
          <w:fldChar w:fldCharType="separate"/>
        </w:r>
        <w:r w:rsidR="006D559F">
          <w:rPr>
            <w:webHidden/>
          </w:rPr>
          <w:t>7</w:t>
        </w:r>
        <w:r w:rsidR="00850652">
          <w:rPr>
            <w:webHidden/>
          </w:rPr>
          <w:fldChar w:fldCharType="end"/>
        </w:r>
      </w:hyperlink>
    </w:p>
    <w:p w14:paraId="47170EDD"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16" w:history="1">
        <w:r w:rsidR="00850652" w:rsidRPr="00710877">
          <w:rPr>
            <w:rStyle w:val="Hyperlink"/>
            <w:lang w:val="id-ID"/>
          </w:rPr>
          <w:t>2.4.1 Metode Difusi</w:t>
        </w:r>
        <w:r w:rsidR="00850652">
          <w:rPr>
            <w:webHidden/>
          </w:rPr>
          <w:tab/>
        </w:r>
        <w:r w:rsidR="00850652">
          <w:rPr>
            <w:webHidden/>
          </w:rPr>
          <w:fldChar w:fldCharType="begin"/>
        </w:r>
        <w:r w:rsidR="00850652">
          <w:rPr>
            <w:webHidden/>
          </w:rPr>
          <w:instrText xml:space="preserve"> PAGEREF _Toc46235416 \h </w:instrText>
        </w:r>
        <w:r w:rsidR="00850652">
          <w:rPr>
            <w:webHidden/>
          </w:rPr>
        </w:r>
        <w:r w:rsidR="00850652">
          <w:rPr>
            <w:webHidden/>
          </w:rPr>
          <w:fldChar w:fldCharType="separate"/>
        </w:r>
        <w:r w:rsidR="006D559F">
          <w:rPr>
            <w:webHidden/>
          </w:rPr>
          <w:t>8</w:t>
        </w:r>
        <w:r w:rsidR="00850652">
          <w:rPr>
            <w:webHidden/>
          </w:rPr>
          <w:fldChar w:fldCharType="end"/>
        </w:r>
      </w:hyperlink>
    </w:p>
    <w:p w14:paraId="5AA1FF49"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17" w:history="1">
        <w:r w:rsidR="00850652" w:rsidRPr="00710877">
          <w:rPr>
            <w:rStyle w:val="Hyperlink"/>
            <w:lang w:val="id-ID"/>
          </w:rPr>
          <w:t xml:space="preserve">2.4.2 </w:t>
        </w:r>
        <w:r w:rsidR="00850652" w:rsidRPr="00710877">
          <w:rPr>
            <w:rStyle w:val="Hyperlink"/>
            <w:rFonts w:eastAsiaTheme="minorHAnsi"/>
            <w:lang w:val="en-US" w:eastAsia="en-US"/>
          </w:rPr>
          <w:t xml:space="preserve">Metode </w:t>
        </w:r>
        <w:r w:rsidR="00850652" w:rsidRPr="00710877">
          <w:rPr>
            <w:rStyle w:val="Hyperlink"/>
            <w:rFonts w:eastAsiaTheme="minorHAnsi"/>
            <w:lang w:val="id-ID" w:eastAsia="en-US"/>
          </w:rPr>
          <w:t>Dilusi</w:t>
        </w:r>
        <w:r w:rsidR="00850652">
          <w:rPr>
            <w:webHidden/>
          </w:rPr>
          <w:tab/>
        </w:r>
        <w:r w:rsidR="00850652">
          <w:rPr>
            <w:webHidden/>
          </w:rPr>
          <w:fldChar w:fldCharType="begin"/>
        </w:r>
        <w:r w:rsidR="00850652">
          <w:rPr>
            <w:webHidden/>
          </w:rPr>
          <w:instrText xml:space="preserve"> PAGEREF _Toc46235417 \h </w:instrText>
        </w:r>
        <w:r w:rsidR="00850652">
          <w:rPr>
            <w:webHidden/>
          </w:rPr>
        </w:r>
        <w:r w:rsidR="00850652">
          <w:rPr>
            <w:webHidden/>
          </w:rPr>
          <w:fldChar w:fldCharType="separate"/>
        </w:r>
        <w:r w:rsidR="006D559F">
          <w:rPr>
            <w:webHidden/>
          </w:rPr>
          <w:t>8</w:t>
        </w:r>
        <w:r w:rsidR="00850652">
          <w:rPr>
            <w:webHidden/>
          </w:rPr>
          <w:fldChar w:fldCharType="end"/>
        </w:r>
      </w:hyperlink>
    </w:p>
    <w:p w14:paraId="13CB8CE8" w14:textId="77777777" w:rsidR="00850652" w:rsidRDefault="00715C6C" w:rsidP="00D610FF">
      <w:pPr>
        <w:pStyle w:val="TOC1"/>
        <w:rPr>
          <w:rFonts w:asciiTheme="minorHAnsi" w:eastAsiaTheme="minorEastAsia" w:hAnsiTheme="minorHAnsi" w:cstheme="minorBidi"/>
          <w:sz w:val="22"/>
          <w:szCs w:val="22"/>
          <w:lang w:eastAsia="id-ID"/>
        </w:rPr>
      </w:pPr>
      <w:hyperlink w:anchor="_Toc46235418" w:history="1">
        <w:r w:rsidR="00850652" w:rsidRPr="00710877">
          <w:rPr>
            <w:rStyle w:val="Hyperlink"/>
          </w:rPr>
          <w:t>2.5</w:t>
        </w:r>
        <w:r w:rsidR="00850652">
          <w:rPr>
            <w:rFonts w:asciiTheme="minorHAnsi" w:eastAsiaTheme="minorEastAsia" w:hAnsiTheme="minorHAnsi" w:cstheme="minorBidi"/>
            <w:sz w:val="22"/>
            <w:szCs w:val="22"/>
            <w:lang w:eastAsia="id-ID"/>
          </w:rPr>
          <w:tab/>
        </w:r>
        <w:r w:rsidR="00850652" w:rsidRPr="00710877">
          <w:rPr>
            <w:rStyle w:val="Hyperlink"/>
          </w:rPr>
          <w:t>Ekstrak</w:t>
        </w:r>
        <w:r w:rsidR="00850652">
          <w:rPr>
            <w:webHidden/>
          </w:rPr>
          <w:tab/>
        </w:r>
        <w:r w:rsidR="00850652">
          <w:rPr>
            <w:webHidden/>
          </w:rPr>
          <w:fldChar w:fldCharType="begin"/>
        </w:r>
        <w:r w:rsidR="00850652">
          <w:rPr>
            <w:webHidden/>
          </w:rPr>
          <w:instrText xml:space="preserve"> PAGEREF _Toc46235418 \h </w:instrText>
        </w:r>
        <w:r w:rsidR="00850652">
          <w:rPr>
            <w:webHidden/>
          </w:rPr>
        </w:r>
        <w:r w:rsidR="00850652">
          <w:rPr>
            <w:webHidden/>
          </w:rPr>
          <w:fldChar w:fldCharType="separate"/>
        </w:r>
        <w:r w:rsidR="006D559F">
          <w:rPr>
            <w:webHidden/>
          </w:rPr>
          <w:t>9</w:t>
        </w:r>
        <w:r w:rsidR="00850652">
          <w:rPr>
            <w:webHidden/>
          </w:rPr>
          <w:fldChar w:fldCharType="end"/>
        </w:r>
      </w:hyperlink>
    </w:p>
    <w:p w14:paraId="02E95DA7"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19" w:history="1">
        <w:r w:rsidR="00850652" w:rsidRPr="00710877">
          <w:rPr>
            <w:rStyle w:val="Hyperlink"/>
            <w:lang w:val="id-ID"/>
          </w:rPr>
          <w:t>2.5.1 Metode Ekstraksi</w:t>
        </w:r>
        <w:r w:rsidR="00850652">
          <w:rPr>
            <w:webHidden/>
          </w:rPr>
          <w:tab/>
        </w:r>
        <w:r w:rsidR="00850652">
          <w:rPr>
            <w:webHidden/>
          </w:rPr>
          <w:fldChar w:fldCharType="begin"/>
        </w:r>
        <w:r w:rsidR="00850652">
          <w:rPr>
            <w:webHidden/>
          </w:rPr>
          <w:instrText xml:space="preserve"> PAGEREF _Toc46235419 \h </w:instrText>
        </w:r>
        <w:r w:rsidR="00850652">
          <w:rPr>
            <w:webHidden/>
          </w:rPr>
        </w:r>
        <w:r w:rsidR="00850652">
          <w:rPr>
            <w:webHidden/>
          </w:rPr>
          <w:fldChar w:fldCharType="separate"/>
        </w:r>
        <w:r w:rsidR="006D559F">
          <w:rPr>
            <w:webHidden/>
          </w:rPr>
          <w:t>9</w:t>
        </w:r>
        <w:r w:rsidR="00850652">
          <w:rPr>
            <w:webHidden/>
          </w:rPr>
          <w:fldChar w:fldCharType="end"/>
        </w:r>
      </w:hyperlink>
    </w:p>
    <w:p w14:paraId="4DBA7A14" w14:textId="77777777" w:rsidR="00850652" w:rsidRDefault="00715C6C" w:rsidP="00D610FF">
      <w:pPr>
        <w:pStyle w:val="TOC2"/>
        <w:spacing w:line="240" w:lineRule="auto"/>
        <w:rPr>
          <w:rFonts w:asciiTheme="minorHAnsi" w:eastAsiaTheme="minorEastAsia" w:hAnsiTheme="minorHAnsi" w:cstheme="minorBidi"/>
          <w:bCs w:val="0"/>
          <w:sz w:val="22"/>
          <w:szCs w:val="22"/>
          <w:lang w:val="id-ID" w:eastAsia="id-ID"/>
        </w:rPr>
      </w:pPr>
      <w:hyperlink w:anchor="_Toc46235420" w:history="1">
        <w:r w:rsidR="00850652" w:rsidRPr="00710877">
          <w:rPr>
            <w:rStyle w:val="Hyperlink"/>
          </w:rPr>
          <w:t>2.5.2</w:t>
        </w:r>
        <w:r w:rsidR="00850652">
          <w:rPr>
            <w:rFonts w:asciiTheme="minorHAnsi" w:eastAsiaTheme="minorEastAsia" w:hAnsiTheme="minorHAnsi" w:cstheme="minorBidi"/>
            <w:bCs w:val="0"/>
            <w:sz w:val="22"/>
            <w:szCs w:val="22"/>
            <w:lang w:val="id-ID" w:eastAsia="id-ID"/>
          </w:rPr>
          <w:tab/>
        </w:r>
        <w:r w:rsidR="00850652" w:rsidRPr="00710877">
          <w:rPr>
            <w:rStyle w:val="Hyperlink"/>
          </w:rPr>
          <w:t>Maserasi</w:t>
        </w:r>
        <w:r w:rsidR="00850652">
          <w:rPr>
            <w:webHidden/>
          </w:rPr>
          <w:tab/>
        </w:r>
        <w:r w:rsidR="00850652">
          <w:rPr>
            <w:webHidden/>
          </w:rPr>
          <w:fldChar w:fldCharType="begin"/>
        </w:r>
        <w:r w:rsidR="00850652">
          <w:rPr>
            <w:webHidden/>
          </w:rPr>
          <w:instrText xml:space="preserve"> PAGEREF _Toc46235420 \h </w:instrText>
        </w:r>
        <w:r w:rsidR="00850652">
          <w:rPr>
            <w:webHidden/>
          </w:rPr>
        </w:r>
        <w:r w:rsidR="00850652">
          <w:rPr>
            <w:webHidden/>
          </w:rPr>
          <w:fldChar w:fldCharType="separate"/>
        </w:r>
        <w:r w:rsidR="006D559F">
          <w:rPr>
            <w:webHidden/>
          </w:rPr>
          <w:t>9</w:t>
        </w:r>
        <w:r w:rsidR="00850652">
          <w:rPr>
            <w:webHidden/>
          </w:rPr>
          <w:fldChar w:fldCharType="end"/>
        </w:r>
      </w:hyperlink>
    </w:p>
    <w:p w14:paraId="05EA23C5" w14:textId="77777777" w:rsidR="00850652" w:rsidRDefault="00715C6C" w:rsidP="00D610FF">
      <w:pPr>
        <w:pStyle w:val="TOC1"/>
        <w:rPr>
          <w:rFonts w:asciiTheme="minorHAnsi" w:eastAsiaTheme="minorEastAsia" w:hAnsiTheme="minorHAnsi" w:cstheme="minorBidi"/>
          <w:sz w:val="22"/>
          <w:szCs w:val="22"/>
          <w:lang w:eastAsia="id-ID"/>
        </w:rPr>
      </w:pPr>
      <w:hyperlink w:anchor="_Toc46235421" w:history="1">
        <w:r w:rsidR="00850652" w:rsidRPr="00710877">
          <w:rPr>
            <w:rStyle w:val="Hyperlink"/>
          </w:rPr>
          <w:t>2.6</w:t>
        </w:r>
        <w:r w:rsidR="00850652">
          <w:rPr>
            <w:rFonts w:asciiTheme="minorHAnsi" w:eastAsiaTheme="minorEastAsia" w:hAnsiTheme="minorHAnsi" w:cstheme="minorBidi"/>
            <w:sz w:val="22"/>
            <w:szCs w:val="22"/>
            <w:lang w:eastAsia="id-ID"/>
          </w:rPr>
          <w:tab/>
        </w:r>
        <w:r w:rsidR="00850652" w:rsidRPr="00710877">
          <w:rPr>
            <w:rStyle w:val="Hyperlink"/>
          </w:rPr>
          <w:t>Fraksinasi</w:t>
        </w:r>
        <w:r w:rsidR="00850652">
          <w:rPr>
            <w:webHidden/>
          </w:rPr>
          <w:tab/>
        </w:r>
        <w:r w:rsidR="00850652">
          <w:rPr>
            <w:webHidden/>
          </w:rPr>
          <w:fldChar w:fldCharType="begin"/>
        </w:r>
        <w:r w:rsidR="00850652">
          <w:rPr>
            <w:webHidden/>
          </w:rPr>
          <w:instrText xml:space="preserve"> PAGEREF _Toc46235421 \h </w:instrText>
        </w:r>
        <w:r w:rsidR="00850652">
          <w:rPr>
            <w:webHidden/>
          </w:rPr>
        </w:r>
        <w:r w:rsidR="00850652">
          <w:rPr>
            <w:webHidden/>
          </w:rPr>
          <w:fldChar w:fldCharType="separate"/>
        </w:r>
        <w:r w:rsidR="006D559F">
          <w:rPr>
            <w:webHidden/>
          </w:rPr>
          <w:t>10</w:t>
        </w:r>
        <w:r w:rsidR="00850652">
          <w:rPr>
            <w:webHidden/>
          </w:rPr>
          <w:fldChar w:fldCharType="end"/>
        </w:r>
      </w:hyperlink>
    </w:p>
    <w:p w14:paraId="026AE029" w14:textId="77777777" w:rsidR="00850652" w:rsidRDefault="00715C6C" w:rsidP="00D610FF">
      <w:pPr>
        <w:pStyle w:val="TOC1"/>
        <w:rPr>
          <w:rFonts w:asciiTheme="minorHAnsi" w:eastAsiaTheme="minorEastAsia" w:hAnsiTheme="minorHAnsi" w:cstheme="minorBidi"/>
          <w:sz w:val="22"/>
          <w:szCs w:val="22"/>
          <w:lang w:eastAsia="id-ID"/>
        </w:rPr>
      </w:pPr>
      <w:hyperlink w:anchor="_Toc46235422" w:history="1">
        <w:r w:rsidR="00850652" w:rsidRPr="00710877">
          <w:rPr>
            <w:rStyle w:val="Hyperlink"/>
          </w:rPr>
          <w:t>2.7</w:t>
        </w:r>
        <w:r w:rsidR="00850652">
          <w:rPr>
            <w:rFonts w:asciiTheme="minorHAnsi" w:eastAsiaTheme="minorEastAsia" w:hAnsiTheme="minorHAnsi" w:cstheme="minorBidi"/>
            <w:sz w:val="22"/>
            <w:szCs w:val="22"/>
            <w:lang w:eastAsia="id-ID"/>
          </w:rPr>
          <w:tab/>
        </w:r>
        <w:r w:rsidR="00850652" w:rsidRPr="00710877">
          <w:rPr>
            <w:rStyle w:val="Hyperlink"/>
          </w:rPr>
          <w:t>Kerangka Konsep</w:t>
        </w:r>
        <w:r w:rsidR="00850652">
          <w:rPr>
            <w:webHidden/>
          </w:rPr>
          <w:tab/>
        </w:r>
        <w:r w:rsidR="00850652">
          <w:rPr>
            <w:webHidden/>
          </w:rPr>
          <w:fldChar w:fldCharType="begin"/>
        </w:r>
        <w:r w:rsidR="00850652">
          <w:rPr>
            <w:webHidden/>
          </w:rPr>
          <w:instrText xml:space="preserve"> PAGEREF _Toc46235422 \h </w:instrText>
        </w:r>
        <w:r w:rsidR="00850652">
          <w:rPr>
            <w:webHidden/>
          </w:rPr>
        </w:r>
        <w:r w:rsidR="00850652">
          <w:rPr>
            <w:webHidden/>
          </w:rPr>
          <w:fldChar w:fldCharType="separate"/>
        </w:r>
        <w:r w:rsidR="006D559F">
          <w:rPr>
            <w:webHidden/>
          </w:rPr>
          <w:t>10</w:t>
        </w:r>
        <w:r w:rsidR="00850652">
          <w:rPr>
            <w:webHidden/>
          </w:rPr>
          <w:fldChar w:fldCharType="end"/>
        </w:r>
      </w:hyperlink>
    </w:p>
    <w:p w14:paraId="59264315" w14:textId="77777777" w:rsidR="00850652" w:rsidRDefault="00715C6C" w:rsidP="00D610FF">
      <w:pPr>
        <w:pStyle w:val="TOC1"/>
        <w:rPr>
          <w:rFonts w:asciiTheme="minorHAnsi" w:eastAsiaTheme="minorEastAsia" w:hAnsiTheme="minorHAnsi" w:cstheme="minorBidi"/>
          <w:sz w:val="22"/>
          <w:szCs w:val="22"/>
          <w:lang w:eastAsia="id-ID"/>
        </w:rPr>
      </w:pPr>
      <w:hyperlink w:anchor="_Toc46235423" w:history="1">
        <w:r w:rsidR="00850652" w:rsidRPr="00710877">
          <w:rPr>
            <w:rStyle w:val="Hyperlink"/>
          </w:rPr>
          <w:t>BAB III</w:t>
        </w:r>
        <w:r w:rsidR="00850652">
          <w:rPr>
            <w:webHidden/>
          </w:rPr>
          <w:tab/>
        </w:r>
        <w:r w:rsidR="00850652">
          <w:rPr>
            <w:webHidden/>
          </w:rPr>
          <w:fldChar w:fldCharType="begin"/>
        </w:r>
        <w:r w:rsidR="00850652">
          <w:rPr>
            <w:webHidden/>
          </w:rPr>
          <w:instrText xml:space="preserve"> PAGEREF _Toc46235423 \h </w:instrText>
        </w:r>
        <w:r w:rsidR="00850652">
          <w:rPr>
            <w:webHidden/>
          </w:rPr>
        </w:r>
        <w:r w:rsidR="00850652">
          <w:rPr>
            <w:webHidden/>
          </w:rPr>
          <w:fldChar w:fldCharType="separate"/>
        </w:r>
        <w:r w:rsidR="006D559F">
          <w:rPr>
            <w:webHidden/>
          </w:rPr>
          <w:t>11</w:t>
        </w:r>
        <w:r w:rsidR="00850652">
          <w:rPr>
            <w:webHidden/>
          </w:rPr>
          <w:fldChar w:fldCharType="end"/>
        </w:r>
      </w:hyperlink>
    </w:p>
    <w:p w14:paraId="2BE873B2" w14:textId="77777777" w:rsidR="00850652" w:rsidRDefault="00715C6C" w:rsidP="00D610FF">
      <w:pPr>
        <w:pStyle w:val="TOC1"/>
        <w:rPr>
          <w:rFonts w:asciiTheme="minorHAnsi" w:eastAsiaTheme="minorEastAsia" w:hAnsiTheme="minorHAnsi" w:cstheme="minorBidi"/>
          <w:sz w:val="22"/>
          <w:szCs w:val="22"/>
          <w:lang w:eastAsia="id-ID"/>
        </w:rPr>
      </w:pPr>
      <w:hyperlink w:anchor="_Toc46235424" w:history="1">
        <w:r w:rsidR="00850652" w:rsidRPr="00710877">
          <w:rPr>
            <w:rStyle w:val="Hyperlink"/>
          </w:rPr>
          <w:t>METODE PENELITIAN</w:t>
        </w:r>
        <w:r w:rsidR="00850652">
          <w:rPr>
            <w:webHidden/>
          </w:rPr>
          <w:tab/>
        </w:r>
        <w:r w:rsidR="00850652">
          <w:rPr>
            <w:webHidden/>
          </w:rPr>
          <w:fldChar w:fldCharType="begin"/>
        </w:r>
        <w:r w:rsidR="00850652">
          <w:rPr>
            <w:webHidden/>
          </w:rPr>
          <w:instrText xml:space="preserve"> PAGEREF _Toc46235424 \h </w:instrText>
        </w:r>
        <w:r w:rsidR="00850652">
          <w:rPr>
            <w:webHidden/>
          </w:rPr>
        </w:r>
        <w:r w:rsidR="00850652">
          <w:rPr>
            <w:webHidden/>
          </w:rPr>
          <w:fldChar w:fldCharType="separate"/>
        </w:r>
        <w:r w:rsidR="006D559F">
          <w:rPr>
            <w:webHidden/>
          </w:rPr>
          <w:t>11</w:t>
        </w:r>
        <w:r w:rsidR="00850652">
          <w:rPr>
            <w:webHidden/>
          </w:rPr>
          <w:fldChar w:fldCharType="end"/>
        </w:r>
      </w:hyperlink>
    </w:p>
    <w:p w14:paraId="0FAB2FD6" w14:textId="77777777" w:rsidR="00850652" w:rsidRDefault="00715C6C" w:rsidP="00D610FF">
      <w:pPr>
        <w:pStyle w:val="TOC1"/>
        <w:rPr>
          <w:rFonts w:asciiTheme="minorHAnsi" w:eastAsiaTheme="minorEastAsia" w:hAnsiTheme="minorHAnsi" w:cstheme="minorBidi"/>
          <w:sz w:val="22"/>
          <w:szCs w:val="22"/>
          <w:lang w:eastAsia="id-ID"/>
        </w:rPr>
      </w:pPr>
      <w:hyperlink w:anchor="_Toc46235425" w:history="1">
        <w:r w:rsidR="00850652" w:rsidRPr="00710877">
          <w:rPr>
            <w:rStyle w:val="Hyperlink"/>
          </w:rPr>
          <w:t>3.1 Metode Penelitian</w:t>
        </w:r>
        <w:r w:rsidR="00850652">
          <w:rPr>
            <w:webHidden/>
          </w:rPr>
          <w:tab/>
        </w:r>
        <w:r w:rsidR="00850652">
          <w:rPr>
            <w:webHidden/>
          </w:rPr>
          <w:fldChar w:fldCharType="begin"/>
        </w:r>
        <w:r w:rsidR="00850652">
          <w:rPr>
            <w:webHidden/>
          </w:rPr>
          <w:instrText xml:space="preserve"> PAGEREF _Toc46235425 \h </w:instrText>
        </w:r>
        <w:r w:rsidR="00850652">
          <w:rPr>
            <w:webHidden/>
          </w:rPr>
        </w:r>
        <w:r w:rsidR="00850652">
          <w:rPr>
            <w:webHidden/>
          </w:rPr>
          <w:fldChar w:fldCharType="separate"/>
        </w:r>
        <w:r w:rsidR="006D559F">
          <w:rPr>
            <w:webHidden/>
          </w:rPr>
          <w:t>11</w:t>
        </w:r>
        <w:r w:rsidR="00850652">
          <w:rPr>
            <w:webHidden/>
          </w:rPr>
          <w:fldChar w:fldCharType="end"/>
        </w:r>
      </w:hyperlink>
    </w:p>
    <w:p w14:paraId="3556D2C0" w14:textId="77777777" w:rsidR="00850652" w:rsidRDefault="00715C6C" w:rsidP="00D610FF">
      <w:pPr>
        <w:pStyle w:val="TOC1"/>
        <w:rPr>
          <w:rFonts w:asciiTheme="minorHAnsi" w:eastAsiaTheme="minorEastAsia" w:hAnsiTheme="minorHAnsi" w:cstheme="minorBidi"/>
          <w:sz w:val="22"/>
          <w:szCs w:val="22"/>
          <w:lang w:eastAsia="id-ID"/>
        </w:rPr>
      </w:pPr>
      <w:hyperlink w:anchor="_Toc46235426" w:history="1">
        <w:r w:rsidR="00850652" w:rsidRPr="00710877">
          <w:rPr>
            <w:rStyle w:val="Hyperlink"/>
          </w:rPr>
          <w:t>3.2 Sumber Data</w:t>
        </w:r>
        <w:r w:rsidR="00850652">
          <w:rPr>
            <w:webHidden/>
          </w:rPr>
          <w:tab/>
        </w:r>
        <w:r w:rsidR="00850652">
          <w:rPr>
            <w:webHidden/>
          </w:rPr>
          <w:fldChar w:fldCharType="begin"/>
        </w:r>
        <w:r w:rsidR="00850652">
          <w:rPr>
            <w:webHidden/>
          </w:rPr>
          <w:instrText xml:space="preserve"> PAGEREF _Toc46235426 \h </w:instrText>
        </w:r>
        <w:r w:rsidR="00850652">
          <w:rPr>
            <w:webHidden/>
          </w:rPr>
        </w:r>
        <w:r w:rsidR="00850652">
          <w:rPr>
            <w:webHidden/>
          </w:rPr>
          <w:fldChar w:fldCharType="separate"/>
        </w:r>
        <w:r w:rsidR="006D559F">
          <w:rPr>
            <w:webHidden/>
          </w:rPr>
          <w:t>11</w:t>
        </w:r>
        <w:r w:rsidR="00850652">
          <w:rPr>
            <w:webHidden/>
          </w:rPr>
          <w:fldChar w:fldCharType="end"/>
        </w:r>
      </w:hyperlink>
    </w:p>
    <w:p w14:paraId="5EDFD774" w14:textId="77777777" w:rsidR="00850652" w:rsidRDefault="00715C6C" w:rsidP="00D610FF">
      <w:pPr>
        <w:pStyle w:val="TOC1"/>
        <w:rPr>
          <w:rFonts w:asciiTheme="minorHAnsi" w:eastAsiaTheme="minorEastAsia" w:hAnsiTheme="minorHAnsi" w:cstheme="minorBidi"/>
          <w:sz w:val="22"/>
          <w:szCs w:val="22"/>
          <w:lang w:eastAsia="id-ID"/>
        </w:rPr>
      </w:pPr>
      <w:hyperlink w:anchor="_Toc46235427" w:history="1">
        <w:r w:rsidR="00850652" w:rsidRPr="00710877">
          <w:rPr>
            <w:rStyle w:val="Hyperlink"/>
          </w:rPr>
          <w:t>3.3 Metode Pengumpulan Data</w:t>
        </w:r>
        <w:r w:rsidR="00850652">
          <w:rPr>
            <w:webHidden/>
          </w:rPr>
          <w:tab/>
        </w:r>
        <w:r w:rsidR="00850652">
          <w:rPr>
            <w:webHidden/>
          </w:rPr>
          <w:fldChar w:fldCharType="begin"/>
        </w:r>
        <w:r w:rsidR="00850652">
          <w:rPr>
            <w:webHidden/>
          </w:rPr>
          <w:instrText xml:space="preserve"> PAGEREF _Toc46235427 \h </w:instrText>
        </w:r>
        <w:r w:rsidR="00850652">
          <w:rPr>
            <w:webHidden/>
          </w:rPr>
        </w:r>
        <w:r w:rsidR="00850652">
          <w:rPr>
            <w:webHidden/>
          </w:rPr>
          <w:fldChar w:fldCharType="separate"/>
        </w:r>
        <w:r w:rsidR="006D559F">
          <w:rPr>
            <w:webHidden/>
          </w:rPr>
          <w:t>11</w:t>
        </w:r>
        <w:r w:rsidR="00850652">
          <w:rPr>
            <w:webHidden/>
          </w:rPr>
          <w:fldChar w:fldCharType="end"/>
        </w:r>
      </w:hyperlink>
    </w:p>
    <w:p w14:paraId="4C5976D3" w14:textId="77777777" w:rsidR="00850652" w:rsidRDefault="00715C6C" w:rsidP="00D610FF">
      <w:pPr>
        <w:pStyle w:val="TOC1"/>
        <w:rPr>
          <w:rFonts w:asciiTheme="minorHAnsi" w:eastAsiaTheme="minorEastAsia" w:hAnsiTheme="minorHAnsi" w:cstheme="minorBidi"/>
          <w:sz w:val="22"/>
          <w:szCs w:val="22"/>
          <w:lang w:eastAsia="id-ID"/>
        </w:rPr>
      </w:pPr>
      <w:hyperlink w:anchor="_Toc46235428" w:history="1">
        <w:r w:rsidR="00850652" w:rsidRPr="00710877">
          <w:rPr>
            <w:rStyle w:val="Hyperlink"/>
          </w:rPr>
          <w:t>3.4 Metode Analisis Data</w:t>
        </w:r>
        <w:r w:rsidR="00850652">
          <w:rPr>
            <w:webHidden/>
          </w:rPr>
          <w:tab/>
        </w:r>
        <w:r w:rsidR="00850652">
          <w:rPr>
            <w:webHidden/>
          </w:rPr>
          <w:fldChar w:fldCharType="begin"/>
        </w:r>
        <w:r w:rsidR="00850652">
          <w:rPr>
            <w:webHidden/>
          </w:rPr>
          <w:instrText xml:space="preserve"> PAGEREF _Toc46235428 \h </w:instrText>
        </w:r>
        <w:r w:rsidR="00850652">
          <w:rPr>
            <w:webHidden/>
          </w:rPr>
        </w:r>
        <w:r w:rsidR="00850652">
          <w:rPr>
            <w:webHidden/>
          </w:rPr>
          <w:fldChar w:fldCharType="separate"/>
        </w:r>
        <w:r w:rsidR="006D559F">
          <w:rPr>
            <w:webHidden/>
          </w:rPr>
          <w:t>12</w:t>
        </w:r>
        <w:r w:rsidR="00850652">
          <w:rPr>
            <w:webHidden/>
          </w:rPr>
          <w:fldChar w:fldCharType="end"/>
        </w:r>
      </w:hyperlink>
    </w:p>
    <w:p w14:paraId="1F3055E5" w14:textId="77777777" w:rsidR="00850652" w:rsidRDefault="00715C6C" w:rsidP="00D610FF">
      <w:pPr>
        <w:pStyle w:val="TOC1"/>
        <w:rPr>
          <w:rFonts w:asciiTheme="minorHAnsi" w:eastAsiaTheme="minorEastAsia" w:hAnsiTheme="minorHAnsi" w:cstheme="minorBidi"/>
          <w:sz w:val="22"/>
          <w:szCs w:val="22"/>
          <w:lang w:eastAsia="id-ID"/>
        </w:rPr>
      </w:pPr>
      <w:hyperlink w:anchor="_Toc46235429" w:history="1">
        <w:r w:rsidR="00850652" w:rsidRPr="00710877">
          <w:rPr>
            <w:rStyle w:val="Hyperlink"/>
          </w:rPr>
          <w:t>BAB IV</w:t>
        </w:r>
        <w:r w:rsidR="00850652">
          <w:rPr>
            <w:webHidden/>
          </w:rPr>
          <w:tab/>
        </w:r>
        <w:r w:rsidR="00850652">
          <w:rPr>
            <w:webHidden/>
          </w:rPr>
          <w:fldChar w:fldCharType="begin"/>
        </w:r>
        <w:r w:rsidR="00850652">
          <w:rPr>
            <w:webHidden/>
          </w:rPr>
          <w:instrText xml:space="preserve"> PAGEREF _Toc46235429 \h </w:instrText>
        </w:r>
        <w:r w:rsidR="00850652">
          <w:rPr>
            <w:webHidden/>
          </w:rPr>
        </w:r>
        <w:r w:rsidR="00850652">
          <w:rPr>
            <w:webHidden/>
          </w:rPr>
          <w:fldChar w:fldCharType="separate"/>
        </w:r>
        <w:r w:rsidR="006D559F">
          <w:rPr>
            <w:webHidden/>
          </w:rPr>
          <w:t>13</w:t>
        </w:r>
        <w:r w:rsidR="00850652">
          <w:rPr>
            <w:webHidden/>
          </w:rPr>
          <w:fldChar w:fldCharType="end"/>
        </w:r>
      </w:hyperlink>
    </w:p>
    <w:p w14:paraId="1C5BF27B" w14:textId="77777777" w:rsidR="00850652" w:rsidRDefault="00715C6C" w:rsidP="00D610FF">
      <w:pPr>
        <w:pStyle w:val="TOC1"/>
        <w:rPr>
          <w:rFonts w:asciiTheme="minorHAnsi" w:eastAsiaTheme="minorEastAsia" w:hAnsiTheme="minorHAnsi" w:cstheme="minorBidi"/>
          <w:sz w:val="22"/>
          <w:szCs w:val="22"/>
          <w:lang w:eastAsia="id-ID"/>
        </w:rPr>
      </w:pPr>
      <w:hyperlink w:anchor="_Toc46235430" w:history="1">
        <w:r w:rsidR="00850652" w:rsidRPr="00710877">
          <w:rPr>
            <w:rStyle w:val="Hyperlink"/>
          </w:rPr>
          <w:t>HASIL DAN PEMBAHASAN</w:t>
        </w:r>
        <w:r w:rsidR="00850652">
          <w:rPr>
            <w:webHidden/>
          </w:rPr>
          <w:tab/>
        </w:r>
        <w:r w:rsidR="00850652">
          <w:rPr>
            <w:webHidden/>
          </w:rPr>
          <w:fldChar w:fldCharType="begin"/>
        </w:r>
        <w:r w:rsidR="00850652">
          <w:rPr>
            <w:webHidden/>
          </w:rPr>
          <w:instrText xml:space="preserve"> PAGEREF _Toc46235430 \h </w:instrText>
        </w:r>
        <w:r w:rsidR="00850652">
          <w:rPr>
            <w:webHidden/>
          </w:rPr>
        </w:r>
        <w:r w:rsidR="00850652">
          <w:rPr>
            <w:webHidden/>
          </w:rPr>
          <w:fldChar w:fldCharType="separate"/>
        </w:r>
        <w:r w:rsidR="006D559F">
          <w:rPr>
            <w:webHidden/>
          </w:rPr>
          <w:t>13</w:t>
        </w:r>
        <w:r w:rsidR="00850652">
          <w:rPr>
            <w:webHidden/>
          </w:rPr>
          <w:fldChar w:fldCharType="end"/>
        </w:r>
      </w:hyperlink>
    </w:p>
    <w:p w14:paraId="0E722CAE" w14:textId="77777777" w:rsidR="00850652" w:rsidRDefault="00715C6C" w:rsidP="00D610FF">
      <w:pPr>
        <w:pStyle w:val="TOC1"/>
        <w:rPr>
          <w:rFonts w:asciiTheme="minorHAnsi" w:eastAsiaTheme="minorEastAsia" w:hAnsiTheme="minorHAnsi" w:cstheme="minorBidi"/>
          <w:sz w:val="22"/>
          <w:szCs w:val="22"/>
          <w:lang w:eastAsia="id-ID"/>
        </w:rPr>
      </w:pPr>
      <w:hyperlink w:anchor="_Toc46235431" w:history="1">
        <w:r w:rsidR="00850652" w:rsidRPr="00710877">
          <w:rPr>
            <w:rStyle w:val="Hyperlink"/>
            <w:rFonts w:eastAsia="PMingLiU"/>
            <w:lang w:eastAsia="zh-TW"/>
          </w:rPr>
          <w:t>BAB V</w:t>
        </w:r>
        <w:r w:rsidR="00850652">
          <w:rPr>
            <w:webHidden/>
          </w:rPr>
          <w:tab/>
        </w:r>
        <w:r w:rsidR="00850652">
          <w:rPr>
            <w:webHidden/>
          </w:rPr>
          <w:fldChar w:fldCharType="begin"/>
        </w:r>
        <w:r w:rsidR="00850652">
          <w:rPr>
            <w:webHidden/>
          </w:rPr>
          <w:instrText xml:space="preserve"> PAGEREF _Toc46235431 \h </w:instrText>
        </w:r>
        <w:r w:rsidR="00850652">
          <w:rPr>
            <w:webHidden/>
          </w:rPr>
        </w:r>
        <w:r w:rsidR="00850652">
          <w:rPr>
            <w:webHidden/>
          </w:rPr>
          <w:fldChar w:fldCharType="separate"/>
        </w:r>
        <w:r w:rsidR="006D559F">
          <w:rPr>
            <w:webHidden/>
          </w:rPr>
          <w:t>22</w:t>
        </w:r>
        <w:r w:rsidR="00850652">
          <w:rPr>
            <w:webHidden/>
          </w:rPr>
          <w:fldChar w:fldCharType="end"/>
        </w:r>
      </w:hyperlink>
    </w:p>
    <w:p w14:paraId="4D28DA70" w14:textId="77777777" w:rsidR="00850652" w:rsidRDefault="00715C6C" w:rsidP="00D610FF">
      <w:pPr>
        <w:pStyle w:val="TOC1"/>
        <w:rPr>
          <w:rFonts w:asciiTheme="minorHAnsi" w:eastAsiaTheme="minorEastAsia" w:hAnsiTheme="minorHAnsi" w:cstheme="minorBidi"/>
          <w:sz w:val="22"/>
          <w:szCs w:val="22"/>
          <w:lang w:eastAsia="id-ID"/>
        </w:rPr>
      </w:pPr>
      <w:hyperlink w:anchor="_Toc46235432" w:history="1">
        <w:r w:rsidR="00850652" w:rsidRPr="00710877">
          <w:rPr>
            <w:rStyle w:val="Hyperlink"/>
            <w:rFonts w:eastAsia="PMingLiU"/>
            <w:lang w:eastAsia="zh-TW"/>
          </w:rPr>
          <w:t>KESIMPULAN DAN SARAN</w:t>
        </w:r>
        <w:r w:rsidR="00850652">
          <w:rPr>
            <w:webHidden/>
          </w:rPr>
          <w:tab/>
        </w:r>
        <w:r w:rsidR="00850652">
          <w:rPr>
            <w:webHidden/>
          </w:rPr>
          <w:fldChar w:fldCharType="begin"/>
        </w:r>
        <w:r w:rsidR="00850652">
          <w:rPr>
            <w:webHidden/>
          </w:rPr>
          <w:instrText xml:space="preserve"> PAGEREF _Toc46235432 \h </w:instrText>
        </w:r>
        <w:r w:rsidR="00850652">
          <w:rPr>
            <w:webHidden/>
          </w:rPr>
        </w:r>
        <w:r w:rsidR="00850652">
          <w:rPr>
            <w:webHidden/>
          </w:rPr>
          <w:fldChar w:fldCharType="separate"/>
        </w:r>
        <w:r w:rsidR="006D559F">
          <w:rPr>
            <w:webHidden/>
          </w:rPr>
          <w:t>22</w:t>
        </w:r>
        <w:r w:rsidR="00850652">
          <w:rPr>
            <w:webHidden/>
          </w:rPr>
          <w:fldChar w:fldCharType="end"/>
        </w:r>
      </w:hyperlink>
    </w:p>
    <w:p w14:paraId="3350E29D" w14:textId="77777777" w:rsidR="00850652" w:rsidRDefault="00715C6C" w:rsidP="00D610FF">
      <w:pPr>
        <w:pStyle w:val="TOC1"/>
        <w:rPr>
          <w:rFonts w:asciiTheme="minorHAnsi" w:eastAsiaTheme="minorEastAsia" w:hAnsiTheme="minorHAnsi" w:cstheme="minorBidi"/>
          <w:sz w:val="22"/>
          <w:szCs w:val="22"/>
          <w:lang w:eastAsia="id-ID"/>
        </w:rPr>
      </w:pPr>
      <w:hyperlink w:anchor="_Toc46235433" w:history="1">
        <w:r w:rsidR="00850652" w:rsidRPr="00710877">
          <w:rPr>
            <w:rStyle w:val="Hyperlink"/>
            <w:rFonts w:eastAsia="PMingLiU"/>
            <w:lang w:eastAsia="zh-TW"/>
          </w:rPr>
          <w:t>5.1 Kesimpulan</w:t>
        </w:r>
        <w:r w:rsidR="00850652">
          <w:rPr>
            <w:webHidden/>
          </w:rPr>
          <w:tab/>
        </w:r>
        <w:r w:rsidR="00850652">
          <w:rPr>
            <w:webHidden/>
          </w:rPr>
          <w:fldChar w:fldCharType="begin"/>
        </w:r>
        <w:r w:rsidR="00850652">
          <w:rPr>
            <w:webHidden/>
          </w:rPr>
          <w:instrText xml:space="preserve"> PAGEREF _Toc46235433 \h </w:instrText>
        </w:r>
        <w:r w:rsidR="00850652">
          <w:rPr>
            <w:webHidden/>
          </w:rPr>
        </w:r>
        <w:r w:rsidR="00850652">
          <w:rPr>
            <w:webHidden/>
          </w:rPr>
          <w:fldChar w:fldCharType="separate"/>
        </w:r>
        <w:r w:rsidR="006D559F">
          <w:rPr>
            <w:webHidden/>
          </w:rPr>
          <w:t>22</w:t>
        </w:r>
        <w:r w:rsidR="00850652">
          <w:rPr>
            <w:webHidden/>
          </w:rPr>
          <w:fldChar w:fldCharType="end"/>
        </w:r>
      </w:hyperlink>
    </w:p>
    <w:p w14:paraId="41127867" w14:textId="77777777" w:rsidR="00850652" w:rsidRDefault="00715C6C" w:rsidP="00D610FF">
      <w:pPr>
        <w:pStyle w:val="TOC1"/>
        <w:rPr>
          <w:rFonts w:asciiTheme="minorHAnsi" w:eastAsiaTheme="minorEastAsia" w:hAnsiTheme="minorHAnsi" w:cstheme="minorBidi"/>
          <w:sz w:val="22"/>
          <w:szCs w:val="22"/>
          <w:lang w:eastAsia="id-ID"/>
        </w:rPr>
      </w:pPr>
      <w:hyperlink w:anchor="_Toc46235434" w:history="1">
        <w:r w:rsidR="00850652" w:rsidRPr="00710877">
          <w:rPr>
            <w:rStyle w:val="Hyperlink"/>
            <w:rFonts w:eastAsia="Calibri"/>
          </w:rPr>
          <w:t>5.2 Saran</w:t>
        </w:r>
        <w:r w:rsidR="00850652">
          <w:rPr>
            <w:webHidden/>
          </w:rPr>
          <w:tab/>
        </w:r>
        <w:r w:rsidR="00850652">
          <w:rPr>
            <w:webHidden/>
          </w:rPr>
          <w:fldChar w:fldCharType="begin"/>
        </w:r>
        <w:r w:rsidR="00850652">
          <w:rPr>
            <w:webHidden/>
          </w:rPr>
          <w:instrText xml:space="preserve"> PAGEREF _Toc46235434 \h </w:instrText>
        </w:r>
        <w:r w:rsidR="00850652">
          <w:rPr>
            <w:webHidden/>
          </w:rPr>
        </w:r>
        <w:r w:rsidR="00850652">
          <w:rPr>
            <w:webHidden/>
          </w:rPr>
          <w:fldChar w:fldCharType="separate"/>
        </w:r>
        <w:r w:rsidR="006D559F">
          <w:rPr>
            <w:webHidden/>
          </w:rPr>
          <w:t>22</w:t>
        </w:r>
        <w:r w:rsidR="00850652">
          <w:rPr>
            <w:webHidden/>
          </w:rPr>
          <w:fldChar w:fldCharType="end"/>
        </w:r>
      </w:hyperlink>
    </w:p>
    <w:p w14:paraId="7CA1D950" w14:textId="77777777" w:rsidR="00850652" w:rsidRDefault="00715C6C" w:rsidP="00D610FF">
      <w:pPr>
        <w:pStyle w:val="TOC1"/>
        <w:rPr>
          <w:rFonts w:asciiTheme="minorHAnsi" w:eastAsiaTheme="minorEastAsia" w:hAnsiTheme="minorHAnsi" w:cstheme="minorBidi"/>
          <w:sz w:val="22"/>
          <w:szCs w:val="22"/>
          <w:lang w:eastAsia="id-ID"/>
        </w:rPr>
      </w:pPr>
      <w:hyperlink w:anchor="_Toc46235435" w:history="1">
        <w:r w:rsidR="00850652" w:rsidRPr="00710877">
          <w:rPr>
            <w:rStyle w:val="Hyperlink"/>
          </w:rPr>
          <w:t>DAFTAR PUSTAKA</w:t>
        </w:r>
        <w:r w:rsidR="00850652">
          <w:rPr>
            <w:webHidden/>
          </w:rPr>
          <w:tab/>
        </w:r>
        <w:r w:rsidR="00850652">
          <w:rPr>
            <w:webHidden/>
          </w:rPr>
          <w:fldChar w:fldCharType="begin"/>
        </w:r>
        <w:r w:rsidR="00850652">
          <w:rPr>
            <w:webHidden/>
          </w:rPr>
          <w:instrText xml:space="preserve"> PAGEREF _Toc46235435 \h </w:instrText>
        </w:r>
        <w:r w:rsidR="00850652">
          <w:rPr>
            <w:webHidden/>
          </w:rPr>
        </w:r>
        <w:r w:rsidR="00850652">
          <w:rPr>
            <w:webHidden/>
          </w:rPr>
          <w:fldChar w:fldCharType="separate"/>
        </w:r>
        <w:r w:rsidR="006D559F">
          <w:rPr>
            <w:webHidden/>
          </w:rPr>
          <w:t>23</w:t>
        </w:r>
        <w:r w:rsidR="00850652">
          <w:rPr>
            <w:webHidden/>
          </w:rPr>
          <w:fldChar w:fldCharType="end"/>
        </w:r>
      </w:hyperlink>
    </w:p>
    <w:p w14:paraId="17FC558B" w14:textId="77777777" w:rsidR="0080556B" w:rsidRPr="00D15120" w:rsidRDefault="007A0D56" w:rsidP="00D610FF">
      <w:pPr>
        <w:spacing w:line="240" w:lineRule="auto"/>
        <w:jc w:val="both"/>
        <w:rPr>
          <w:rFonts w:ascii="Times New Roman" w:hAnsi="Times New Roman"/>
          <w:sz w:val="24"/>
          <w:szCs w:val="24"/>
        </w:rPr>
        <w:sectPr w:rsidR="0080556B" w:rsidRPr="00D15120" w:rsidSect="006A6229">
          <w:headerReference w:type="default" r:id="rId22"/>
          <w:footerReference w:type="default" r:id="rId23"/>
          <w:pgSz w:w="11906" w:h="16838"/>
          <w:pgMar w:top="1701" w:right="1701" w:bottom="1701" w:left="2268" w:header="708" w:footer="708" w:gutter="0"/>
          <w:pgNumType w:fmt="lowerRoman"/>
          <w:cols w:space="708"/>
          <w:docGrid w:linePitch="360"/>
        </w:sectPr>
      </w:pPr>
      <w:r w:rsidRPr="00D15120">
        <w:rPr>
          <w:rFonts w:asciiTheme="majorBidi" w:hAnsiTheme="majorBidi" w:cstheme="majorBidi"/>
          <w:bCs/>
          <w:noProof/>
          <w:sz w:val="24"/>
          <w:szCs w:val="24"/>
        </w:rPr>
        <w:fldChar w:fldCharType="end"/>
      </w:r>
    </w:p>
    <w:p w14:paraId="7DE1EC40" w14:textId="77777777" w:rsidR="007A0D56" w:rsidRPr="00534D46" w:rsidRDefault="007A0D56" w:rsidP="00196551">
      <w:pPr>
        <w:pStyle w:val="Heading1"/>
        <w:rPr>
          <w:rFonts w:eastAsia="Arial Unicode MS"/>
          <w:lang w:val="id-ID"/>
        </w:rPr>
      </w:pPr>
      <w:bookmarkStart w:id="14" w:name="_Toc46235393"/>
      <w:r w:rsidRPr="00534D46">
        <w:rPr>
          <w:rFonts w:eastAsia="Arial Unicode MS"/>
          <w:lang w:val="id-ID"/>
        </w:rPr>
        <w:lastRenderedPageBreak/>
        <w:t>DAFTAR TABEL</w:t>
      </w:r>
      <w:bookmarkEnd w:id="14"/>
    </w:p>
    <w:p w14:paraId="5F315A1F" w14:textId="77777777" w:rsidR="007A0D56" w:rsidRPr="00534D46" w:rsidRDefault="007A0D56" w:rsidP="007A0D56">
      <w:pPr>
        <w:spacing w:after="0" w:line="360" w:lineRule="auto"/>
        <w:jc w:val="both"/>
        <w:rPr>
          <w:rFonts w:ascii="Times New Roman" w:eastAsia="Arial Unicode MS" w:hAnsi="Times New Roman"/>
          <w:b/>
          <w:sz w:val="24"/>
          <w:szCs w:val="24"/>
          <w:lang w:val="id-ID"/>
        </w:rPr>
      </w:pPr>
    </w:p>
    <w:p w14:paraId="035B2F4E" w14:textId="77777777" w:rsidR="001B7194" w:rsidRPr="001B7194" w:rsidRDefault="007A0D56" w:rsidP="001B7194">
      <w:pPr>
        <w:pStyle w:val="ListParagraph"/>
        <w:tabs>
          <w:tab w:val="left" w:pos="1134"/>
          <w:tab w:val="left" w:leader="dot" w:pos="7655"/>
          <w:tab w:val="left" w:pos="7797"/>
        </w:tabs>
        <w:spacing w:after="0" w:line="360" w:lineRule="auto"/>
        <w:ind w:left="0" w:firstLine="6"/>
        <w:contextualSpacing w:val="0"/>
        <w:jc w:val="both"/>
        <w:rPr>
          <w:rFonts w:ascii="Times New Roman" w:hAnsi="Times New Roman"/>
          <w:sz w:val="24"/>
          <w:szCs w:val="24"/>
        </w:rPr>
      </w:pPr>
      <w:r w:rsidRPr="00534D46">
        <w:rPr>
          <w:rFonts w:ascii="Times New Roman" w:hAnsi="Times New Roman"/>
          <w:sz w:val="24"/>
          <w:szCs w:val="24"/>
        </w:rPr>
        <w:t>Tabel 4.1</w:t>
      </w:r>
      <w:r w:rsidRPr="00534D46">
        <w:rPr>
          <w:rFonts w:ascii="Times New Roman" w:hAnsi="Times New Roman"/>
          <w:sz w:val="24"/>
          <w:szCs w:val="24"/>
        </w:rPr>
        <w:tab/>
      </w:r>
      <w:r w:rsidRPr="00534D46">
        <w:rPr>
          <w:rFonts w:ascii="Times New Roman" w:hAnsi="Times New Roman"/>
          <w:sz w:val="24"/>
          <w:szCs w:val="24"/>
          <w:lang w:val="id-ID"/>
        </w:rPr>
        <w:t>Tabel Kompilasi Pencarian Literatur</w:t>
      </w:r>
      <w:r w:rsidRPr="00534D46">
        <w:rPr>
          <w:rFonts w:ascii="Times New Roman" w:hAnsi="Times New Roman"/>
          <w:sz w:val="24"/>
          <w:szCs w:val="24"/>
        </w:rPr>
        <w:t>.................</w:t>
      </w:r>
      <w:r w:rsidRPr="00534D46">
        <w:rPr>
          <w:rFonts w:ascii="Times New Roman" w:hAnsi="Times New Roman"/>
          <w:sz w:val="24"/>
          <w:szCs w:val="24"/>
          <w:lang w:val="id-ID"/>
        </w:rPr>
        <w:t>.............</w:t>
      </w:r>
      <w:r w:rsidRPr="00534D46">
        <w:rPr>
          <w:rFonts w:ascii="Times New Roman" w:hAnsi="Times New Roman"/>
          <w:sz w:val="24"/>
          <w:szCs w:val="24"/>
        </w:rPr>
        <w:t>.........</w:t>
      </w:r>
      <w:r w:rsidRPr="00534D46">
        <w:rPr>
          <w:rFonts w:ascii="Times New Roman" w:hAnsi="Times New Roman"/>
          <w:sz w:val="24"/>
          <w:szCs w:val="24"/>
          <w:lang w:val="id-ID"/>
        </w:rPr>
        <w:t>..........</w:t>
      </w:r>
      <w:r w:rsidR="001B7194">
        <w:rPr>
          <w:rFonts w:ascii="Times New Roman" w:hAnsi="Times New Roman"/>
          <w:sz w:val="24"/>
          <w:szCs w:val="24"/>
        </w:rPr>
        <w:t>..13</w:t>
      </w:r>
    </w:p>
    <w:p w14:paraId="5C328738" w14:textId="77777777" w:rsidR="007A0D56" w:rsidRPr="00534D46" w:rsidRDefault="007A0D56" w:rsidP="007A0D56">
      <w:pPr>
        <w:pStyle w:val="ListParagraph"/>
        <w:tabs>
          <w:tab w:val="left" w:pos="1134"/>
          <w:tab w:val="left" w:leader="dot" w:pos="7655"/>
          <w:tab w:val="left" w:pos="7797"/>
        </w:tabs>
        <w:spacing w:after="0" w:line="360" w:lineRule="auto"/>
        <w:ind w:left="0" w:firstLine="6"/>
        <w:contextualSpacing w:val="0"/>
        <w:jc w:val="both"/>
        <w:rPr>
          <w:rFonts w:ascii="Times New Roman" w:hAnsi="Times New Roman"/>
          <w:sz w:val="24"/>
          <w:szCs w:val="24"/>
          <w:lang w:val="id-ID"/>
        </w:rPr>
      </w:pPr>
      <w:r w:rsidRPr="00534D46">
        <w:rPr>
          <w:rFonts w:ascii="Times New Roman" w:hAnsi="Times New Roman"/>
          <w:sz w:val="24"/>
          <w:szCs w:val="24"/>
        </w:rPr>
        <w:t>Tabel 4.2</w:t>
      </w:r>
      <w:r w:rsidRPr="00534D46">
        <w:rPr>
          <w:rFonts w:ascii="Times New Roman" w:hAnsi="Times New Roman"/>
          <w:sz w:val="24"/>
          <w:szCs w:val="24"/>
        </w:rPr>
        <w:tab/>
      </w:r>
      <w:r w:rsidRPr="00534D46">
        <w:rPr>
          <w:rFonts w:ascii="Times New Roman" w:hAnsi="Times New Roman"/>
          <w:sz w:val="24"/>
          <w:szCs w:val="24"/>
          <w:lang w:val="id-ID"/>
        </w:rPr>
        <w:t>Uji Aktivitas Antibakteri Ekstrak Daun Jambu Air.</w:t>
      </w:r>
      <w:r w:rsidRPr="00534D46">
        <w:rPr>
          <w:rFonts w:ascii="Times New Roman" w:hAnsi="Times New Roman"/>
          <w:sz w:val="24"/>
          <w:szCs w:val="24"/>
        </w:rPr>
        <w:t>......</w:t>
      </w:r>
      <w:r w:rsidRPr="00534D46">
        <w:rPr>
          <w:rFonts w:ascii="Times New Roman" w:hAnsi="Times New Roman"/>
          <w:sz w:val="24"/>
          <w:szCs w:val="24"/>
          <w:lang w:val="id-ID"/>
        </w:rPr>
        <w:t>......</w:t>
      </w:r>
      <w:r w:rsidRPr="00534D46">
        <w:rPr>
          <w:rFonts w:ascii="Times New Roman" w:hAnsi="Times New Roman"/>
          <w:sz w:val="24"/>
          <w:szCs w:val="24"/>
        </w:rPr>
        <w:t>.....</w:t>
      </w:r>
      <w:r w:rsidRPr="00534D46">
        <w:rPr>
          <w:rFonts w:ascii="Times New Roman" w:hAnsi="Times New Roman"/>
          <w:sz w:val="24"/>
          <w:szCs w:val="24"/>
          <w:lang w:val="id-ID"/>
        </w:rPr>
        <w:t>..........</w:t>
      </w:r>
      <w:r w:rsidR="001B7194">
        <w:rPr>
          <w:rFonts w:ascii="Times New Roman" w:hAnsi="Times New Roman"/>
          <w:sz w:val="24"/>
          <w:szCs w:val="24"/>
        </w:rPr>
        <w:t>..15</w:t>
      </w:r>
    </w:p>
    <w:p w14:paraId="197A5EEA" w14:textId="77777777" w:rsidR="007A0D56" w:rsidRPr="00534D46" w:rsidRDefault="007A0D56" w:rsidP="007A0D56">
      <w:pPr>
        <w:pStyle w:val="ListParagraph"/>
        <w:tabs>
          <w:tab w:val="left" w:pos="1134"/>
          <w:tab w:val="left" w:leader="dot" w:pos="7655"/>
          <w:tab w:val="left" w:pos="7797"/>
        </w:tabs>
        <w:spacing w:after="0" w:line="360" w:lineRule="auto"/>
        <w:ind w:left="0" w:firstLine="6"/>
        <w:contextualSpacing w:val="0"/>
        <w:jc w:val="both"/>
        <w:rPr>
          <w:rFonts w:ascii="Times New Roman" w:hAnsi="Times New Roman"/>
          <w:sz w:val="24"/>
          <w:szCs w:val="24"/>
          <w:lang w:val="id-ID"/>
        </w:rPr>
      </w:pPr>
      <w:r w:rsidRPr="00534D46">
        <w:rPr>
          <w:rFonts w:ascii="Times New Roman" w:hAnsi="Times New Roman"/>
          <w:sz w:val="24"/>
          <w:szCs w:val="24"/>
          <w:lang w:val="id-ID"/>
        </w:rPr>
        <w:t>Tabel 4.3</w:t>
      </w:r>
      <w:r w:rsidRPr="00534D46">
        <w:rPr>
          <w:rFonts w:ascii="Times New Roman" w:hAnsi="Times New Roman"/>
          <w:sz w:val="24"/>
          <w:szCs w:val="24"/>
          <w:lang w:val="id-ID"/>
        </w:rPr>
        <w:tab/>
        <w:t>Uji Kandungan Kimia Daun Jambu Air...............................................18</w:t>
      </w:r>
    </w:p>
    <w:p w14:paraId="0697FC3F" w14:textId="77777777" w:rsidR="007A0D56" w:rsidRPr="00534D46" w:rsidRDefault="007A0D56" w:rsidP="007A0D56">
      <w:pPr>
        <w:spacing w:line="360" w:lineRule="auto"/>
        <w:jc w:val="both"/>
        <w:rPr>
          <w:sz w:val="24"/>
          <w:szCs w:val="24"/>
          <w:lang w:val="id-ID"/>
        </w:rPr>
      </w:pPr>
    </w:p>
    <w:p w14:paraId="0FB4AA12" w14:textId="77777777" w:rsidR="00251F91" w:rsidRPr="00534D46" w:rsidRDefault="00251F91" w:rsidP="00251F91">
      <w:pPr>
        <w:spacing w:line="360" w:lineRule="auto"/>
        <w:rPr>
          <w:rFonts w:ascii="Times New Roman" w:hAnsi="Times New Roman"/>
          <w:sz w:val="24"/>
          <w:szCs w:val="24"/>
          <w:lang w:val="id-ID"/>
        </w:rPr>
      </w:pPr>
    </w:p>
    <w:p w14:paraId="20ED3C53" w14:textId="77777777" w:rsidR="00251F91" w:rsidRPr="00534D46" w:rsidRDefault="00251F91" w:rsidP="003B0769">
      <w:pPr>
        <w:pStyle w:val="TOC1"/>
      </w:pPr>
    </w:p>
    <w:p w14:paraId="482FF014" w14:textId="77777777" w:rsidR="00251F91" w:rsidRPr="00534D46" w:rsidRDefault="00251F91" w:rsidP="00876790">
      <w:bookmarkStart w:id="15" w:name="_Toc32908687"/>
      <w:bookmarkStart w:id="16" w:name="_Toc33129011"/>
    </w:p>
    <w:p w14:paraId="721A0462" w14:textId="77777777" w:rsidR="007A0D56" w:rsidRPr="00534D46" w:rsidRDefault="007A0D56" w:rsidP="007A0D56"/>
    <w:p w14:paraId="6B270AA0" w14:textId="77777777" w:rsidR="007A0D56" w:rsidRPr="00534D46" w:rsidRDefault="007A0D56" w:rsidP="007A0D56"/>
    <w:p w14:paraId="53CF9309" w14:textId="77777777" w:rsidR="007A0D56" w:rsidRPr="00534D46" w:rsidRDefault="007A0D56" w:rsidP="007A0D56"/>
    <w:p w14:paraId="5D48A44C" w14:textId="77777777" w:rsidR="007A0D56" w:rsidRPr="00534D46" w:rsidRDefault="007A0D56" w:rsidP="007A0D56"/>
    <w:p w14:paraId="46D3E441" w14:textId="77777777" w:rsidR="007A0D56" w:rsidRPr="00534D46" w:rsidRDefault="007A0D56" w:rsidP="007A0D56"/>
    <w:p w14:paraId="49E879FD" w14:textId="77777777" w:rsidR="007A0D56" w:rsidRPr="00534D46" w:rsidRDefault="007A0D56" w:rsidP="007A0D56"/>
    <w:p w14:paraId="769CB9B8" w14:textId="77777777" w:rsidR="007A0D56" w:rsidRPr="00534D46" w:rsidRDefault="007A0D56" w:rsidP="007A0D56"/>
    <w:p w14:paraId="758DCDBD" w14:textId="77777777" w:rsidR="007A0D56" w:rsidRPr="00534D46" w:rsidRDefault="007A0D56" w:rsidP="007A0D56"/>
    <w:p w14:paraId="5C1ABC47" w14:textId="77777777" w:rsidR="007A0D56" w:rsidRPr="00534D46" w:rsidRDefault="007A0D56" w:rsidP="007A0D56"/>
    <w:p w14:paraId="08B5C9EF" w14:textId="77777777" w:rsidR="007A0D56" w:rsidRPr="00534D46" w:rsidRDefault="007A0D56" w:rsidP="007A0D56"/>
    <w:p w14:paraId="41109D02" w14:textId="77777777" w:rsidR="007A0D56" w:rsidRPr="00534D46" w:rsidRDefault="007A0D56" w:rsidP="007A0D56"/>
    <w:p w14:paraId="35641EA2" w14:textId="77777777" w:rsidR="007A0D56" w:rsidRPr="00534D46" w:rsidRDefault="007A0D56" w:rsidP="007A0D56"/>
    <w:p w14:paraId="5CF7FC93" w14:textId="77777777" w:rsidR="007A0D56" w:rsidRPr="00534D46" w:rsidRDefault="007A0D56" w:rsidP="007A0D56"/>
    <w:p w14:paraId="30A1776F" w14:textId="77777777" w:rsidR="007A0D56" w:rsidRPr="00534D46" w:rsidRDefault="007A0D56" w:rsidP="007A0D56"/>
    <w:p w14:paraId="19516964" w14:textId="77777777" w:rsidR="0080556B" w:rsidRDefault="0080556B" w:rsidP="007A0D56">
      <w:pPr>
        <w:sectPr w:rsidR="0080556B" w:rsidSect="006A6229">
          <w:headerReference w:type="default" r:id="rId24"/>
          <w:footerReference w:type="default" r:id="rId25"/>
          <w:pgSz w:w="11906" w:h="16838"/>
          <w:pgMar w:top="1701" w:right="1701" w:bottom="1701" w:left="2268" w:header="708" w:footer="708" w:gutter="0"/>
          <w:pgNumType w:fmt="lowerRoman"/>
          <w:cols w:space="708"/>
          <w:docGrid w:linePitch="360"/>
        </w:sectPr>
      </w:pPr>
    </w:p>
    <w:p w14:paraId="637F2AAD" w14:textId="77777777" w:rsidR="007A0D56" w:rsidRPr="00534D46" w:rsidRDefault="007A0D56" w:rsidP="00F33C59">
      <w:pPr>
        <w:pStyle w:val="Heading1"/>
        <w:rPr>
          <w:rFonts w:eastAsia="Arial Unicode MS"/>
          <w:lang w:val="id-ID"/>
        </w:rPr>
      </w:pPr>
      <w:bookmarkStart w:id="17" w:name="_Toc46235394"/>
      <w:r w:rsidRPr="00534D46">
        <w:rPr>
          <w:rFonts w:eastAsia="Arial Unicode MS"/>
          <w:lang w:val="id-ID"/>
        </w:rPr>
        <w:lastRenderedPageBreak/>
        <w:t>DAFTAR GAMBAR</w:t>
      </w:r>
      <w:bookmarkEnd w:id="17"/>
    </w:p>
    <w:p w14:paraId="2095284F" w14:textId="77777777" w:rsidR="007A0D56" w:rsidRPr="00534D46" w:rsidRDefault="007A0D56" w:rsidP="007A0D56">
      <w:pPr>
        <w:spacing w:after="0" w:line="360" w:lineRule="auto"/>
        <w:jc w:val="both"/>
        <w:rPr>
          <w:rFonts w:ascii="Times New Roman" w:hAnsi="Times New Roman"/>
          <w:b/>
          <w:sz w:val="24"/>
          <w:szCs w:val="28"/>
        </w:rPr>
      </w:pPr>
    </w:p>
    <w:p w14:paraId="15382309" w14:textId="77777777" w:rsidR="007A0D56" w:rsidRPr="001B7194" w:rsidRDefault="007A0D56" w:rsidP="007A0D56">
      <w:pPr>
        <w:spacing w:after="0" w:line="360" w:lineRule="auto"/>
        <w:jc w:val="both"/>
        <w:rPr>
          <w:rFonts w:ascii="Times New Roman" w:eastAsia="Arial Unicode MS" w:hAnsi="Times New Roman"/>
          <w:sz w:val="24"/>
          <w:szCs w:val="24"/>
          <w:lang w:val="en-US"/>
        </w:rPr>
      </w:pPr>
      <w:r w:rsidRPr="00534D46">
        <w:rPr>
          <w:rFonts w:ascii="Times New Roman" w:eastAsia="Arial Unicode MS" w:hAnsi="Times New Roman"/>
          <w:sz w:val="24"/>
          <w:szCs w:val="24"/>
          <w:lang w:val="id-ID"/>
        </w:rPr>
        <w:t>Gambar 2.1</w:t>
      </w:r>
      <w:r w:rsidRPr="00534D46">
        <w:rPr>
          <w:rFonts w:ascii="Times New Roman" w:eastAsia="Arial Unicode MS" w:hAnsi="Times New Roman"/>
          <w:sz w:val="24"/>
          <w:szCs w:val="24"/>
          <w:lang w:val="id-ID"/>
        </w:rPr>
        <w:tab/>
        <w:t>Daun Jambu Air..........................................................</w:t>
      </w:r>
      <w:r w:rsidR="001B7194">
        <w:rPr>
          <w:rFonts w:ascii="Times New Roman" w:eastAsia="Arial Unicode MS" w:hAnsi="Times New Roman"/>
          <w:sz w:val="24"/>
          <w:szCs w:val="24"/>
          <w:lang w:val="id-ID"/>
        </w:rPr>
        <w:t>......................</w:t>
      </w:r>
      <w:r w:rsidR="001B7194">
        <w:rPr>
          <w:rFonts w:ascii="Times New Roman" w:eastAsia="Arial Unicode MS" w:hAnsi="Times New Roman"/>
          <w:sz w:val="24"/>
          <w:szCs w:val="24"/>
          <w:lang w:val="en-US"/>
        </w:rPr>
        <w:t>3</w:t>
      </w:r>
    </w:p>
    <w:p w14:paraId="25A4DCEC" w14:textId="77777777" w:rsidR="007A0D56" w:rsidRPr="001B7194" w:rsidRDefault="007A0D56" w:rsidP="007A0D56">
      <w:pPr>
        <w:spacing w:after="0" w:line="360" w:lineRule="auto"/>
        <w:jc w:val="both"/>
        <w:rPr>
          <w:rFonts w:ascii="Times New Roman" w:eastAsia="Arial Unicode MS" w:hAnsi="Times New Roman"/>
          <w:sz w:val="24"/>
          <w:szCs w:val="24"/>
          <w:lang w:val="en-US"/>
        </w:rPr>
      </w:pPr>
      <w:r w:rsidRPr="00534D46">
        <w:rPr>
          <w:rFonts w:ascii="Times New Roman" w:eastAsia="Arial Unicode MS" w:hAnsi="Times New Roman"/>
          <w:sz w:val="24"/>
          <w:szCs w:val="24"/>
          <w:lang w:val="id-ID"/>
        </w:rPr>
        <w:t>Gambar 2.2</w:t>
      </w:r>
      <w:r w:rsidRPr="00534D46">
        <w:rPr>
          <w:rFonts w:ascii="Times New Roman" w:eastAsia="Arial Unicode MS" w:hAnsi="Times New Roman"/>
          <w:sz w:val="24"/>
          <w:szCs w:val="24"/>
          <w:lang w:val="id-ID"/>
        </w:rPr>
        <w:tab/>
        <w:t xml:space="preserve">Bakteri </w:t>
      </w:r>
      <w:r w:rsidRPr="00534D46">
        <w:rPr>
          <w:rFonts w:ascii="Times New Roman" w:eastAsia="Arial Unicode MS" w:hAnsi="Times New Roman"/>
          <w:i/>
          <w:sz w:val="24"/>
          <w:szCs w:val="24"/>
          <w:lang w:val="id-ID"/>
        </w:rPr>
        <w:t>Staphylococcus aureus</w:t>
      </w:r>
      <w:r w:rsidRPr="00534D46">
        <w:rPr>
          <w:rFonts w:ascii="Times New Roman" w:eastAsia="Arial Unicode MS" w:hAnsi="Times New Roman"/>
          <w:sz w:val="24"/>
          <w:szCs w:val="24"/>
          <w:lang w:val="id-ID"/>
        </w:rPr>
        <w:t>..........................</w:t>
      </w:r>
      <w:r w:rsidR="001B7194">
        <w:rPr>
          <w:rFonts w:ascii="Times New Roman" w:eastAsia="Arial Unicode MS" w:hAnsi="Times New Roman"/>
          <w:sz w:val="24"/>
          <w:szCs w:val="24"/>
          <w:lang w:val="id-ID"/>
        </w:rPr>
        <w:t>...............................</w:t>
      </w:r>
      <w:r w:rsidR="001B7194">
        <w:rPr>
          <w:rFonts w:ascii="Times New Roman" w:eastAsia="Arial Unicode MS" w:hAnsi="Times New Roman"/>
          <w:sz w:val="24"/>
          <w:szCs w:val="24"/>
          <w:lang w:val="en-US"/>
        </w:rPr>
        <w:t>6</w:t>
      </w:r>
    </w:p>
    <w:p w14:paraId="40BC1C9B" w14:textId="77777777" w:rsidR="007A0D56" w:rsidRPr="001B7194" w:rsidRDefault="007A0D56" w:rsidP="007A0D56">
      <w:pPr>
        <w:spacing w:after="0" w:line="360" w:lineRule="auto"/>
        <w:jc w:val="both"/>
        <w:rPr>
          <w:rFonts w:ascii="Times New Roman" w:eastAsia="Arial Unicode MS" w:hAnsi="Times New Roman"/>
          <w:sz w:val="24"/>
          <w:szCs w:val="24"/>
          <w:lang w:val="en-US"/>
        </w:rPr>
      </w:pPr>
      <w:r w:rsidRPr="00534D46">
        <w:rPr>
          <w:rFonts w:ascii="Times New Roman" w:eastAsia="Arial Unicode MS" w:hAnsi="Times New Roman"/>
          <w:sz w:val="24"/>
          <w:szCs w:val="24"/>
          <w:lang w:val="id-ID"/>
        </w:rPr>
        <w:t>Gambar 2.3</w:t>
      </w:r>
      <w:r w:rsidRPr="00534D46">
        <w:rPr>
          <w:rFonts w:ascii="Times New Roman" w:eastAsia="Arial Unicode MS" w:hAnsi="Times New Roman"/>
          <w:sz w:val="24"/>
          <w:szCs w:val="24"/>
          <w:lang w:val="id-ID"/>
        </w:rPr>
        <w:tab/>
        <w:t>Kerangka Konsep.............................................</w:t>
      </w:r>
      <w:r w:rsidR="001B7194">
        <w:rPr>
          <w:rFonts w:ascii="Times New Roman" w:eastAsia="Arial Unicode MS" w:hAnsi="Times New Roman"/>
          <w:sz w:val="24"/>
          <w:szCs w:val="24"/>
          <w:lang w:val="id-ID"/>
        </w:rPr>
        <w:t>..............................1</w:t>
      </w:r>
      <w:r w:rsidR="001B7194">
        <w:rPr>
          <w:rFonts w:ascii="Times New Roman" w:eastAsia="Arial Unicode MS" w:hAnsi="Times New Roman"/>
          <w:sz w:val="24"/>
          <w:szCs w:val="24"/>
          <w:lang w:val="en-US"/>
        </w:rPr>
        <w:t>0</w:t>
      </w:r>
    </w:p>
    <w:p w14:paraId="0BA23C1B" w14:textId="77777777" w:rsidR="007A0D56" w:rsidRPr="00534D46" w:rsidRDefault="007A0D56" w:rsidP="007A0D56">
      <w:pPr>
        <w:spacing w:after="0" w:line="360" w:lineRule="auto"/>
        <w:jc w:val="both"/>
        <w:rPr>
          <w:rFonts w:ascii="Times New Roman" w:eastAsia="Arial Unicode MS" w:hAnsi="Times New Roman"/>
          <w:sz w:val="24"/>
          <w:szCs w:val="24"/>
          <w:lang w:val="id-ID"/>
        </w:rPr>
      </w:pPr>
    </w:p>
    <w:p w14:paraId="69E88A75" w14:textId="77777777" w:rsidR="007A0D56" w:rsidRPr="00534D46" w:rsidRDefault="007A0D56" w:rsidP="007A0D56">
      <w:pPr>
        <w:spacing w:after="0" w:line="360" w:lineRule="auto"/>
        <w:jc w:val="both"/>
        <w:rPr>
          <w:rFonts w:ascii="Times New Roman" w:eastAsia="Arial Unicode MS" w:hAnsi="Times New Roman"/>
          <w:sz w:val="24"/>
          <w:szCs w:val="24"/>
          <w:lang w:val="id-ID"/>
        </w:rPr>
      </w:pPr>
    </w:p>
    <w:p w14:paraId="1914A29E" w14:textId="77777777" w:rsidR="007A0D56" w:rsidRPr="00534D46" w:rsidRDefault="007A0D56" w:rsidP="007A0D56">
      <w:pPr>
        <w:spacing w:line="360" w:lineRule="auto"/>
        <w:jc w:val="both"/>
      </w:pPr>
    </w:p>
    <w:p w14:paraId="47AF4165" w14:textId="77777777" w:rsidR="007A0D56" w:rsidRPr="00534D46" w:rsidRDefault="007A0D56" w:rsidP="007A0D56">
      <w:pPr>
        <w:sectPr w:rsidR="007A0D56" w:rsidRPr="00534D46" w:rsidSect="006A6229">
          <w:headerReference w:type="default" r:id="rId26"/>
          <w:footerReference w:type="default" r:id="rId27"/>
          <w:pgSz w:w="11906" w:h="16838"/>
          <w:pgMar w:top="1701" w:right="1701" w:bottom="1701" w:left="2268" w:header="708" w:footer="708" w:gutter="0"/>
          <w:pgNumType w:fmt="lowerRoman"/>
          <w:cols w:space="708"/>
          <w:docGrid w:linePitch="360"/>
        </w:sectPr>
      </w:pPr>
    </w:p>
    <w:p w14:paraId="296C89CC" w14:textId="77777777" w:rsidR="00251F91" w:rsidRPr="00534D46" w:rsidRDefault="00251F91" w:rsidP="00251F91">
      <w:pPr>
        <w:pStyle w:val="Heading1"/>
        <w:spacing w:line="360" w:lineRule="auto"/>
        <w:rPr>
          <w:szCs w:val="24"/>
        </w:rPr>
      </w:pPr>
      <w:bookmarkStart w:id="18" w:name="_Toc46235395"/>
      <w:bookmarkEnd w:id="0"/>
      <w:bookmarkEnd w:id="15"/>
      <w:bookmarkEnd w:id="16"/>
      <w:r w:rsidRPr="00534D46">
        <w:rPr>
          <w:szCs w:val="24"/>
        </w:rPr>
        <w:lastRenderedPageBreak/>
        <w:t>BAB I</w:t>
      </w:r>
      <w:bookmarkEnd w:id="18"/>
    </w:p>
    <w:p w14:paraId="43EF233D" w14:textId="77777777" w:rsidR="00251F91" w:rsidRPr="00534D46" w:rsidRDefault="00251F91" w:rsidP="00251F91">
      <w:pPr>
        <w:pStyle w:val="Heading1"/>
        <w:spacing w:line="360" w:lineRule="auto"/>
        <w:rPr>
          <w:szCs w:val="24"/>
        </w:rPr>
      </w:pPr>
      <w:bookmarkStart w:id="19" w:name="_Toc32908688"/>
      <w:bookmarkStart w:id="20" w:name="_Toc33129012"/>
      <w:bookmarkStart w:id="21" w:name="_Toc33171759"/>
      <w:bookmarkStart w:id="22" w:name="_Toc46235396"/>
      <w:r w:rsidRPr="00534D46">
        <w:rPr>
          <w:szCs w:val="24"/>
        </w:rPr>
        <w:t>PENDAHULUAN</w:t>
      </w:r>
      <w:bookmarkEnd w:id="1"/>
      <w:bookmarkEnd w:id="19"/>
      <w:bookmarkEnd w:id="20"/>
      <w:bookmarkEnd w:id="21"/>
      <w:bookmarkEnd w:id="22"/>
    </w:p>
    <w:p w14:paraId="4827A39E" w14:textId="77777777" w:rsidR="00047FF1" w:rsidRPr="00534D46" w:rsidRDefault="00047FF1" w:rsidP="00047FF1">
      <w:pPr>
        <w:rPr>
          <w:rFonts w:ascii="Times New Roman" w:hAnsi="Times New Roman"/>
        </w:rPr>
      </w:pPr>
    </w:p>
    <w:p w14:paraId="33BCB0AD" w14:textId="77777777" w:rsidR="00251F91" w:rsidRPr="00534D46" w:rsidRDefault="00251F91" w:rsidP="00251F91">
      <w:pPr>
        <w:pStyle w:val="Heading1"/>
        <w:spacing w:line="360" w:lineRule="auto"/>
        <w:jc w:val="left"/>
        <w:rPr>
          <w:szCs w:val="24"/>
        </w:rPr>
      </w:pPr>
      <w:bookmarkStart w:id="23" w:name="_Toc454755927"/>
      <w:bookmarkStart w:id="24" w:name="_Toc32908689"/>
      <w:bookmarkStart w:id="25" w:name="_Toc33129013"/>
      <w:bookmarkStart w:id="26" w:name="_Toc46235397"/>
      <w:r w:rsidRPr="00534D46">
        <w:rPr>
          <w:szCs w:val="24"/>
          <w:lang w:val="id-ID"/>
        </w:rPr>
        <w:t xml:space="preserve">1.1 </w:t>
      </w:r>
      <w:r w:rsidRPr="00534D46">
        <w:rPr>
          <w:szCs w:val="24"/>
        </w:rPr>
        <w:t>Latar Belakang</w:t>
      </w:r>
      <w:bookmarkEnd w:id="23"/>
      <w:bookmarkEnd w:id="24"/>
      <w:bookmarkEnd w:id="25"/>
      <w:bookmarkEnd w:id="26"/>
    </w:p>
    <w:p w14:paraId="68D2B33D" w14:textId="77777777" w:rsidR="00302F49" w:rsidRPr="00534D46" w:rsidRDefault="00364FD5" w:rsidP="00E2345E">
      <w:pPr>
        <w:spacing w:after="0" w:line="360" w:lineRule="auto"/>
        <w:ind w:firstLine="426"/>
        <w:contextualSpacing/>
        <w:jc w:val="both"/>
        <w:rPr>
          <w:rFonts w:ascii="Times New Roman" w:hAnsi="Times New Roman"/>
          <w:sz w:val="24"/>
          <w:szCs w:val="24"/>
          <w:lang w:val="id-ID"/>
        </w:rPr>
      </w:pPr>
      <w:bookmarkStart w:id="27" w:name="_Toc454755928"/>
      <w:bookmarkStart w:id="28" w:name="_Toc32908690"/>
      <w:bookmarkStart w:id="29" w:name="_Toc33129014"/>
      <w:r w:rsidRPr="00534D46">
        <w:rPr>
          <w:rFonts w:ascii="Times New Roman" w:hAnsi="Times New Roman"/>
          <w:sz w:val="24"/>
          <w:szCs w:val="24"/>
        </w:rPr>
        <w:t>Indonesia merupakan negara yang terkenal dengan keanekaragaman tanaman. Hal ini didukung oleh keadaan geografis Indonesia yang beriklim tropis dengan curah hujan rata-rata tinggi sepanjang tahun. Sumber daya alam yang dimiliki telah memberikan manfaat dalam kehidupan sehari-hari disamping sebagai bahan makanan dan bahan bangunan, juga dimanfaatkan sebagai obat tradisional</w:t>
      </w:r>
      <w:r w:rsidR="001F73EC" w:rsidRPr="00534D46">
        <w:rPr>
          <w:rFonts w:ascii="Times New Roman" w:hAnsi="Times New Roman"/>
          <w:sz w:val="24"/>
          <w:szCs w:val="24"/>
          <w:lang w:val="id-ID"/>
        </w:rPr>
        <w:t>.</w:t>
      </w:r>
      <w:r w:rsidR="00524FB2" w:rsidRPr="00534D46">
        <w:rPr>
          <w:rFonts w:ascii="Times New Roman" w:hAnsi="Times New Roman"/>
          <w:sz w:val="24"/>
          <w:szCs w:val="24"/>
          <w:vertAlign w:val="superscript"/>
          <w:lang w:val="id-ID"/>
        </w:rPr>
        <w:t>1</w:t>
      </w:r>
      <w:r w:rsidR="00E0678E" w:rsidRPr="00534D46">
        <w:rPr>
          <w:rFonts w:ascii="Times New Roman" w:hAnsi="Times New Roman"/>
          <w:sz w:val="24"/>
          <w:szCs w:val="24"/>
          <w:lang w:val="id-ID"/>
        </w:rPr>
        <w:t xml:space="preserve"> </w:t>
      </w:r>
      <w:r w:rsidR="00302F49" w:rsidRPr="00534D46">
        <w:rPr>
          <w:rFonts w:ascii="Times New Roman" w:hAnsi="Times New Roman"/>
          <w:sz w:val="24"/>
          <w:szCs w:val="24"/>
        </w:rPr>
        <w:t>Pemerintah saat ini telah menetapkan kebijakan Program Nasional Pengembangan Obat Bahan Alam dengan menjadikan Indonesia sebagai produsen nomor satu di dunia dalam industri obat berbasis bahan alami (world first class herbal medicine country) pada tahun 2020.</w:t>
      </w:r>
      <w:r w:rsidR="00524FB2" w:rsidRPr="00534D46">
        <w:rPr>
          <w:rFonts w:ascii="Times New Roman" w:hAnsi="Times New Roman"/>
          <w:sz w:val="24"/>
          <w:szCs w:val="24"/>
          <w:vertAlign w:val="superscript"/>
          <w:lang w:val="id-ID"/>
        </w:rPr>
        <w:t>2</w:t>
      </w:r>
    </w:p>
    <w:p w14:paraId="7633158E" w14:textId="4ADB270B" w:rsidR="00B75444" w:rsidRPr="00666FF7" w:rsidRDefault="00B61227" w:rsidP="00E2345E">
      <w:pPr>
        <w:spacing w:after="0" w:line="360" w:lineRule="auto"/>
        <w:ind w:firstLine="414"/>
        <w:contextualSpacing/>
        <w:jc w:val="both"/>
        <w:rPr>
          <w:rFonts w:ascii="Times New Roman" w:hAnsi="Times New Roman"/>
          <w:sz w:val="24"/>
          <w:szCs w:val="24"/>
          <w:vertAlign w:val="superscript"/>
          <w:lang w:val="id-ID"/>
        </w:rPr>
      </w:pPr>
      <w:r w:rsidRPr="00666FF7">
        <w:rPr>
          <w:rFonts w:ascii="Times New Roman" w:hAnsi="Times New Roman"/>
          <w:sz w:val="24"/>
          <w:szCs w:val="24"/>
          <w:lang w:val="id-ID"/>
        </w:rPr>
        <w:t>Daun jambu air digunakan oleh masyarakat di beberapa Negara seperti Malaysia dan Papua Nugini. Di Malaysia, bubuk daun kering digunakan untuk mengobati retak lidah dan akarnya digunakan un</w:t>
      </w:r>
      <w:r w:rsidR="00F9707F" w:rsidRPr="00666FF7">
        <w:rPr>
          <w:rFonts w:ascii="Times New Roman" w:hAnsi="Times New Roman"/>
          <w:sz w:val="24"/>
          <w:szCs w:val="24"/>
          <w:lang w:val="id-ID"/>
        </w:rPr>
        <w:t>t</w:t>
      </w:r>
      <w:r w:rsidRPr="00666FF7">
        <w:rPr>
          <w:rFonts w:ascii="Times New Roman" w:hAnsi="Times New Roman"/>
          <w:sz w:val="24"/>
          <w:szCs w:val="24"/>
          <w:lang w:val="id-ID"/>
        </w:rPr>
        <w:t>uk meredakan gatal, mengurangi pembengkakkan. Sedangkan di Papua Nugini daun jambu air kering dimasak dengan sayur atau daun segar dikunyah untuk m</w:t>
      </w:r>
      <w:r w:rsidR="00656C2A" w:rsidRPr="00666FF7">
        <w:rPr>
          <w:rFonts w:ascii="Times New Roman" w:hAnsi="Times New Roman"/>
          <w:sz w:val="24"/>
          <w:szCs w:val="24"/>
          <w:lang w:val="id-ID"/>
        </w:rPr>
        <w:t>engobati malaria dan pneumonia.</w:t>
      </w:r>
      <w:r w:rsidR="00524FB2" w:rsidRPr="00666FF7">
        <w:rPr>
          <w:rFonts w:ascii="Times New Roman" w:hAnsi="Times New Roman"/>
          <w:sz w:val="24"/>
          <w:szCs w:val="24"/>
          <w:vertAlign w:val="superscript"/>
          <w:lang w:val="id-ID"/>
        </w:rPr>
        <w:t>3</w:t>
      </w:r>
      <w:r w:rsidR="00656C2A" w:rsidRPr="00666FF7">
        <w:rPr>
          <w:rFonts w:ascii="Times New Roman" w:hAnsi="Times New Roman"/>
          <w:sz w:val="24"/>
          <w:szCs w:val="24"/>
          <w:lang w:val="id-ID"/>
        </w:rPr>
        <w:t xml:space="preserve"> </w:t>
      </w:r>
      <w:r w:rsidR="00524FB2" w:rsidRPr="00666FF7">
        <w:rPr>
          <w:rFonts w:ascii="Times New Roman" w:hAnsi="Times New Roman"/>
          <w:sz w:val="24"/>
          <w:szCs w:val="24"/>
          <w:lang w:val="id-ID"/>
        </w:rPr>
        <w:t xml:space="preserve">Penelitian yang telah dilakukan oleh Hariyati et al. menyatakan bahwa </w:t>
      </w:r>
      <w:r w:rsidR="00E0678E" w:rsidRPr="00666FF7">
        <w:rPr>
          <w:rFonts w:ascii="Times New Roman" w:hAnsi="Times New Roman"/>
          <w:sz w:val="24"/>
          <w:szCs w:val="24"/>
          <w:lang w:val="id-ID"/>
        </w:rPr>
        <w:t xml:space="preserve">ekstrak etanol </w:t>
      </w:r>
      <w:r w:rsidR="00524FB2" w:rsidRPr="00666FF7">
        <w:rPr>
          <w:rFonts w:ascii="Times New Roman" w:hAnsi="Times New Roman"/>
          <w:sz w:val="24"/>
          <w:szCs w:val="24"/>
          <w:lang w:val="id-ID"/>
        </w:rPr>
        <w:t>daun jambu air memiliki aktivitas</w:t>
      </w:r>
      <w:r w:rsidR="00E0678E" w:rsidRPr="00666FF7">
        <w:rPr>
          <w:rFonts w:ascii="Times New Roman" w:hAnsi="Times New Roman"/>
          <w:sz w:val="24"/>
          <w:szCs w:val="24"/>
          <w:lang w:val="id-ID"/>
        </w:rPr>
        <w:t xml:space="preserve"> sebagai</w:t>
      </w:r>
      <w:r w:rsidR="00524FB2" w:rsidRPr="00666FF7">
        <w:rPr>
          <w:rFonts w:ascii="Times New Roman" w:hAnsi="Times New Roman"/>
          <w:sz w:val="24"/>
          <w:szCs w:val="24"/>
          <w:lang w:val="id-ID"/>
        </w:rPr>
        <w:t xml:space="preserve"> antibakteri. Adanya aktivitas antibakteri dari ekstrak etanol daun jambu air (</w:t>
      </w:r>
      <w:r w:rsidR="00524FB2" w:rsidRPr="00666FF7">
        <w:rPr>
          <w:rFonts w:ascii="Times New Roman" w:hAnsi="Times New Roman"/>
          <w:i/>
          <w:sz w:val="24"/>
          <w:szCs w:val="24"/>
          <w:lang w:val="id-ID"/>
        </w:rPr>
        <w:t>Syzygium aqueum Alst</w:t>
      </w:r>
      <w:r w:rsidR="00524FB2" w:rsidRPr="00666FF7">
        <w:rPr>
          <w:rFonts w:ascii="Times New Roman" w:hAnsi="Times New Roman"/>
          <w:sz w:val="24"/>
          <w:szCs w:val="24"/>
          <w:lang w:val="id-ID"/>
        </w:rPr>
        <w:t>.) terhadap bakteri isolat klinis disebabkan oleh zat-zat aktif yang larut dalam etanol.</w:t>
      </w:r>
      <w:r w:rsidR="00524FB2" w:rsidRPr="00666FF7">
        <w:rPr>
          <w:rFonts w:ascii="Times New Roman" w:hAnsi="Times New Roman"/>
          <w:sz w:val="24"/>
          <w:szCs w:val="24"/>
          <w:vertAlign w:val="superscript"/>
          <w:lang w:val="id-ID"/>
        </w:rPr>
        <w:t>4</w:t>
      </w:r>
      <w:r w:rsidR="00524FB2" w:rsidRPr="00666FF7">
        <w:rPr>
          <w:rFonts w:ascii="Times New Roman" w:hAnsi="Times New Roman"/>
          <w:sz w:val="24"/>
          <w:szCs w:val="24"/>
          <w:lang w:val="id-ID"/>
        </w:rPr>
        <w:t xml:space="preserve"> </w:t>
      </w:r>
      <w:r w:rsidR="00222E56" w:rsidRPr="00666FF7">
        <w:rPr>
          <w:rFonts w:ascii="Times New Roman" w:hAnsi="Times New Roman"/>
          <w:sz w:val="24"/>
          <w:szCs w:val="24"/>
          <w:lang w:val="id-ID"/>
        </w:rPr>
        <w:t xml:space="preserve">Pada daun jambu air </w:t>
      </w:r>
      <w:r w:rsidR="00E1395A" w:rsidRPr="00666FF7">
        <w:rPr>
          <w:rFonts w:ascii="Times New Roman" w:hAnsi="Times New Roman"/>
          <w:sz w:val="24"/>
          <w:szCs w:val="24"/>
          <w:lang w:val="id-ID"/>
        </w:rPr>
        <w:t xml:space="preserve">juga </w:t>
      </w:r>
      <w:r w:rsidR="00222E56" w:rsidRPr="00666FF7">
        <w:rPr>
          <w:rFonts w:ascii="Times New Roman" w:hAnsi="Times New Roman"/>
          <w:sz w:val="24"/>
          <w:szCs w:val="24"/>
          <w:lang w:val="id-ID"/>
        </w:rPr>
        <w:t>terdapat kandungan senyawa m</w:t>
      </w:r>
      <w:r w:rsidR="00E0678E" w:rsidRPr="00666FF7">
        <w:rPr>
          <w:rFonts w:ascii="Times New Roman" w:hAnsi="Times New Roman"/>
          <w:sz w:val="24"/>
          <w:szCs w:val="24"/>
          <w:lang w:val="id-ID"/>
        </w:rPr>
        <w:t>yricetin dan epigallocatechin, senyawa tersebut</w:t>
      </w:r>
      <w:r w:rsidR="002D703E" w:rsidRPr="00666FF7">
        <w:rPr>
          <w:rFonts w:ascii="Times New Roman" w:hAnsi="Times New Roman"/>
          <w:sz w:val="24"/>
          <w:szCs w:val="24"/>
          <w:lang w:val="id-ID"/>
        </w:rPr>
        <w:t xml:space="preserve"> </w:t>
      </w:r>
      <w:r w:rsidR="00222E56" w:rsidRPr="00666FF7">
        <w:rPr>
          <w:rFonts w:ascii="Times New Roman" w:hAnsi="Times New Roman"/>
          <w:sz w:val="24"/>
          <w:szCs w:val="24"/>
          <w:lang w:val="id-ID"/>
        </w:rPr>
        <w:t>dapat berkhasiat sebagai antikanker dan antibakteri.</w:t>
      </w:r>
      <w:r w:rsidR="00524FB2" w:rsidRPr="00666FF7">
        <w:rPr>
          <w:rFonts w:ascii="Times New Roman" w:hAnsi="Times New Roman"/>
          <w:sz w:val="24"/>
          <w:szCs w:val="24"/>
          <w:vertAlign w:val="superscript"/>
          <w:lang w:val="id-ID"/>
        </w:rPr>
        <w:t>5</w:t>
      </w:r>
      <w:r w:rsidR="00656C2A" w:rsidRPr="00666FF7">
        <w:rPr>
          <w:rFonts w:ascii="Times New Roman" w:hAnsi="Times New Roman"/>
          <w:sz w:val="24"/>
          <w:szCs w:val="24"/>
          <w:lang w:val="id-ID"/>
        </w:rPr>
        <w:t xml:space="preserve"> </w:t>
      </w:r>
      <w:r w:rsidRPr="00666FF7">
        <w:rPr>
          <w:rFonts w:ascii="Times New Roman" w:hAnsi="Times New Roman"/>
          <w:sz w:val="24"/>
          <w:szCs w:val="24"/>
          <w:lang w:val="id-ID"/>
        </w:rPr>
        <w:t>Pada</w:t>
      </w:r>
      <w:r w:rsidR="00222E56" w:rsidRPr="00666FF7">
        <w:rPr>
          <w:rFonts w:ascii="Times New Roman" w:hAnsi="Times New Roman"/>
          <w:sz w:val="24"/>
          <w:szCs w:val="24"/>
          <w:lang w:val="id-ID"/>
        </w:rPr>
        <w:t xml:space="preserve"> konsentrasi 20</w:t>
      </w:r>
      <w:r w:rsidRPr="00666FF7">
        <w:rPr>
          <w:rFonts w:ascii="Times New Roman" w:hAnsi="Times New Roman"/>
          <w:sz w:val="24"/>
          <w:szCs w:val="24"/>
          <w:lang w:val="id-ID"/>
        </w:rPr>
        <w:t>%</w:t>
      </w:r>
      <w:r w:rsidR="00EA4972" w:rsidRPr="00666FF7">
        <w:rPr>
          <w:rFonts w:ascii="Times New Roman" w:hAnsi="Times New Roman"/>
          <w:sz w:val="24"/>
          <w:szCs w:val="24"/>
          <w:lang w:val="id-ID"/>
        </w:rPr>
        <w:t xml:space="preserve"> daun jambu air</w:t>
      </w:r>
      <w:r w:rsidRPr="00666FF7">
        <w:rPr>
          <w:rFonts w:ascii="Times New Roman" w:hAnsi="Times New Roman"/>
          <w:sz w:val="24"/>
          <w:szCs w:val="24"/>
          <w:lang w:val="id-ID"/>
        </w:rPr>
        <w:t xml:space="preserve"> dapat </w:t>
      </w:r>
      <w:r w:rsidR="00222E56" w:rsidRPr="00666FF7">
        <w:rPr>
          <w:rFonts w:ascii="Times New Roman" w:hAnsi="Times New Roman"/>
          <w:sz w:val="24"/>
          <w:szCs w:val="24"/>
          <w:lang w:val="id-ID"/>
        </w:rPr>
        <w:t xml:space="preserve">membunuh bakteri </w:t>
      </w:r>
      <w:r w:rsidR="00222E56" w:rsidRPr="00666FF7">
        <w:rPr>
          <w:rFonts w:ascii="Times New Roman" w:hAnsi="Times New Roman"/>
          <w:i/>
          <w:sz w:val="24"/>
          <w:szCs w:val="24"/>
          <w:lang w:val="id-ID"/>
        </w:rPr>
        <w:t>Staphylococcus aur</w:t>
      </w:r>
      <w:r w:rsidR="00033F32">
        <w:rPr>
          <w:rFonts w:ascii="Times New Roman" w:hAnsi="Times New Roman"/>
          <w:i/>
          <w:sz w:val="24"/>
          <w:szCs w:val="24"/>
          <w:lang w:val="id-ID"/>
        </w:rPr>
        <w:t>u</w:t>
      </w:r>
      <w:r w:rsidR="00222E56" w:rsidRPr="00666FF7">
        <w:rPr>
          <w:rFonts w:ascii="Times New Roman" w:hAnsi="Times New Roman"/>
          <w:i/>
          <w:sz w:val="24"/>
          <w:szCs w:val="24"/>
          <w:lang w:val="id-ID"/>
        </w:rPr>
        <w:t>es</w:t>
      </w:r>
      <w:r w:rsidR="00222E56" w:rsidRPr="00666FF7">
        <w:rPr>
          <w:rFonts w:ascii="Times New Roman" w:hAnsi="Times New Roman"/>
          <w:sz w:val="24"/>
          <w:szCs w:val="24"/>
          <w:lang w:val="id-ID"/>
        </w:rPr>
        <w:t xml:space="preserve">. </w:t>
      </w:r>
      <w:r w:rsidR="00222E56" w:rsidRPr="00666FF7">
        <w:rPr>
          <w:rFonts w:ascii="Times New Roman" w:hAnsi="Times New Roman"/>
          <w:i/>
          <w:sz w:val="24"/>
          <w:szCs w:val="24"/>
          <w:lang w:val="id-ID"/>
        </w:rPr>
        <w:t>Staphylococcus aureus</w:t>
      </w:r>
      <w:r w:rsidR="00222E56" w:rsidRPr="00666FF7">
        <w:rPr>
          <w:rFonts w:ascii="Times New Roman" w:hAnsi="Times New Roman"/>
          <w:sz w:val="24"/>
          <w:szCs w:val="24"/>
          <w:lang w:val="id-ID"/>
        </w:rPr>
        <w:t xml:space="preserve"> yang merupakan bakteri Gram positif dapat dibunuh pada konsentrasi 20% diduga karena adanya enzim lisozim.</w:t>
      </w:r>
      <w:r w:rsidR="00FC54FF" w:rsidRPr="00666FF7">
        <w:rPr>
          <w:rFonts w:ascii="Times New Roman" w:hAnsi="Times New Roman"/>
          <w:sz w:val="24"/>
          <w:szCs w:val="24"/>
          <w:vertAlign w:val="superscript"/>
          <w:lang w:val="id-ID"/>
        </w:rPr>
        <w:t>4</w:t>
      </w:r>
      <w:r w:rsidR="00222E56" w:rsidRPr="00666FF7">
        <w:rPr>
          <w:rFonts w:ascii="Times New Roman" w:hAnsi="Times New Roman"/>
          <w:sz w:val="24"/>
          <w:szCs w:val="24"/>
          <w:lang w:val="id-ID"/>
        </w:rPr>
        <w:t xml:space="preserve"> </w:t>
      </w:r>
      <w:r w:rsidR="00FC54FF" w:rsidRPr="00666FF7">
        <w:rPr>
          <w:rFonts w:ascii="Times New Roman" w:hAnsi="Times New Roman"/>
          <w:sz w:val="24"/>
          <w:szCs w:val="24"/>
          <w:lang w:val="id-ID"/>
        </w:rPr>
        <w:t>Target utama proses antibakteri dari lisozim adalah pada bakteri dengan gram positif dan yang merupakan incarannya adalah dinding dari bakteri tersebut yang berupa peptidoglikan yang tidak dimi</w:t>
      </w:r>
      <w:r w:rsidR="00C93FDA" w:rsidRPr="00666FF7">
        <w:rPr>
          <w:rFonts w:ascii="Times New Roman" w:hAnsi="Times New Roman"/>
          <w:sz w:val="24"/>
          <w:szCs w:val="24"/>
          <w:lang w:val="id-ID"/>
        </w:rPr>
        <w:t xml:space="preserve">liki oleh bakteri gram negatif. </w:t>
      </w:r>
      <w:r w:rsidR="00FC54FF" w:rsidRPr="00666FF7">
        <w:rPr>
          <w:rFonts w:ascii="Times New Roman" w:hAnsi="Times New Roman"/>
          <w:sz w:val="24"/>
          <w:szCs w:val="24"/>
          <w:lang w:val="id-ID"/>
        </w:rPr>
        <w:t xml:space="preserve">Pada penelitian Supardi </w:t>
      </w:r>
      <w:r w:rsidR="00E2345E" w:rsidRPr="00666FF7">
        <w:rPr>
          <w:rFonts w:ascii="Times New Roman" w:hAnsi="Times New Roman"/>
          <w:sz w:val="24"/>
          <w:szCs w:val="24"/>
          <w:lang w:val="id-ID"/>
        </w:rPr>
        <w:lastRenderedPageBreak/>
        <w:t xml:space="preserve">Rizkiriyanti telah dibuktikan bahwa </w:t>
      </w:r>
      <w:r w:rsidR="004451D0" w:rsidRPr="00666FF7">
        <w:rPr>
          <w:rFonts w:ascii="Times New Roman" w:hAnsi="Times New Roman"/>
          <w:sz w:val="24"/>
          <w:szCs w:val="24"/>
          <w:lang w:val="id-ID"/>
        </w:rPr>
        <w:t>e</w:t>
      </w:r>
      <w:r w:rsidR="00E2345E" w:rsidRPr="00666FF7">
        <w:rPr>
          <w:rFonts w:ascii="Times New Roman" w:hAnsi="Times New Roman"/>
          <w:sz w:val="24"/>
          <w:szCs w:val="24"/>
          <w:lang w:val="id-ID"/>
        </w:rPr>
        <w:t xml:space="preserve">nzim lisozim memiliki efek antibakteri terhadap bakteri </w:t>
      </w:r>
      <w:r w:rsidR="00E2345E" w:rsidRPr="00666FF7">
        <w:rPr>
          <w:rFonts w:ascii="Times New Roman" w:hAnsi="Times New Roman"/>
          <w:i/>
          <w:sz w:val="24"/>
          <w:szCs w:val="24"/>
          <w:lang w:val="id-ID"/>
        </w:rPr>
        <w:t xml:space="preserve">Staphylococcus </w:t>
      </w:r>
      <w:r w:rsidR="00656C2A" w:rsidRPr="00666FF7">
        <w:rPr>
          <w:rFonts w:ascii="Times New Roman" w:hAnsi="Times New Roman"/>
          <w:i/>
          <w:sz w:val="24"/>
          <w:szCs w:val="24"/>
          <w:lang w:val="id-ID"/>
        </w:rPr>
        <w:t>au</w:t>
      </w:r>
      <w:r w:rsidR="003A40C2" w:rsidRPr="00666FF7">
        <w:rPr>
          <w:rFonts w:ascii="Times New Roman" w:hAnsi="Times New Roman"/>
          <w:i/>
          <w:sz w:val="24"/>
          <w:szCs w:val="24"/>
          <w:lang w:val="id-ID"/>
        </w:rPr>
        <w:t>r</w:t>
      </w:r>
      <w:r w:rsidR="00656C2A" w:rsidRPr="00666FF7">
        <w:rPr>
          <w:rFonts w:ascii="Times New Roman" w:hAnsi="Times New Roman"/>
          <w:i/>
          <w:sz w:val="24"/>
          <w:szCs w:val="24"/>
          <w:lang w:val="id-ID"/>
        </w:rPr>
        <w:t>eus</w:t>
      </w:r>
      <w:r w:rsidR="00656C2A" w:rsidRPr="00666FF7">
        <w:rPr>
          <w:rFonts w:ascii="Times New Roman" w:hAnsi="Times New Roman"/>
          <w:sz w:val="24"/>
          <w:szCs w:val="24"/>
          <w:lang w:val="id-ID"/>
        </w:rPr>
        <w:t>.</w:t>
      </w:r>
      <w:r w:rsidR="00524FB2" w:rsidRPr="00666FF7">
        <w:rPr>
          <w:rFonts w:ascii="Times New Roman" w:hAnsi="Times New Roman"/>
          <w:sz w:val="24"/>
          <w:szCs w:val="24"/>
          <w:vertAlign w:val="superscript"/>
          <w:lang w:val="id-ID"/>
        </w:rPr>
        <w:t>6</w:t>
      </w:r>
    </w:p>
    <w:p w14:paraId="20CEE618" w14:textId="1845C559" w:rsidR="00302F49" w:rsidRPr="00666FF7" w:rsidRDefault="00302F49" w:rsidP="00E2345E">
      <w:pPr>
        <w:spacing w:after="0" w:line="360" w:lineRule="auto"/>
        <w:ind w:firstLine="426"/>
        <w:jc w:val="both"/>
        <w:rPr>
          <w:rFonts w:ascii="Times New Roman" w:hAnsi="Times New Roman"/>
          <w:sz w:val="24"/>
          <w:szCs w:val="24"/>
          <w:lang w:val="id-ID"/>
        </w:rPr>
      </w:pPr>
      <w:r w:rsidRPr="00666FF7">
        <w:rPr>
          <w:rFonts w:ascii="Times New Roman" w:hAnsi="Times New Roman"/>
          <w:sz w:val="24"/>
          <w:szCs w:val="24"/>
          <w:lang w:val="id-ID"/>
        </w:rPr>
        <w:t>Berdasarkan uraian di atas</w:t>
      </w:r>
      <w:r w:rsidR="00C93FDA" w:rsidRPr="00666FF7">
        <w:rPr>
          <w:rFonts w:ascii="Times New Roman" w:hAnsi="Times New Roman"/>
          <w:sz w:val="24"/>
          <w:szCs w:val="24"/>
          <w:lang w:val="id-ID"/>
        </w:rPr>
        <w:t>, maka penulis tertarik untuk me</w:t>
      </w:r>
      <w:r w:rsidRPr="00666FF7">
        <w:rPr>
          <w:rFonts w:ascii="Times New Roman" w:hAnsi="Times New Roman"/>
          <w:sz w:val="24"/>
          <w:szCs w:val="24"/>
          <w:lang w:val="id-ID"/>
        </w:rPr>
        <w:t>mbahas tentang aktivitas antibakteri daun jambu air (</w:t>
      </w:r>
      <w:r w:rsidRPr="00666FF7">
        <w:rPr>
          <w:rFonts w:ascii="Times New Roman" w:hAnsi="Times New Roman"/>
          <w:i/>
          <w:sz w:val="24"/>
          <w:szCs w:val="24"/>
          <w:lang w:val="id-ID"/>
        </w:rPr>
        <w:t>Syzygium aqueum</w:t>
      </w:r>
      <w:r w:rsidRPr="00666FF7">
        <w:rPr>
          <w:rFonts w:ascii="Times New Roman" w:hAnsi="Times New Roman"/>
          <w:sz w:val="24"/>
          <w:szCs w:val="24"/>
          <w:lang w:val="id-ID"/>
        </w:rPr>
        <w:t xml:space="preserve">) terhadap bakteri </w:t>
      </w:r>
      <w:r w:rsidR="00B95B07">
        <w:rPr>
          <w:rFonts w:ascii="Times New Roman" w:hAnsi="Times New Roman"/>
          <w:i/>
          <w:sz w:val="24"/>
          <w:szCs w:val="24"/>
          <w:lang w:val="id-ID"/>
        </w:rPr>
        <w:t>S</w:t>
      </w:r>
      <w:r w:rsidRPr="00666FF7">
        <w:rPr>
          <w:rFonts w:ascii="Times New Roman" w:hAnsi="Times New Roman"/>
          <w:i/>
          <w:sz w:val="24"/>
          <w:szCs w:val="24"/>
          <w:lang w:val="id-ID"/>
        </w:rPr>
        <w:t>taphylococcus aureus</w:t>
      </w:r>
      <w:r w:rsidRPr="00666FF7">
        <w:rPr>
          <w:rFonts w:ascii="Times New Roman" w:hAnsi="Times New Roman"/>
          <w:sz w:val="24"/>
          <w:szCs w:val="24"/>
          <w:lang w:val="id-ID"/>
        </w:rPr>
        <w:t>.</w:t>
      </w:r>
    </w:p>
    <w:p w14:paraId="3C5DE3C9" w14:textId="77777777" w:rsidR="00251F91" w:rsidRPr="00534D46" w:rsidRDefault="00FA4B07" w:rsidP="00251F91">
      <w:pPr>
        <w:pStyle w:val="Heading1"/>
        <w:spacing w:line="360" w:lineRule="auto"/>
        <w:jc w:val="left"/>
        <w:rPr>
          <w:szCs w:val="24"/>
          <w:lang w:val="id-ID"/>
        </w:rPr>
      </w:pPr>
      <w:bookmarkStart w:id="30" w:name="_Toc46235398"/>
      <w:r w:rsidRPr="00534D46">
        <w:rPr>
          <w:szCs w:val="24"/>
          <w:lang w:val="id-ID"/>
        </w:rPr>
        <w:t>1.2</w:t>
      </w:r>
      <w:r w:rsidR="001F4BE6" w:rsidRPr="00534D46">
        <w:rPr>
          <w:szCs w:val="24"/>
          <w:lang w:val="id-ID"/>
        </w:rPr>
        <w:t xml:space="preserve"> </w:t>
      </w:r>
      <w:r w:rsidR="00251F91" w:rsidRPr="00534D46">
        <w:rPr>
          <w:szCs w:val="24"/>
        </w:rPr>
        <w:t>Rumusan Masalah</w:t>
      </w:r>
      <w:bookmarkEnd w:id="27"/>
      <w:bookmarkEnd w:id="28"/>
      <w:bookmarkEnd w:id="29"/>
      <w:bookmarkEnd w:id="30"/>
    </w:p>
    <w:p w14:paraId="78F87147" w14:textId="7E5DC0CF" w:rsidR="00FC2FB1" w:rsidRPr="00666FF7" w:rsidRDefault="00F364A3" w:rsidP="00FC2FB1">
      <w:pPr>
        <w:pStyle w:val="ListParagraph"/>
        <w:numPr>
          <w:ilvl w:val="0"/>
          <w:numId w:val="6"/>
        </w:numPr>
        <w:spacing w:after="0" w:line="360" w:lineRule="auto"/>
        <w:jc w:val="both"/>
        <w:rPr>
          <w:rFonts w:ascii="Times New Roman" w:hAnsi="Times New Roman"/>
          <w:sz w:val="24"/>
          <w:szCs w:val="24"/>
          <w:lang w:val="id-ID"/>
        </w:rPr>
      </w:pPr>
      <w:r w:rsidRPr="00666FF7">
        <w:rPr>
          <w:rFonts w:ascii="Times New Roman" w:hAnsi="Times New Roman"/>
          <w:sz w:val="24"/>
          <w:szCs w:val="24"/>
          <w:lang w:val="id-ID"/>
        </w:rPr>
        <w:t>Bagaimana aktivitas antibakteri daun jambu air (</w:t>
      </w:r>
      <w:r w:rsidR="004E0FC4">
        <w:rPr>
          <w:rFonts w:ascii="Times New Roman" w:hAnsi="Times New Roman"/>
          <w:i/>
          <w:sz w:val="24"/>
          <w:szCs w:val="24"/>
          <w:lang w:val="id-ID"/>
        </w:rPr>
        <w:t>Syzygium a</w:t>
      </w:r>
      <w:r w:rsidRPr="00666FF7">
        <w:rPr>
          <w:rFonts w:ascii="Times New Roman" w:hAnsi="Times New Roman"/>
          <w:i/>
          <w:sz w:val="24"/>
          <w:szCs w:val="24"/>
          <w:lang w:val="id-ID"/>
        </w:rPr>
        <w:t>queum</w:t>
      </w:r>
      <w:r w:rsidRPr="00666FF7">
        <w:rPr>
          <w:rFonts w:ascii="Times New Roman" w:hAnsi="Times New Roman"/>
          <w:sz w:val="24"/>
          <w:szCs w:val="24"/>
          <w:lang w:val="id-ID"/>
        </w:rPr>
        <w:t xml:space="preserve">) </w:t>
      </w:r>
      <w:r w:rsidR="00FC2FB1" w:rsidRPr="00666FF7">
        <w:rPr>
          <w:rFonts w:ascii="Times New Roman" w:hAnsi="Times New Roman"/>
          <w:sz w:val="24"/>
          <w:szCs w:val="24"/>
          <w:lang w:val="id-ID"/>
        </w:rPr>
        <w:t xml:space="preserve">terhadap bakteri </w:t>
      </w:r>
      <w:r w:rsidR="00FC2FB1" w:rsidRPr="00666FF7">
        <w:rPr>
          <w:rFonts w:ascii="Times New Roman" w:hAnsi="Times New Roman"/>
          <w:i/>
          <w:sz w:val="24"/>
          <w:szCs w:val="24"/>
          <w:lang w:val="id-ID"/>
        </w:rPr>
        <w:t>Staphylococcus aureus</w:t>
      </w:r>
      <w:r w:rsidR="00ED1658" w:rsidRPr="00666FF7">
        <w:rPr>
          <w:rFonts w:ascii="Times New Roman" w:hAnsi="Times New Roman"/>
          <w:i/>
          <w:sz w:val="24"/>
          <w:szCs w:val="24"/>
          <w:lang w:val="id-ID"/>
        </w:rPr>
        <w:t xml:space="preserve"> </w:t>
      </w:r>
      <w:r w:rsidR="00FC2FB1" w:rsidRPr="00666FF7">
        <w:rPr>
          <w:rFonts w:ascii="Times New Roman" w:hAnsi="Times New Roman"/>
          <w:sz w:val="24"/>
          <w:szCs w:val="24"/>
          <w:lang w:val="id-ID"/>
        </w:rPr>
        <w:t>?</w:t>
      </w:r>
    </w:p>
    <w:p w14:paraId="6E1EBA22" w14:textId="32D4B66B" w:rsidR="007A5780" w:rsidRPr="00534D46" w:rsidRDefault="007A5780" w:rsidP="00251F91">
      <w:pPr>
        <w:numPr>
          <w:ilvl w:val="0"/>
          <w:numId w:val="6"/>
        </w:num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lang w:val="id-ID"/>
        </w:rPr>
        <w:t xml:space="preserve">Senyawa aktif apa saja yang terkandung dalam daun jambu air </w:t>
      </w:r>
      <w:r w:rsidRPr="00534D46">
        <w:rPr>
          <w:rFonts w:ascii="Times New Roman" w:hAnsi="Times New Roman"/>
          <w:sz w:val="24"/>
          <w:szCs w:val="24"/>
        </w:rPr>
        <w:t>(</w:t>
      </w:r>
      <w:r w:rsidR="004E0FC4">
        <w:rPr>
          <w:rFonts w:ascii="Times New Roman" w:hAnsi="Times New Roman"/>
          <w:i/>
          <w:sz w:val="24"/>
          <w:szCs w:val="24"/>
        </w:rPr>
        <w:t>Syzygium a</w:t>
      </w:r>
      <w:r w:rsidRPr="00534D46">
        <w:rPr>
          <w:rFonts w:ascii="Times New Roman" w:hAnsi="Times New Roman"/>
          <w:i/>
          <w:sz w:val="24"/>
          <w:szCs w:val="24"/>
        </w:rPr>
        <w:t>queum</w:t>
      </w:r>
      <w:r w:rsidRPr="00534D46">
        <w:rPr>
          <w:rFonts w:ascii="Times New Roman" w:hAnsi="Times New Roman"/>
          <w:sz w:val="24"/>
          <w:szCs w:val="24"/>
        </w:rPr>
        <w:t>)</w:t>
      </w:r>
      <w:r w:rsidRPr="00534D46">
        <w:rPr>
          <w:rFonts w:ascii="Times New Roman" w:hAnsi="Times New Roman"/>
          <w:sz w:val="24"/>
          <w:szCs w:val="24"/>
          <w:lang w:val="id-ID"/>
        </w:rPr>
        <w:t xml:space="preserve"> ? </w:t>
      </w:r>
    </w:p>
    <w:p w14:paraId="2BD7A89B" w14:textId="77777777" w:rsidR="00251F91" w:rsidRPr="00534D46" w:rsidRDefault="00FA4B07" w:rsidP="00251F91">
      <w:pPr>
        <w:pStyle w:val="Heading1"/>
        <w:spacing w:line="360" w:lineRule="auto"/>
        <w:jc w:val="left"/>
        <w:rPr>
          <w:szCs w:val="24"/>
        </w:rPr>
      </w:pPr>
      <w:bookmarkStart w:id="31" w:name="_Toc454755929"/>
      <w:bookmarkStart w:id="32" w:name="_Toc32908691"/>
      <w:bookmarkStart w:id="33" w:name="_Toc33129015"/>
      <w:bookmarkStart w:id="34" w:name="_Toc46235399"/>
      <w:r w:rsidRPr="00534D46">
        <w:rPr>
          <w:szCs w:val="24"/>
          <w:lang w:val="id-ID"/>
        </w:rPr>
        <w:t>1.3</w:t>
      </w:r>
      <w:r w:rsidR="00251F91" w:rsidRPr="00534D46">
        <w:rPr>
          <w:szCs w:val="24"/>
          <w:lang w:val="id-ID"/>
        </w:rPr>
        <w:t xml:space="preserve"> </w:t>
      </w:r>
      <w:r w:rsidR="00251F91" w:rsidRPr="00534D46">
        <w:rPr>
          <w:szCs w:val="24"/>
        </w:rPr>
        <w:t>Tujuan Penelitian</w:t>
      </w:r>
      <w:bookmarkEnd w:id="31"/>
      <w:bookmarkEnd w:id="32"/>
      <w:bookmarkEnd w:id="33"/>
      <w:bookmarkEnd w:id="34"/>
    </w:p>
    <w:p w14:paraId="0B6C1EB3" w14:textId="77E44234" w:rsidR="00ED1658" w:rsidRPr="00666FF7" w:rsidRDefault="00D917D5" w:rsidP="00ED1658">
      <w:pPr>
        <w:pStyle w:val="ListParagraph"/>
        <w:numPr>
          <w:ilvl w:val="0"/>
          <w:numId w:val="7"/>
        </w:numPr>
        <w:spacing w:after="0" w:line="360" w:lineRule="auto"/>
        <w:jc w:val="both"/>
        <w:rPr>
          <w:rFonts w:ascii="Times New Roman" w:hAnsi="Times New Roman"/>
          <w:sz w:val="28"/>
          <w:szCs w:val="26"/>
          <w:lang w:val="id-ID"/>
        </w:rPr>
      </w:pPr>
      <w:r w:rsidRPr="00666FF7">
        <w:rPr>
          <w:rFonts w:ascii="Times New Roman" w:hAnsi="Times New Roman"/>
          <w:sz w:val="24"/>
          <w:lang w:val="id-ID"/>
        </w:rPr>
        <w:t>Untuk mengetahui kemampuan</w:t>
      </w:r>
      <w:r w:rsidR="00ED1658" w:rsidRPr="00666FF7">
        <w:rPr>
          <w:rFonts w:ascii="Times New Roman" w:hAnsi="Times New Roman"/>
          <w:sz w:val="24"/>
          <w:lang w:val="id-ID"/>
        </w:rPr>
        <w:t xml:space="preserve"> aktivitas antibakteri </w:t>
      </w:r>
      <w:r w:rsidR="00ED1658" w:rsidRPr="00666FF7">
        <w:rPr>
          <w:rFonts w:ascii="Times New Roman" w:hAnsi="Times New Roman"/>
          <w:sz w:val="24"/>
          <w:szCs w:val="24"/>
          <w:lang w:val="id-ID"/>
        </w:rPr>
        <w:t xml:space="preserve">daun jambu air </w:t>
      </w:r>
      <w:r w:rsidR="00ED1658" w:rsidRPr="00666FF7">
        <w:rPr>
          <w:rFonts w:ascii="Times New Roman" w:hAnsi="Times New Roman"/>
          <w:sz w:val="24"/>
          <w:szCs w:val="24"/>
        </w:rPr>
        <w:t>(</w:t>
      </w:r>
      <w:r w:rsidR="004E0FC4">
        <w:rPr>
          <w:rFonts w:ascii="Times New Roman" w:hAnsi="Times New Roman"/>
          <w:i/>
          <w:sz w:val="24"/>
          <w:szCs w:val="24"/>
        </w:rPr>
        <w:t>Syzygium a</w:t>
      </w:r>
      <w:r w:rsidR="00ED1658" w:rsidRPr="00666FF7">
        <w:rPr>
          <w:rFonts w:ascii="Times New Roman" w:hAnsi="Times New Roman"/>
          <w:i/>
          <w:sz w:val="24"/>
          <w:szCs w:val="24"/>
        </w:rPr>
        <w:t>queum</w:t>
      </w:r>
      <w:r w:rsidR="00ED1658" w:rsidRPr="00666FF7">
        <w:rPr>
          <w:rFonts w:ascii="Times New Roman" w:hAnsi="Times New Roman"/>
          <w:sz w:val="24"/>
          <w:szCs w:val="24"/>
        </w:rPr>
        <w:t>)</w:t>
      </w:r>
      <w:r w:rsidR="00ED1658" w:rsidRPr="00666FF7">
        <w:rPr>
          <w:rFonts w:ascii="Times New Roman" w:hAnsi="Times New Roman"/>
          <w:sz w:val="24"/>
          <w:lang w:val="id-ID"/>
        </w:rPr>
        <w:t xml:space="preserve"> terhadap pertumbuhan bakteri </w:t>
      </w:r>
      <w:r w:rsidR="00ED1658" w:rsidRPr="00666FF7">
        <w:rPr>
          <w:rFonts w:ascii="Times New Roman" w:hAnsi="Times New Roman"/>
          <w:i/>
          <w:sz w:val="24"/>
          <w:lang w:val="id-ID"/>
        </w:rPr>
        <w:t>Staphylococcus aureus</w:t>
      </w:r>
      <w:r w:rsidR="00627135" w:rsidRPr="00666FF7">
        <w:rPr>
          <w:rFonts w:ascii="Times New Roman" w:hAnsi="Times New Roman"/>
          <w:i/>
          <w:sz w:val="24"/>
          <w:lang w:val="id-ID"/>
        </w:rPr>
        <w:t>.</w:t>
      </w:r>
    </w:p>
    <w:p w14:paraId="4DE26B14" w14:textId="6DF9ACB8" w:rsidR="00A725DA" w:rsidRPr="00534D46" w:rsidRDefault="00A725DA" w:rsidP="00251F91">
      <w:pPr>
        <w:numPr>
          <w:ilvl w:val="0"/>
          <w:numId w:val="7"/>
        </w:numPr>
        <w:spacing w:line="360" w:lineRule="auto"/>
        <w:jc w:val="both"/>
        <w:rPr>
          <w:rFonts w:ascii="Times New Roman" w:hAnsi="Times New Roman"/>
          <w:sz w:val="24"/>
          <w:szCs w:val="24"/>
        </w:rPr>
      </w:pPr>
      <w:r w:rsidRPr="00534D46">
        <w:rPr>
          <w:rFonts w:ascii="Times New Roman" w:hAnsi="Times New Roman"/>
          <w:sz w:val="24"/>
          <w:szCs w:val="24"/>
          <w:lang w:val="id-ID"/>
        </w:rPr>
        <w:t>Untuk mengetahui sen</w:t>
      </w:r>
      <w:r w:rsidR="00D1237B" w:rsidRPr="00534D46">
        <w:rPr>
          <w:rFonts w:ascii="Times New Roman" w:hAnsi="Times New Roman"/>
          <w:sz w:val="24"/>
          <w:szCs w:val="24"/>
          <w:lang w:val="id-ID"/>
        </w:rPr>
        <w:t>yawa aktif yang terkandung</w:t>
      </w:r>
      <w:r w:rsidRPr="00534D46">
        <w:rPr>
          <w:rFonts w:ascii="Times New Roman" w:hAnsi="Times New Roman"/>
          <w:sz w:val="24"/>
          <w:szCs w:val="24"/>
          <w:lang w:val="id-ID"/>
        </w:rPr>
        <w:t xml:space="preserve"> dalam daun jambu air </w:t>
      </w:r>
      <w:r w:rsidRPr="00534D46">
        <w:rPr>
          <w:rFonts w:ascii="Times New Roman" w:hAnsi="Times New Roman"/>
          <w:sz w:val="24"/>
          <w:szCs w:val="24"/>
        </w:rPr>
        <w:t>(</w:t>
      </w:r>
      <w:r w:rsidR="004E0FC4">
        <w:rPr>
          <w:rFonts w:ascii="Times New Roman" w:hAnsi="Times New Roman"/>
          <w:i/>
          <w:sz w:val="24"/>
          <w:szCs w:val="24"/>
        </w:rPr>
        <w:t>Syzygium a</w:t>
      </w:r>
      <w:r w:rsidRPr="00534D46">
        <w:rPr>
          <w:rFonts w:ascii="Times New Roman" w:hAnsi="Times New Roman"/>
          <w:i/>
          <w:sz w:val="24"/>
          <w:szCs w:val="24"/>
        </w:rPr>
        <w:t>queum</w:t>
      </w:r>
      <w:r w:rsidRPr="00534D46">
        <w:rPr>
          <w:rFonts w:ascii="Times New Roman" w:hAnsi="Times New Roman"/>
          <w:sz w:val="24"/>
          <w:szCs w:val="24"/>
        </w:rPr>
        <w:t>)</w:t>
      </w:r>
      <w:r w:rsidRPr="00534D46">
        <w:rPr>
          <w:rFonts w:ascii="Times New Roman" w:hAnsi="Times New Roman"/>
          <w:sz w:val="24"/>
          <w:szCs w:val="24"/>
          <w:lang w:val="id-ID"/>
        </w:rPr>
        <w:t>.</w:t>
      </w:r>
    </w:p>
    <w:p w14:paraId="0232C4FF" w14:textId="77777777" w:rsidR="00251F91" w:rsidRPr="00534D46" w:rsidRDefault="00FA4B07" w:rsidP="00251F91">
      <w:pPr>
        <w:pStyle w:val="Heading1"/>
        <w:spacing w:line="360" w:lineRule="auto"/>
        <w:jc w:val="left"/>
        <w:rPr>
          <w:szCs w:val="24"/>
        </w:rPr>
      </w:pPr>
      <w:bookmarkStart w:id="35" w:name="_Toc454755932"/>
      <w:bookmarkStart w:id="36" w:name="_Toc32908692"/>
      <w:bookmarkStart w:id="37" w:name="_Toc33129016"/>
      <w:bookmarkStart w:id="38" w:name="_Toc46235400"/>
      <w:r w:rsidRPr="00534D46">
        <w:rPr>
          <w:szCs w:val="24"/>
          <w:lang w:val="id-ID"/>
        </w:rPr>
        <w:t>1.4</w:t>
      </w:r>
      <w:r w:rsidR="00251F91" w:rsidRPr="00534D46">
        <w:rPr>
          <w:szCs w:val="24"/>
          <w:lang w:val="id-ID"/>
        </w:rPr>
        <w:t xml:space="preserve"> </w:t>
      </w:r>
      <w:r w:rsidR="00251F91" w:rsidRPr="00534D46">
        <w:rPr>
          <w:szCs w:val="24"/>
        </w:rPr>
        <w:t>Manfaat Penelitian</w:t>
      </w:r>
      <w:bookmarkEnd w:id="35"/>
      <w:bookmarkEnd w:id="36"/>
      <w:bookmarkEnd w:id="37"/>
      <w:bookmarkEnd w:id="38"/>
    </w:p>
    <w:bookmarkStart w:id="39" w:name="_Toc32908693"/>
    <w:bookmarkStart w:id="40" w:name="_Toc33129017"/>
    <w:bookmarkStart w:id="41" w:name="_Toc46235401"/>
    <w:p w14:paraId="70BC1F3C" w14:textId="77777777" w:rsidR="00251F91" w:rsidRPr="00534D46" w:rsidRDefault="00251F91" w:rsidP="00251F91">
      <w:pPr>
        <w:pStyle w:val="Heading2"/>
        <w:spacing w:line="360" w:lineRule="auto"/>
        <w:rPr>
          <w:rStyle w:val="Heading3Char"/>
          <w:rFonts w:ascii="Times New Roman" w:hAnsi="Times New Roman"/>
          <w:color w:val="auto"/>
          <w:szCs w:val="24"/>
        </w:rPr>
      </w:pPr>
      <w:r w:rsidRPr="00534D46">
        <w:rPr>
          <w:noProof/>
          <w:szCs w:val="24"/>
          <w:lang w:val="id-ID" w:eastAsia="id-ID"/>
        </w:rPr>
        <mc:AlternateContent>
          <mc:Choice Requires="wps">
            <w:drawing>
              <wp:anchor distT="0" distB="0" distL="114300" distR="114300" simplePos="0" relativeHeight="251662336" behindDoc="0" locked="0" layoutInCell="1" allowOverlap="1" wp14:anchorId="2F06AC2B" wp14:editId="2E07B448">
                <wp:simplePos x="0" y="0"/>
                <wp:positionH relativeFrom="column">
                  <wp:posOffset>2426970</wp:posOffset>
                </wp:positionH>
                <wp:positionV relativeFrom="paragraph">
                  <wp:posOffset>1111250</wp:posOffset>
                </wp:positionV>
                <wp:extent cx="200025" cy="161925"/>
                <wp:effectExtent l="0" t="0" r="9525" b="952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E2773" id="Rectangle 85" o:spid="_x0000_s1026" style="position:absolute;margin-left:191.1pt;margin-top:87.5pt;width:15.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" stroked="f"/>
            </w:pict>
          </mc:Fallback>
        </mc:AlternateContent>
      </w:r>
      <w:bookmarkStart w:id="42" w:name="_Toc454755933"/>
      <w:r w:rsidR="00FA4B07" w:rsidRPr="00534D46">
        <w:rPr>
          <w:szCs w:val="24"/>
        </w:rPr>
        <w:t>1.4</w:t>
      </w:r>
      <w:r w:rsidRPr="00534D46">
        <w:rPr>
          <w:szCs w:val="24"/>
        </w:rPr>
        <w:t>.1 Bagi peneliti</w:t>
      </w:r>
      <w:bookmarkEnd w:id="39"/>
      <w:bookmarkEnd w:id="40"/>
      <w:bookmarkEnd w:id="41"/>
      <w:bookmarkEnd w:id="42"/>
    </w:p>
    <w:p w14:paraId="7C072E44" w14:textId="77777777" w:rsidR="00251F91" w:rsidRPr="00534D46" w:rsidRDefault="00251F91" w:rsidP="00251F91">
      <w:pPr>
        <w:pStyle w:val="ListParagraph"/>
        <w:tabs>
          <w:tab w:val="left" w:pos="1440"/>
          <w:tab w:val="left" w:pos="1530"/>
        </w:tabs>
        <w:spacing w:after="0" w:line="360" w:lineRule="auto"/>
        <w:ind w:left="0"/>
        <w:jc w:val="both"/>
        <w:rPr>
          <w:rFonts w:ascii="Times New Roman" w:hAnsi="Times New Roman"/>
          <w:sz w:val="24"/>
          <w:szCs w:val="24"/>
        </w:rPr>
      </w:pPr>
      <w:r w:rsidRPr="00534D46">
        <w:rPr>
          <w:rFonts w:ascii="Times New Roman" w:hAnsi="Times New Roman"/>
          <w:sz w:val="24"/>
          <w:szCs w:val="24"/>
        </w:rPr>
        <w:t xml:space="preserve">            Men</w:t>
      </w:r>
      <w:r w:rsidR="00983CF6" w:rsidRPr="00534D46">
        <w:rPr>
          <w:rFonts w:ascii="Times New Roman" w:hAnsi="Times New Roman"/>
          <w:sz w:val="24"/>
          <w:szCs w:val="24"/>
        </w:rPr>
        <w:t>ambah wawasan peneliti mengenai</w:t>
      </w:r>
      <w:r w:rsidR="00983CF6" w:rsidRPr="00534D46">
        <w:rPr>
          <w:rFonts w:ascii="Times New Roman" w:hAnsi="Times New Roman"/>
          <w:sz w:val="24"/>
          <w:szCs w:val="24"/>
          <w:lang w:val="id-ID"/>
        </w:rPr>
        <w:t xml:space="preserve"> aktivitas antibakteri pada daun jambu air terhadap </w:t>
      </w:r>
      <w:r w:rsidR="00983CF6" w:rsidRPr="00534D46">
        <w:rPr>
          <w:rFonts w:ascii="Times New Roman" w:hAnsi="Times New Roman"/>
          <w:sz w:val="24"/>
          <w:szCs w:val="24"/>
        </w:rPr>
        <w:t xml:space="preserve">bakteri </w:t>
      </w:r>
      <w:r w:rsidR="00983CF6" w:rsidRPr="00534D46">
        <w:rPr>
          <w:rFonts w:ascii="Times New Roman" w:hAnsi="Times New Roman"/>
          <w:i/>
          <w:sz w:val="24"/>
          <w:szCs w:val="24"/>
        </w:rPr>
        <w:t>Staphylococcus aureus</w:t>
      </w:r>
      <w:r w:rsidRPr="00534D46">
        <w:rPr>
          <w:rFonts w:ascii="Times New Roman" w:hAnsi="Times New Roman"/>
          <w:sz w:val="24"/>
          <w:szCs w:val="24"/>
        </w:rPr>
        <w:t xml:space="preserve"> dan mengaplikasikan ilmu yang telah diperoleh selama menjalani perkuliahan.</w:t>
      </w:r>
    </w:p>
    <w:p w14:paraId="3A86E602" w14:textId="77777777" w:rsidR="00251F91" w:rsidRPr="00534D46" w:rsidRDefault="00FA4B07" w:rsidP="00251F91">
      <w:pPr>
        <w:pStyle w:val="Heading2"/>
        <w:spacing w:line="360" w:lineRule="auto"/>
        <w:rPr>
          <w:szCs w:val="24"/>
        </w:rPr>
      </w:pPr>
      <w:bookmarkStart w:id="43" w:name="_Toc454755934"/>
      <w:bookmarkStart w:id="44" w:name="_Toc32908694"/>
      <w:bookmarkStart w:id="45" w:name="_Toc33129018"/>
      <w:bookmarkStart w:id="46" w:name="_Toc46235402"/>
      <w:r w:rsidRPr="00534D46">
        <w:rPr>
          <w:szCs w:val="24"/>
          <w:lang w:val="id-ID"/>
        </w:rPr>
        <w:t>1.4</w:t>
      </w:r>
      <w:r w:rsidR="00251F91" w:rsidRPr="00534D46">
        <w:rPr>
          <w:szCs w:val="24"/>
          <w:lang w:val="id-ID"/>
        </w:rPr>
        <w:t xml:space="preserve">.2 </w:t>
      </w:r>
      <w:r w:rsidR="00251F91" w:rsidRPr="00534D46">
        <w:rPr>
          <w:szCs w:val="24"/>
        </w:rPr>
        <w:t xml:space="preserve">Bagi </w:t>
      </w:r>
      <w:bookmarkEnd w:id="43"/>
      <w:r w:rsidR="00251F91" w:rsidRPr="00534D46">
        <w:rPr>
          <w:szCs w:val="24"/>
        </w:rPr>
        <w:t>Akademik</w:t>
      </w:r>
      <w:bookmarkEnd w:id="44"/>
      <w:bookmarkEnd w:id="45"/>
      <w:bookmarkEnd w:id="46"/>
    </w:p>
    <w:p w14:paraId="6432A594" w14:textId="77777777" w:rsidR="00251F91" w:rsidRPr="00534D46" w:rsidRDefault="00251F91" w:rsidP="00251F91">
      <w:pPr>
        <w:numPr>
          <w:ilvl w:val="0"/>
          <w:numId w:val="8"/>
        </w:numPr>
        <w:spacing w:line="360" w:lineRule="auto"/>
        <w:jc w:val="both"/>
        <w:rPr>
          <w:rFonts w:ascii="Times New Roman" w:hAnsi="Times New Roman"/>
          <w:sz w:val="24"/>
          <w:szCs w:val="24"/>
        </w:rPr>
      </w:pPr>
      <w:r w:rsidRPr="00534D46">
        <w:rPr>
          <w:rFonts w:ascii="Times New Roman" w:hAnsi="Times New Roman"/>
          <w:sz w:val="24"/>
          <w:szCs w:val="24"/>
        </w:rPr>
        <w:t>Menambah literatur perpustakaan kampus Farmasi Poltekkes Kemenkes Jakarta II.</w:t>
      </w:r>
    </w:p>
    <w:p w14:paraId="06070A37" w14:textId="77777777" w:rsidR="00251F91" w:rsidRPr="00534D46" w:rsidRDefault="00251F91" w:rsidP="00251F91">
      <w:pPr>
        <w:numPr>
          <w:ilvl w:val="0"/>
          <w:numId w:val="8"/>
        </w:numPr>
        <w:spacing w:line="360" w:lineRule="auto"/>
        <w:jc w:val="both"/>
        <w:rPr>
          <w:rFonts w:ascii="Times New Roman" w:hAnsi="Times New Roman"/>
          <w:sz w:val="24"/>
          <w:szCs w:val="24"/>
        </w:rPr>
      </w:pPr>
      <w:r w:rsidRPr="00534D46">
        <w:rPr>
          <w:rFonts w:ascii="Times New Roman" w:hAnsi="Times New Roman"/>
          <w:sz w:val="24"/>
          <w:szCs w:val="24"/>
        </w:rPr>
        <w:t>Sebagai bahan penelitian lanjutan mengenai bahan alam potensial untuk dijadikan sediaan obat.</w:t>
      </w:r>
    </w:p>
    <w:p w14:paraId="571FA596" w14:textId="77777777" w:rsidR="00251F91" w:rsidRPr="00534D46" w:rsidRDefault="00251F91" w:rsidP="00251F91">
      <w:pPr>
        <w:spacing w:line="360" w:lineRule="auto"/>
        <w:jc w:val="both"/>
        <w:rPr>
          <w:rFonts w:ascii="Times New Roman" w:hAnsi="Times New Roman"/>
          <w:sz w:val="24"/>
          <w:szCs w:val="24"/>
        </w:rPr>
      </w:pPr>
    </w:p>
    <w:p w14:paraId="742061E0" w14:textId="77777777" w:rsidR="00251F91" w:rsidRPr="00534D46" w:rsidRDefault="00251F91" w:rsidP="00251F91">
      <w:pPr>
        <w:pStyle w:val="Heading1"/>
        <w:spacing w:line="360" w:lineRule="auto"/>
        <w:rPr>
          <w:szCs w:val="24"/>
        </w:rPr>
        <w:sectPr w:rsidR="00251F91" w:rsidRPr="00534D46" w:rsidSect="006A6229">
          <w:headerReference w:type="default" r:id="rId28"/>
          <w:footerReference w:type="default" r:id="rId29"/>
          <w:footerReference w:type="first" r:id="rId30"/>
          <w:pgSz w:w="11906" w:h="16838"/>
          <w:pgMar w:top="1701" w:right="1701" w:bottom="1701" w:left="2268" w:header="708" w:footer="708" w:gutter="0"/>
          <w:pgNumType w:start="1"/>
          <w:cols w:space="708"/>
          <w:titlePg/>
          <w:docGrid w:linePitch="360"/>
        </w:sectPr>
      </w:pPr>
      <w:bookmarkStart w:id="47" w:name="_Toc454755935"/>
    </w:p>
    <w:p w14:paraId="1957CE48" w14:textId="77777777" w:rsidR="00251F91" w:rsidRPr="00534D46" w:rsidRDefault="00251F91" w:rsidP="00251F91">
      <w:pPr>
        <w:pStyle w:val="Heading1"/>
        <w:spacing w:line="360" w:lineRule="auto"/>
        <w:rPr>
          <w:szCs w:val="24"/>
        </w:rPr>
      </w:pPr>
      <w:bookmarkStart w:id="48" w:name="_Toc46235403"/>
      <w:r w:rsidRPr="00534D46">
        <w:rPr>
          <w:szCs w:val="24"/>
        </w:rPr>
        <w:lastRenderedPageBreak/>
        <w:t>BAB II</w:t>
      </w:r>
      <w:bookmarkEnd w:id="47"/>
      <w:bookmarkEnd w:id="48"/>
    </w:p>
    <w:p w14:paraId="58915607" w14:textId="77777777" w:rsidR="00251F91" w:rsidRPr="00534D46" w:rsidRDefault="00251F91" w:rsidP="00047FF1">
      <w:pPr>
        <w:pStyle w:val="Heading1"/>
        <w:spacing w:line="360" w:lineRule="auto"/>
        <w:rPr>
          <w:szCs w:val="24"/>
        </w:rPr>
      </w:pPr>
      <w:bookmarkStart w:id="49" w:name="_Toc454755936"/>
      <w:bookmarkStart w:id="50" w:name="_Toc33171767"/>
      <w:bookmarkStart w:id="51" w:name="_Toc46235404"/>
      <w:r w:rsidRPr="00534D46">
        <w:rPr>
          <w:szCs w:val="24"/>
        </w:rPr>
        <w:t>TINJAUAN PUSTAKA</w:t>
      </w:r>
      <w:bookmarkEnd w:id="49"/>
      <w:bookmarkEnd w:id="50"/>
      <w:bookmarkEnd w:id="51"/>
    </w:p>
    <w:p w14:paraId="5A9E3B62" w14:textId="77777777" w:rsidR="00047FF1" w:rsidRPr="00534D46" w:rsidRDefault="00047FF1" w:rsidP="00047FF1">
      <w:pPr>
        <w:rPr>
          <w:rFonts w:ascii="Times New Roman" w:hAnsi="Times New Roman"/>
        </w:rPr>
      </w:pPr>
    </w:p>
    <w:p w14:paraId="03590D93" w14:textId="77777777" w:rsidR="00251F91" w:rsidRPr="00534D46" w:rsidRDefault="00251F91" w:rsidP="00251F91">
      <w:pPr>
        <w:pStyle w:val="ListParagraph"/>
        <w:keepNext/>
        <w:numPr>
          <w:ilvl w:val="0"/>
          <w:numId w:val="22"/>
        </w:numPr>
        <w:spacing w:before="240" w:after="60" w:line="360" w:lineRule="auto"/>
        <w:contextualSpacing w:val="0"/>
        <w:outlineLvl w:val="0"/>
        <w:rPr>
          <w:rFonts w:ascii="Times New Roman" w:hAnsi="Times New Roman"/>
          <w:b/>
          <w:bCs/>
          <w:vanish/>
          <w:kern w:val="32"/>
          <w:sz w:val="24"/>
          <w:szCs w:val="24"/>
        </w:rPr>
      </w:pPr>
      <w:bookmarkStart w:id="52" w:name="_Toc33171768"/>
      <w:bookmarkStart w:id="53" w:name="_Toc40643219"/>
      <w:bookmarkStart w:id="54" w:name="_Toc40644252"/>
      <w:bookmarkStart w:id="55" w:name="_Toc41687022"/>
      <w:bookmarkStart w:id="56" w:name="_Toc42608062"/>
      <w:bookmarkStart w:id="57" w:name="_Toc42718032"/>
      <w:bookmarkStart w:id="58" w:name="_Toc42806269"/>
      <w:bookmarkStart w:id="59" w:name="_Toc45199839"/>
      <w:bookmarkStart w:id="60" w:name="_Toc45200138"/>
      <w:bookmarkStart w:id="61" w:name="_Toc45200200"/>
      <w:bookmarkStart w:id="62" w:name="_Toc45200306"/>
      <w:bookmarkStart w:id="63" w:name="_Toc45200356"/>
      <w:bookmarkStart w:id="64" w:name="_Toc45200622"/>
      <w:bookmarkStart w:id="65" w:name="_Toc45201076"/>
      <w:bookmarkStart w:id="66" w:name="_Toc46235405"/>
      <w:bookmarkStart w:id="67" w:name="_Toc32908695"/>
      <w:bookmarkStart w:id="68" w:name="_Toc3312901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A6A7442" w14:textId="77777777" w:rsidR="00251F91" w:rsidRPr="00534D46" w:rsidRDefault="00251F91" w:rsidP="00251F91">
      <w:pPr>
        <w:pStyle w:val="ListParagraph"/>
        <w:keepNext/>
        <w:numPr>
          <w:ilvl w:val="0"/>
          <w:numId w:val="22"/>
        </w:numPr>
        <w:spacing w:before="240" w:after="60" w:line="360" w:lineRule="auto"/>
        <w:contextualSpacing w:val="0"/>
        <w:outlineLvl w:val="0"/>
        <w:rPr>
          <w:rFonts w:ascii="Times New Roman" w:hAnsi="Times New Roman"/>
          <w:b/>
          <w:bCs/>
          <w:vanish/>
          <w:kern w:val="32"/>
          <w:sz w:val="24"/>
          <w:szCs w:val="24"/>
        </w:rPr>
      </w:pPr>
      <w:bookmarkStart w:id="69" w:name="_Toc33171769"/>
      <w:bookmarkStart w:id="70" w:name="_Toc40643220"/>
      <w:bookmarkStart w:id="71" w:name="_Toc40644253"/>
      <w:bookmarkStart w:id="72" w:name="_Toc41687023"/>
      <w:bookmarkStart w:id="73" w:name="_Toc42608063"/>
      <w:bookmarkStart w:id="74" w:name="_Toc42718033"/>
      <w:bookmarkStart w:id="75" w:name="_Toc42806270"/>
      <w:bookmarkStart w:id="76" w:name="_Toc45199840"/>
      <w:bookmarkStart w:id="77" w:name="_Toc45200139"/>
      <w:bookmarkStart w:id="78" w:name="_Toc45200201"/>
      <w:bookmarkStart w:id="79" w:name="_Toc45200307"/>
      <w:bookmarkStart w:id="80" w:name="_Toc45200357"/>
      <w:bookmarkStart w:id="81" w:name="_Toc45200623"/>
      <w:bookmarkStart w:id="82" w:name="_Toc45201077"/>
      <w:bookmarkStart w:id="83" w:name="_Toc46235406"/>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30FAAFC4" w14:textId="77777777" w:rsidR="00DA6E3F" w:rsidRPr="00534D46" w:rsidRDefault="00251F91" w:rsidP="00DA6E3F">
      <w:pPr>
        <w:pStyle w:val="Heading1"/>
        <w:numPr>
          <w:ilvl w:val="1"/>
          <w:numId w:val="22"/>
        </w:numPr>
        <w:spacing w:line="360" w:lineRule="auto"/>
        <w:ind w:left="426"/>
        <w:jc w:val="left"/>
        <w:rPr>
          <w:szCs w:val="24"/>
        </w:rPr>
      </w:pPr>
      <w:bookmarkStart w:id="84" w:name="_Toc46235407"/>
      <w:r w:rsidRPr="00534D46">
        <w:rPr>
          <w:szCs w:val="24"/>
        </w:rPr>
        <w:t>Tinjauan Jambu Air</w:t>
      </w:r>
      <w:bookmarkEnd w:id="67"/>
      <w:bookmarkEnd w:id="68"/>
      <w:bookmarkEnd w:id="84"/>
      <w:r w:rsidRPr="00534D46">
        <w:rPr>
          <w:szCs w:val="24"/>
        </w:rPr>
        <w:t xml:space="preserve"> </w:t>
      </w:r>
    </w:p>
    <w:p w14:paraId="1C35B6FD" w14:textId="77777777" w:rsidR="00CC2FD7" w:rsidRPr="00534D46" w:rsidRDefault="0072599E" w:rsidP="00CC2FD7">
      <w:pPr>
        <w:autoSpaceDE w:val="0"/>
        <w:autoSpaceDN w:val="0"/>
        <w:adjustRightInd w:val="0"/>
        <w:spacing w:after="0" w:line="360" w:lineRule="auto"/>
        <w:jc w:val="center"/>
        <w:rPr>
          <w:rFonts w:ascii="Times New Roman" w:hAnsi="Times New Roman"/>
          <w:b/>
          <w:sz w:val="24"/>
          <w:szCs w:val="24"/>
          <w:lang w:val="id-ID"/>
        </w:rPr>
      </w:pPr>
      <w:r w:rsidRPr="00534D46">
        <w:rPr>
          <w:rFonts w:ascii="Times New Roman" w:hAnsi="Times New Roman"/>
          <w:b/>
          <w:noProof/>
          <w:sz w:val="24"/>
          <w:szCs w:val="24"/>
          <w:lang w:val="id-ID" w:eastAsia="id-ID"/>
        </w:rPr>
        <w:drawing>
          <wp:inline distT="0" distB="0" distL="0" distR="0" wp14:anchorId="789BECA5" wp14:editId="10D26284">
            <wp:extent cx="2041200" cy="17993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31">
                      <a:extLst>
                        <a:ext uri="{28A0092B-C50C-407E-A947-70E740481C1C}">
                          <a14:useLocalDpi xmlns:a14="http://schemas.microsoft.com/office/drawing/2010/main" val="0"/>
                        </a:ext>
                      </a:extLst>
                    </a:blip>
                    <a:stretch>
                      <a:fillRect/>
                    </a:stretch>
                  </pic:blipFill>
                  <pic:spPr>
                    <a:xfrm>
                      <a:off x="0" y="0"/>
                      <a:ext cx="2041200" cy="1799352"/>
                    </a:xfrm>
                    <a:prstGeom prst="rect">
                      <a:avLst/>
                    </a:prstGeom>
                  </pic:spPr>
                </pic:pic>
              </a:graphicData>
            </a:graphic>
          </wp:inline>
        </w:drawing>
      </w:r>
    </w:p>
    <w:p w14:paraId="53B9D802" w14:textId="77777777" w:rsidR="00CC2FD7" w:rsidRPr="00534D46" w:rsidRDefault="00CC2FD7" w:rsidP="00CC2FD7">
      <w:pPr>
        <w:autoSpaceDE w:val="0"/>
        <w:autoSpaceDN w:val="0"/>
        <w:adjustRightInd w:val="0"/>
        <w:spacing w:after="0" w:line="360" w:lineRule="auto"/>
        <w:jc w:val="center"/>
        <w:rPr>
          <w:rFonts w:ascii="Times New Roman" w:hAnsi="Times New Roman"/>
          <w:sz w:val="20"/>
          <w:szCs w:val="20"/>
          <w:lang w:val="id-ID"/>
        </w:rPr>
      </w:pPr>
      <w:r w:rsidRPr="00534D46">
        <w:rPr>
          <w:rFonts w:ascii="Times New Roman" w:hAnsi="Times New Roman"/>
          <w:b/>
          <w:sz w:val="20"/>
          <w:szCs w:val="20"/>
          <w:lang w:val="id-ID"/>
        </w:rPr>
        <w:t>Gambar 2.1</w:t>
      </w:r>
      <w:r w:rsidRPr="00534D46">
        <w:rPr>
          <w:rFonts w:ascii="Times New Roman" w:hAnsi="Times New Roman"/>
          <w:sz w:val="20"/>
          <w:szCs w:val="20"/>
          <w:lang w:val="id-ID"/>
        </w:rPr>
        <w:t xml:space="preserve"> </w:t>
      </w:r>
      <w:r w:rsidRPr="00534D46">
        <w:rPr>
          <w:rFonts w:ascii="Times New Roman" w:hAnsi="Times New Roman"/>
          <w:b/>
          <w:sz w:val="20"/>
          <w:szCs w:val="20"/>
          <w:lang w:val="id-ID"/>
        </w:rPr>
        <w:t>Daun Jambu Air</w:t>
      </w:r>
      <w:r w:rsidR="00F209BE" w:rsidRPr="00534D46">
        <w:rPr>
          <w:rFonts w:ascii="Times New Roman" w:hAnsi="Times New Roman"/>
          <w:b/>
          <w:sz w:val="20"/>
          <w:szCs w:val="20"/>
          <w:lang w:val="id-ID"/>
        </w:rPr>
        <w:t xml:space="preserve"> </w:t>
      </w:r>
      <w:r w:rsidR="00E0678E" w:rsidRPr="00534D46">
        <w:rPr>
          <w:rFonts w:ascii="Times New Roman" w:hAnsi="Times New Roman"/>
          <w:b/>
          <w:sz w:val="20"/>
          <w:szCs w:val="20"/>
          <w:vertAlign w:val="superscript"/>
          <w:lang w:val="id-ID"/>
        </w:rPr>
        <w:t>7</w:t>
      </w:r>
    </w:p>
    <w:p w14:paraId="1BA0A53D" w14:textId="7BE1E683" w:rsidR="00251F91" w:rsidRPr="00534D46" w:rsidRDefault="00251F91" w:rsidP="00251F91">
      <w:pPr>
        <w:autoSpaceDE w:val="0"/>
        <w:autoSpaceDN w:val="0"/>
        <w:adjustRightInd w:val="0"/>
        <w:spacing w:after="0" w:line="360" w:lineRule="auto"/>
        <w:jc w:val="both"/>
        <w:rPr>
          <w:rFonts w:ascii="Times New Roman" w:hAnsi="Times New Roman"/>
          <w:b/>
          <w:sz w:val="24"/>
          <w:szCs w:val="24"/>
          <w:lang w:val="id-ID"/>
        </w:rPr>
      </w:pPr>
      <w:r w:rsidRPr="00534D46">
        <w:rPr>
          <w:rFonts w:ascii="Times New Roman" w:hAnsi="Times New Roman"/>
          <w:sz w:val="24"/>
          <w:szCs w:val="24"/>
        </w:rPr>
        <w:t>Sistematika tanaman jambu air (</w:t>
      </w:r>
      <w:r w:rsidR="007A2436">
        <w:rPr>
          <w:rFonts w:ascii="Times New Roman" w:hAnsi="Times New Roman"/>
          <w:i/>
          <w:sz w:val="24"/>
          <w:szCs w:val="24"/>
        </w:rPr>
        <w:t>Syzygium aqu</w:t>
      </w:r>
      <w:r w:rsidRPr="007A2436">
        <w:rPr>
          <w:rFonts w:ascii="Times New Roman" w:hAnsi="Times New Roman"/>
          <w:i/>
          <w:sz w:val="24"/>
          <w:szCs w:val="24"/>
        </w:rPr>
        <w:t>eum</w:t>
      </w:r>
      <w:r w:rsidRPr="00534D46">
        <w:rPr>
          <w:rFonts w:ascii="Times New Roman" w:hAnsi="Times New Roman"/>
          <w:sz w:val="24"/>
          <w:szCs w:val="24"/>
        </w:rPr>
        <w:t>) adalah sebagai berikut:</w:t>
      </w:r>
      <w:r w:rsidR="00E0678E" w:rsidRPr="00534D46">
        <w:rPr>
          <w:rFonts w:ascii="Times New Roman" w:hAnsi="Times New Roman"/>
          <w:sz w:val="24"/>
          <w:szCs w:val="24"/>
          <w:vertAlign w:val="superscript"/>
          <w:lang w:val="id-ID"/>
        </w:rPr>
        <w:t>8</w:t>
      </w:r>
    </w:p>
    <w:p w14:paraId="7CEFC6D6" w14:textId="77777777" w:rsidR="00251F91" w:rsidRPr="00534D46" w:rsidRDefault="00251F91" w:rsidP="00251F91">
      <w:p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rPr>
        <w:t xml:space="preserve">Kingdom </w:t>
      </w:r>
      <w:r w:rsidRPr="00534D46">
        <w:rPr>
          <w:rFonts w:ascii="Times New Roman" w:hAnsi="Times New Roman"/>
          <w:sz w:val="24"/>
          <w:szCs w:val="24"/>
        </w:rPr>
        <w:tab/>
      </w:r>
      <w:r w:rsidRPr="00534D46">
        <w:rPr>
          <w:rFonts w:ascii="Times New Roman" w:hAnsi="Times New Roman"/>
          <w:sz w:val="24"/>
          <w:szCs w:val="24"/>
        </w:rPr>
        <w:tab/>
        <w:t xml:space="preserve">: Plantae </w:t>
      </w:r>
    </w:p>
    <w:p w14:paraId="15ABE9FE" w14:textId="77777777" w:rsidR="00251F91" w:rsidRPr="00534D46" w:rsidRDefault="00251F91" w:rsidP="00251F91">
      <w:p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rPr>
        <w:t xml:space="preserve">Divisio </w:t>
      </w:r>
      <w:r w:rsidRPr="00534D46">
        <w:rPr>
          <w:rFonts w:ascii="Times New Roman" w:hAnsi="Times New Roman"/>
          <w:sz w:val="24"/>
          <w:szCs w:val="24"/>
        </w:rPr>
        <w:tab/>
      </w:r>
      <w:r w:rsidRPr="00534D46">
        <w:rPr>
          <w:rFonts w:ascii="Times New Roman" w:hAnsi="Times New Roman"/>
          <w:sz w:val="24"/>
          <w:szCs w:val="24"/>
        </w:rPr>
        <w:tab/>
        <w:t xml:space="preserve">: Spermatophyta </w:t>
      </w:r>
    </w:p>
    <w:p w14:paraId="7F3C7EA0" w14:textId="77777777" w:rsidR="00251F91" w:rsidRPr="00534D46" w:rsidRDefault="00251F91" w:rsidP="00251F91">
      <w:p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rPr>
        <w:t>Sub Divisio</w:t>
      </w:r>
      <w:r w:rsidRPr="00534D46">
        <w:rPr>
          <w:rFonts w:ascii="Times New Roman" w:hAnsi="Times New Roman"/>
          <w:sz w:val="24"/>
          <w:szCs w:val="24"/>
        </w:rPr>
        <w:tab/>
      </w:r>
      <w:r w:rsidRPr="00534D46">
        <w:rPr>
          <w:rFonts w:ascii="Times New Roman" w:hAnsi="Times New Roman"/>
          <w:sz w:val="24"/>
          <w:szCs w:val="24"/>
        </w:rPr>
        <w:tab/>
        <w:t xml:space="preserve">: Angiospermae </w:t>
      </w:r>
    </w:p>
    <w:p w14:paraId="4ED2B9A8" w14:textId="77777777" w:rsidR="00251F91" w:rsidRPr="00534D46" w:rsidRDefault="00251F91" w:rsidP="00251F91">
      <w:p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rPr>
        <w:t>Classis</w:t>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t xml:space="preserve">: Dycotyledoneae </w:t>
      </w:r>
    </w:p>
    <w:p w14:paraId="052953DA" w14:textId="77777777" w:rsidR="00251F91" w:rsidRPr="00534D46" w:rsidRDefault="00251F91" w:rsidP="00251F91">
      <w:p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rPr>
        <w:t xml:space="preserve">Ordo  </w:t>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t xml:space="preserve">: Myrtales </w:t>
      </w:r>
    </w:p>
    <w:p w14:paraId="1D82824D" w14:textId="77777777" w:rsidR="00251F91" w:rsidRPr="00534D46" w:rsidRDefault="00251F91" w:rsidP="00251F91">
      <w:p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rPr>
        <w:t xml:space="preserve">Familia </w:t>
      </w:r>
      <w:r w:rsidRPr="00534D46">
        <w:rPr>
          <w:rFonts w:ascii="Times New Roman" w:hAnsi="Times New Roman"/>
          <w:sz w:val="24"/>
          <w:szCs w:val="24"/>
        </w:rPr>
        <w:tab/>
      </w:r>
      <w:r w:rsidRPr="00534D46">
        <w:rPr>
          <w:rFonts w:ascii="Times New Roman" w:hAnsi="Times New Roman"/>
          <w:sz w:val="24"/>
          <w:szCs w:val="24"/>
        </w:rPr>
        <w:tab/>
        <w:t xml:space="preserve">: Myrtaceae </w:t>
      </w:r>
    </w:p>
    <w:p w14:paraId="32CD8EFA" w14:textId="77777777" w:rsidR="00251F91" w:rsidRPr="00534D46" w:rsidRDefault="00251F91" w:rsidP="00251F91">
      <w:p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rPr>
        <w:t xml:space="preserve">Genus  </w:t>
      </w:r>
      <w:r w:rsidRPr="00534D46">
        <w:rPr>
          <w:rFonts w:ascii="Times New Roman" w:hAnsi="Times New Roman"/>
          <w:sz w:val="24"/>
          <w:szCs w:val="24"/>
        </w:rPr>
        <w:tab/>
      </w:r>
      <w:r w:rsidRPr="00534D46">
        <w:rPr>
          <w:rFonts w:ascii="Times New Roman" w:hAnsi="Times New Roman"/>
          <w:sz w:val="24"/>
          <w:szCs w:val="24"/>
        </w:rPr>
        <w:tab/>
        <w:t xml:space="preserve">: Syzygium </w:t>
      </w:r>
    </w:p>
    <w:p w14:paraId="12F2DFD8" w14:textId="77777777" w:rsidR="00251F91" w:rsidRPr="00534D46" w:rsidRDefault="00251F91" w:rsidP="00251F91">
      <w:pPr>
        <w:autoSpaceDE w:val="0"/>
        <w:autoSpaceDN w:val="0"/>
        <w:adjustRightInd w:val="0"/>
        <w:spacing w:after="0" w:line="360" w:lineRule="auto"/>
        <w:jc w:val="both"/>
        <w:rPr>
          <w:rFonts w:ascii="Times New Roman" w:hAnsi="Times New Roman"/>
          <w:sz w:val="24"/>
          <w:szCs w:val="24"/>
        </w:rPr>
      </w:pPr>
      <w:r w:rsidRPr="00534D46">
        <w:rPr>
          <w:rFonts w:ascii="Times New Roman" w:hAnsi="Times New Roman"/>
          <w:sz w:val="24"/>
          <w:szCs w:val="24"/>
        </w:rPr>
        <w:t xml:space="preserve">Species </w:t>
      </w:r>
      <w:r w:rsidRPr="00534D46">
        <w:rPr>
          <w:rFonts w:ascii="Times New Roman" w:hAnsi="Times New Roman"/>
          <w:sz w:val="24"/>
          <w:szCs w:val="24"/>
        </w:rPr>
        <w:tab/>
      </w:r>
      <w:r w:rsidRPr="00534D46">
        <w:rPr>
          <w:rFonts w:ascii="Times New Roman" w:hAnsi="Times New Roman"/>
          <w:sz w:val="24"/>
          <w:szCs w:val="24"/>
        </w:rPr>
        <w:tab/>
        <w:t>: Syzygium aquaeum (Alston)</w:t>
      </w:r>
    </w:p>
    <w:p w14:paraId="0A821ED7" w14:textId="77777777" w:rsidR="00251F91" w:rsidRPr="00534D46" w:rsidRDefault="00251F91" w:rsidP="00251F91">
      <w:pPr>
        <w:autoSpaceDE w:val="0"/>
        <w:autoSpaceDN w:val="0"/>
        <w:adjustRightInd w:val="0"/>
        <w:spacing w:after="0" w:line="360" w:lineRule="auto"/>
        <w:jc w:val="both"/>
        <w:rPr>
          <w:rFonts w:ascii="Times New Roman" w:hAnsi="Times New Roman"/>
          <w:b/>
          <w:bCs/>
          <w:sz w:val="24"/>
          <w:szCs w:val="24"/>
        </w:rPr>
      </w:pPr>
      <w:r w:rsidRPr="00534D46">
        <w:rPr>
          <w:rFonts w:ascii="Times New Roman" w:hAnsi="Times New Roman"/>
          <w:b/>
          <w:bCs/>
          <w:sz w:val="24"/>
          <w:szCs w:val="24"/>
        </w:rPr>
        <w:t xml:space="preserve">Nama daerah Tanaman </w:t>
      </w:r>
    </w:p>
    <w:p w14:paraId="3CE5C884" w14:textId="77777777" w:rsidR="00251F91" w:rsidRPr="00534D46" w:rsidRDefault="00251F91" w:rsidP="00251F91">
      <w:pPr>
        <w:autoSpaceDE w:val="0"/>
        <w:autoSpaceDN w:val="0"/>
        <w:adjustRightInd w:val="0"/>
        <w:spacing w:after="0" w:line="360" w:lineRule="auto"/>
        <w:jc w:val="both"/>
        <w:rPr>
          <w:rFonts w:ascii="Times New Roman" w:hAnsi="Times New Roman"/>
          <w:bCs/>
          <w:sz w:val="24"/>
          <w:szCs w:val="24"/>
          <w:lang w:val="id-ID"/>
        </w:rPr>
      </w:pPr>
      <w:r w:rsidRPr="00534D46">
        <w:rPr>
          <w:rFonts w:ascii="Times New Roman" w:hAnsi="Times New Roman"/>
          <w:bCs/>
          <w:sz w:val="24"/>
          <w:szCs w:val="24"/>
        </w:rPr>
        <w:t>Jambe Raya (Aceh), Jambu Air (Gayo), Jambu Air (Lampung), Jambu Aie (Minangkabau), Jambu Air (Sunda), Jambu Wer (Jawa), Jambu Air (Madura), Jambu Er (Bali), Jambu Jane (Makasar), Jambu Salo (Bugis), Gora Yadi (Ternate), Yadi (Tidore).</w:t>
      </w:r>
      <w:r w:rsidR="00E0678E" w:rsidRPr="00534D46">
        <w:rPr>
          <w:rFonts w:ascii="Times New Roman" w:hAnsi="Times New Roman"/>
          <w:bCs/>
          <w:sz w:val="24"/>
          <w:szCs w:val="24"/>
          <w:vertAlign w:val="superscript"/>
          <w:lang w:val="id-ID"/>
        </w:rPr>
        <w:t>9</w:t>
      </w:r>
    </w:p>
    <w:p w14:paraId="564A4273" w14:textId="77777777" w:rsidR="00251F91" w:rsidRPr="00534D46" w:rsidRDefault="00251F91" w:rsidP="009A48A0">
      <w:pPr>
        <w:pStyle w:val="Heading2"/>
        <w:numPr>
          <w:ilvl w:val="2"/>
          <w:numId w:val="3"/>
        </w:numPr>
        <w:spacing w:line="360" w:lineRule="auto"/>
        <w:ind w:left="426" w:hanging="426"/>
        <w:jc w:val="both"/>
        <w:rPr>
          <w:szCs w:val="24"/>
        </w:rPr>
      </w:pPr>
      <w:bookmarkStart w:id="85" w:name="_Toc32908696"/>
      <w:bookmarkStart w:id="86" w:name="_Toc33129020"/>
      <w:bookmarkStart w:id="87" w:name="_Toc33129882"/>
      <w:bookmarkStart w:id="88" w:name="_Toc46235408"/>
      <w:r w:rsidRPr="00534D46">
        <w:rPr>
          <w:szCs w:val="24"/>
        </w:rPr>
        <w:t>Morfologi Tanaman</w:t>
      </w:r>
      <w:bookmarkEnd w:id="85"/>
      <w:bookmarkEnd w:id="86"/>
      <w:bookmarkEnd w:id="87"/>
      <w:bookmarkEnd w:id="88"/>
    </w:p>
    <w:p w14:paraId="79E40F17" w14:textId="77777777" w:rsidR="00251F91" w:rsidRPr="00534D46" w:rsidRDefault="00251F91" w:rsidP="00251F91">
      <w:pPr>
        <w:autoSpaceDE w:val="0"/>
        <w:autoSpaceDN w:val="0"/>
        <w:adjustRightInd w:val="0"/>
        <w:spacing w:after="0" w:line="360" w:lineRule="auto"/>
        <w:ind w:firstLine="426"/>
        <w:jc w:val="both"/>
        <w:rPr>
          <w:rFonts w:ascii="Times New Roman" w:hAnsi="Times New Roman"/>
          <w:sz w:val="24"/>
          <w:szCs w:val="24"/>
        </w:rPr>
      </w:pPr>
      <w:r w:rsidRPr="00534D46">
        <w:rPr>
          <w:rFonts w:ascii="Times New Roman" w:hAnsi="Times New Roman"/>
          <w:sz w:val="24"/>
          <w:szCs w:val="24"/>
        </w:rPr>
        <w:t xml:space="preserve">Jambu air sangat mudah dikenali. Bentuk fisik tanaman dan buahnya sangat mudah diketahui bahwa tanaman tersebut adalah jambu air. Tanaman jambu air tergolong tanaman tahunan yaitu hidup menahun (Parenial). Umur tanaman </w:t>
      </w:r>
      <w:r w:rsidRPr="00534D46">
        <w:rPr>
          <w:rFonts w:ascii="Times New Roman" w:hAnsi="Times New Roman"/>
          <w:sz w:val="24"/>
          <w:szCs w:val="24"/>
        </w:rPr>
        <w:lastRenderedPageBreak/>
        <w:t>mencapai puluhan tahun dan pohonnya dapat tumbuh besar dan tinggi. Tanaman jambu air berbuah sepanjang tahun. Pohon ini berbunga tanpa mengenal musim.</w:t>
      </w:r>
    </w:p>
    <w:p w14:paraId="3D23D2FA" w14:textId="77777777" w:rsidR="00251F91" w:rsidRPr="00534D46" w:rsidRDefault="00251F91" w:rsidP="00251F91">
      <w:pPr>
        <w:autoSpaceDE w:val="0"/>
        <w:autoSpaceDN w:val="0"/>
        <w:adjustRightInd w:val="0"/>
        <w:spacing w:after="0" w:line="360" w:lineRule="auto"/>
        <w:ind w:firstLine="426"/>
        <w:jc w:val="both"/>
        <w:rPr>
          <w:rFonts w:ascii="Times New Roman" w:hAnsi="Times New Roman"/>
          <w:sz w:val="24"/>
          <w:szCs w:val="24"/>
        </w:rPr>
      </w:pPr>
      <w:r w:rsidRPr="00534D46">
        <w:rPr>
          <w:rFonts w:ascii="Times New Roman" w:hAnsi="Times New Roman"/>
          <w:sz w:val="24"/>
          <w:szCs w:val="24"/>
        </w:rPr>
        <w:t>Secara morfologis, akar tanaman jambu air (</w:t>
      </w:r>
      <w:r w:rsidRPr="00465794">
        <w:rPr>
          <w:rFonts w:ascii="Times New Roman" w:hAnsi="Times New Roman"/>
          <w:i/>
          <w:sz w:val="24"/>
          <w:szCs w:val="24"/>
        </w:rPr>
        <w:t>Syzygium aquaeum</w:t>
      </w:r>
      <w:r w:rsidRPr="00534D46">
        <w:rPr>
          <w:rFonts w:ascii="Times New Roman" w:hAnsi="Times New Roman"/>
          <w:sz w:val="24"/>
          <w:szCs w:val="24"/>
        </w:rPr>
        <w:t xml:space="preserve">) memiliki sistem perakaran tunggang. Akar tunggang tanaman jambu air menembus ke dalam tanah dan sangat dalam menuju ke dalam pusat bumi. Batang atau pohon tanaman jambu air merupakan batang sejati. Pohon tanaman jambu air berkayu yang sangat keras dan memiliki cabang-cabang atau ranting. Cabang-cabang atau ranting tumbuh melingkari batang atau pohon dan pada umumnya ranting tumbuh menyudut. Batang tanaman berukuran besar dan lingkar batangnya dapat mencapi 150 cm atau lebih. Kulit batang tanaman jambu air menempel kuat pada kayunya dan kulit tanaman jambu air ini berwarna coklat sampai coklat kemerah-merahan. Kulit batang tanaman dan ranting cukup tebal.  Daun jambu air berbentuk bundar memanjang dengan bagian ujung meruncing (semakin ke ujung semakin runcing). </w:t>
      </w:r>
    </w:p>
    <w:p w14:paraId="226190C5" w14:textId="77777777" w:rsidR="00251F91" w:rsidRPr="00534D46" w:rsidRDefault="00251F91" w:rsidP="00251F91">
      <w:pPr>
        <w:autoSpaceDE w:val="0"/>
        <w:autoSpaceDN w:val="0"/>
        <w:adjustRightInd w:val="0"/>
        <w:spacing w:after="0" w:line="360" w:lineRule="auto"/>
        <w:ind w:firstLine="426"/>
        <w:jc w:val="both"/>
        <w:rPr>
          <w:rFonts w:ascii="Times New Roman" w:hAnsi="Times New Roman"/>
          <w:sz w:val="24"/>
          <w:szCs w:val="24"/>
        </w:rPr>
      </w:pPr>
      <w:r w:rsidRPr="00534D46">
        <w:rPr>
          <w:rFonts w:ascii="Times New Roman" w:hAnsi="Times New Roman"/>
          <w:sz w:val="24"/>
          <w:szCs w:val="24"/>
        </w:rPr>
        <w:t>Daun memiliki ukuran besar setengah dari panjangnya. Daun berwarna hi</w:t>
      </w:r>
      <w:r w:rsidR="00705CC2" w:rsidRPr="00534D46">
        <w:rPr>
          <w:rFonts w:ascii="Times New Roman" w:hAnsi="Times New Roman"/>
          <w:sz w:val="24"/>
          <w:szCs w:val="24"/>
        </w:rPr>
        <w:t>jau buram. Letak daun berhadap-</w:t>
      </w:r>
      <w:r w:rsidRPr="00534D46">
        <w:rPr>
          <w:rFonts w:ascii="Times New Roman" w:hAnsi="Times New Roman"/>
          <w:sz w:val="24"/>
          <w:szCs w:val="24"/>
        </w:rPr>
        <w:t xml:space="preserve">hadapan dengan tangkai daun dan sangat pendek sehingga tampak seperti daun duduk. Daun jambu air memiliki tulang-tulang daun menyirip. Bunga jambu air tumbuh bergerombol yang tersusun dalam malai dan dihimpit oleh daun pelindung. Oleh karena itu, bunga jambu air tampak berdompol-dompol. Bunga muncul pada ketiak dahan-dahan, ranting atau ketiak daun di ujung ranting dan bunga bertipe duduk. Bunga kadang-kadang juga tumbuh diketiak daun yang telah gugur. Bunga berbentuk seperti cangkir. Dalam suatu dompol atau satu malai bisa berjumlah 10–18 kuntum bunga tergantung varietasnya. </w:t>
      </w:r>
    </w:p>
    <w:p w14:paraId="13FBA824" w14:textId="77777777" w:rsidR="00251F91" w:rsidRPr="00534D46" w:rsidRDefault="00251F91" w:rsidP="00251F91">
      <w:pPr>
        <w:autoSpaceDE w:val="0"/>
        <w:autoSpaceDN w:val="0"/>
        <w:adjustRightInd w:val="0"/>
        <w:spacing w:after="0" w:line="360" w:lineRule="auto"/>
        <w:ind w:firstLine="426"/>
        <w:jc w:val="both"/>
        <w:rPr>
          <w:rFonts w:ascii="Times New Roman" w:hAnsi="Times New Roman"/>
          <w:sz w:val="24"/>
          <w:szCs w:val="24"/>
          <w:lang w:val="id-ID"/>
        </w:rPr>
      </w:pPr>
      <w:r w:rsidRPr="00534D46">
        <w:rPr>
          <w:rFonts w:ascii="Times New Roman" w:hAnsi="Times New Roman"/>
          <w:sz w:val="24"/>
          <w:szCs w:val="24"/>
        </w:rPr>
        <w:t>Bunga berukuran agak besar dan terdiri atas kelopak daun yang berjumlah 4 helai berwarna putih kehijauan atau putih kemerahan, dan benang sari berjumlah amat banyak. Benang sari berbentuk seperti paku. Bunga jambu air ketika mekar menebar aroma wangi, tetapi akan cepat layu. Buah jambu air berdaging dan berair serta berasa manis. Namun, beberapa jenis jambu berasa agak masam sampai masam misalnya jambu neem, jambu kancing, dan jambu rujak.  Bentuk buah jambu air dan warna kulit buah beragam. Bentuk buah ada yang bulat, bulat panjang mirip lonceng, bulat agak pendek, gemuk mirip genta, bulat pendek dan kecil mirip kancing, bulat segitiga agak panjang, dan bulat segitiga panjang. Warna kulit buah ada yan</w:t>
      </w:r>
      <w:r w:rsidR="00D10A33" w:rsidRPr="00534D46">
        <w:rPr>
          <w:rFonts w:ascii="Times New Roman" w:hAnsi="Times New Roman"/>
          <w:sz w:val="24"/>
          <w:szCs w:val="24"/>
        </w:rPr>
        <w:t>g merah, hijau muda</w:t>
      </w:r>
      <w:r w:rsidRPr="00534D46">
        <w:rPr>
          <w:rFonts w:ascii="Times New Roman" w:hAnsi="Times New Roman"/>
          <w:sz w:val="24"/>
          <w:szCs w:val="24"/>
        </w:rPr>
        <w:t xml:space="preserve"> dengan poles</w:t>
      </w:r>
      <w:r w:rsidR="006E2863" w:rsidRPr="00534D46">
        <w:rPr>
          <w:rFonts w:ascii="Times New Roman" w:hAnsi="Times New Roman"/>
          <w:sz w:val="24"/>
          <w:szCs w:val="24"/>
        </w:rPr>
        <w:t>an warna kemerahan, putih</w:t>
      </w:r>
      <w:r w:rsidRPr="00534D46">
        <w:rPr>
          <w:rFonts w:ascii="Times New Roman" w:hAnsi="Times New Roman"/>
          <w:sz w:val="24"/>
          <w:szCs w:val="24"/>
        </w:rPr>
        <w:t xml:space="preserve">, hijau dan lain </w:t>
      </w:r>
      <w:r w:rsidRPr="00534D46">
        <w:rPr>
          <w:rFonts w:ascii="Times New Roman" w:hAnsi="Times New Roman"/>
          <w:sz w:val="24"/>
          <w:szCs w:val="24"/>
        </w:rPr>
        <w:lastRenderedPageBreak/>
        <w:t xml:space="preserve">sebagainya. Kulit buah jambu air licin, dan mengkilap serta daging buahnya bertekstur agak padat sampai </w:t>
      </w:r>
      <w:r w:rsidR="006E2863" w:rsidRPr="00534D46">
        <w:rPr>
          <w:rFonts w:ascii="Times New Roman" w:hAnsi="Times New Roman"/>
          <w:sz w:val="24"/>
          <w:szCs w:val="24"/>
          <w:lang w:val="id-ID"/>
        </w:rPr>
        <w:t>p</w:t>
      </w:r>
      <w:r w:rsidRPr="00534D46">
        <w:rPr>
          <w:rFonts w:ascii="Times New Roman" w:hAnsi="Times New Roman"/>
          <w:sz w:val="24"/>
          <w:szCs w:val="24"/>
        </w:rPr>
        <w:t>adat dengan rasa masam sampai manis menyegarkan. Biji jambu air berukuran besar dan bahkan ada yang tidak berbiji, berwarna putih, dan bentuknya bulat tidak beraturan dan bagian dalam berwarna ungu.</w:t>
      </w:r>
      <w:r w:rsidR="00E0678E" w:rsidRPr="00534D46">
        <w:rPr>
          <w:rFonts w:ascii="Times New Roman" w:hAnsi="Times New Roman"/>
          <w:sz w:val="24"/>
          <w:szCs w:val="24"/>
          <w:vertAlign w:val="superscript"/>
          <w:lang w:val="id-ID"/>
        </w:rPr>
        <w:t>10</w:t>
      </w:r>
    </w:p>
    <w:p w14:paraId="386E2700" w14:textId="77777777" w:rsidR="00251F91" w:rsidRPr="00534D46" w:rsidRDefault="00251F91" w:rsidP="00251F91">
      <w:pPr>
        <w:pStyle w:val="Heading2"/>
        <w:spacing w:line="360" w:lineRule="auto"/>
        <w:rPr>
          <w:szCs w:val="24"/>
          <w:lang w:val="id-ID"/>
        </w:rPr>
      </w:pPr>
      <w:bookmarkStart w:id="89" w:name="_Toc46235409"/>
      <w:r w:rsidRPr="00534D46">
        <w:rPr>
          <w:szCs w:val="24"/>
          <w:lang w:val="id-ID"/>
        </w:rPr>
        <w:t>2.1.2 Kandungan  Kimia Tanaman</w:t>
      </w:r>
      <w:bookmarkEnd w:id="89"/>
    </w:p>
    <w:p w14:paraId="74DAEE22" w14:textId="77777777" w:rsidR="00251F91" w:rsidRPr="00534D46" w:rsidRDefault="00251F91" w:rsidP="00251F91">
      <w:pPr>
        <w:autoSpaceDE w:val="0"/>
        <w:autoSpaceDN w:val="0"/>
        <w:adjustRightInd w:val="0"/>
        <w:spacing w:after="0" w:line="360" w:lineRule="auto"/>
        <w:ind w:firstLine="720"/>
        <w:jc w:val="both"/>
        <w:rPr>
          <w:rFonts w:ascii="Times New Roman" w:hAnsi="Times New Roman"/>
          <w:sz w:val="24"/>
          <w:szCs w:val="24"/>
        </w:rPr>
      </w:pPr>
      <w:r w:rsidRPr="00534D46">
        <w:rPr>
          <w:rFonts w:ascii="Times New Roman" w:hAnsi="Times New Roman"/>
          <w:bCs/>
          <w:sz w:val="24"/>
          <w:szCs w:val="24"/>
          <w:lang w:val="id-ID"/>
        </w:rPr>
        <w:t>Ekstrak etanol daun jambu air (</w:t>
      </w:r>
      <w:r w:rsidRPr="00534D46">
        <w:rPr>
          <w:rFonts w:ascii="Times New Roman" w:hAnsi="Times New Roman"/>
          <w:bCs/>
          <w:i/>
          <w:sz w:val="24"/>
          <w:szCs w:val="24"/>
          <w:lang w:val="id-ID"/>
        </w:rPr>
        <w:t>Syzygium aqueum</w:t>
      </w:r>
      <w:r w:rsidRPr="00534D46">
        <w:rPr>
          <w:rFonts w:ascii="Times New Roman" w:hAnsi="Times New Roman"/>
          <w:bCs/>
          <w:sz w:val="24"/>
          <w:szCs w:val="24"/>
          <w:lang w:val="id-ID"/>
        </w:rPr>
        <w:t>) mengandung enam jenis flavonoid yaitu 4- hydroxybenzaldehyde, myricetin-3-O-rhamnoside, europetin-3-O-rhamnoside, phloretin, myrigalone-G dan myrigalone-B.</w:t>
      </w:r>
      <w:r w:rsidR="00F143EE" w:rsidRPr="00534D46">
        <w:rPr>
          <w:rFonts w:ascii="Times New Roman" w:hAnsi="Times New Roman"/>
          <w:bCs/>
          <w:sz w:val="24"/>
          <w:szCs w:val="24"/>
          <w:lang w:val="id-ID"/>
        </w:rPr>
        <w:t xml:space="preserve"> D</w:t>
      </w:r>
      <w:r w:rsidRPr="00534D46">
        <w:rPr>
          <w:rFonts w:ascii="Times New Roman" w:hAnsi="Times New Roman"/>
          <w:bCs/>
          <w:sz w:val="24"/>
          <w:szCs w:val="24"/>
          <w:lang w:val="id-ID"/>
        </w:rPr>
        <w:t>aun jambu air (</w:t>
      </w:r>
      <w:r w:rsidRPr="00534D46">
        <w:rPr>
          <w:rFonts w:ascii="Times New Roman" w:hAnsi="Times New Roman"/>
          <w:bCs/>
          <w:i/>
          <w:sz w:val="24"/>
          <w:szCs w:val="24"/>
          <w:lang w:val="id-ID"/>
        </w:rPr>
        <w:t>Syzygium aqueum</w:t>
      </w:r>
      <w:r w:rsidRPr="00534D46">
        <w:rPr>
          <w:rFonts w:ascii="Times New Roman" w:hAnsi="Times New Roman"/>
          <w:bCs/>
          <w:sz w:val="24"/>
          <w:szCs w:val="24"/>
          <w:lang w:val="id-ID"/>
        </w:rPr>
        <w:t xml:space="preserve">) mengandung senyawa fenolik. </w:t>
      </w:r>
      <w:r w:rsidR="00F143EE" w:rsidRPr="00534D46">
        <w:rPr>
          <w:rFonts w:ascii="Times New Roman" w:hAnsi="Times New Roman"/>
          <w:bCs/>
          <w:sz w:val="24"/>
          <w:szCs w:val="24"/>
          <w:lang w:val="id-ID"/>
        </w:rPr>
        <w:t>G</w:t>
      </w:r>
      <w:r w:rsidR="00F143EE" w:rsidRPr="00534D46">
        <w:rPr>
          <w:rFonts w:ascii="Times New Roman" w:hAnsi="Times New Roman"/>
          <w:bCs/>
          <w:sz w:val="24"/>
          <w:szCs w:val="24"/>
        </w:rPr>
        <w:t xml:space="preserve">enus </w:t>
      </w:r>
      <w:r w:rsidRPr="00534D46">
        <w:rPr>
          <w:rFonts w:ascii="Times New Roman" w:hAnsi="Times New Roman"/>
          <w:bCs/>
          <w:sz w:val="24"/>
          <w:szCs w:val="24"/>
        </w:rPr>
        <w:t xml:space="preserve">Syzygium mengandung terpenoid dan γ terpinene dalam jumlah yang tinggi. Tanin juga ditemukan dalam daun spesies </w:t>
      </w:r>
      <w:r w:rsidRPr="00534D46">
        <w:rPr>
          <w:rFonts w:ascii="Times New Roman" w:hAnsi="Times New Roman"/>
          <w:bCs/>
          <w:i/>
          <w:sz w:val="24"/>
          <w:szCs w:val="24"/>
        </w:rPr>
        <w:t>Syzygium aqueum</w:t>
      </w:r>
      <w:r w:rsidRPr="00534D46">
        <w:rPr>
          <w:rFonts w:ascii="Times New Roman" w:hAnsi="Times New Roman"/>
          <w:bCs/>
          <w:sz w:val="24"/>
          <w:szCs w:val="24"/>
        </w:rPr>
        <w:t xml:space="preserve">. </w:t>
      </w:r>
      <w:r w:rsidRPr="00534D46">
        <w:rPr>
          <w:rFonts w:ascii="Times New Roman" w:hAnsi="Times New Roman"/>
          <w:sz w:val="24"/>
          <w:szCs w:val="24"/>
        </w:rPr>
        <w:t>Daun jambu air mengandung acutissimin A, casuarinin, Eugenigradin A, eugeniin, 4,6 - hexahydroxy - diphenoylglucose, grandinin, penduculagin, I – beta – O- galloylpedunculagin, vescalagin, epi-(-)- gallocatechin, epi-(-)-gallocatechin-3-O- gallate, prode</w:t>
      </w:r>
      <w:r w:rsidR="00F143EE" w:rsidRPr="00534D46">
        <w:rPr>
          <w:rFonts w:ascii="Times New Roman" w:hAnsi="Times New Roman"/>
          <w:sz w:val="24"/>
          <w:szCs w:val="24"/>
        </w:rPr>
        <w:t>lphinidin B-2 3,3-di-O- gallate.</w:t>
      </w:r>
      <w:r w:rsidRPr="00534D46">
        <w:rPr>
          <w:rFonts w:ascii="Times New Roman" w:hAnsi="Times New Roman"/>
          <w:sz w:val="24"/>
          <w:szCs w:val="24"/>
          <w:vertAlign w:val="superscript"/>
        </w:rPr>
        <w:t>4</w:t>
      </w:r>
    </w:p>
    <w:p w14:paraId="0DEE84F7" w14:textId="77777777" w:rsidR="00251F91" w:rsidRPr="00534D46" w:rsidRDefault="00251F91" w:rsidP="00251F91">
      <w:pPr>
        <w:pStyle w:val="Heading2"/>
        <w:spacing w:line="360" w:lineRule="auto"/>
        <w:rPr>
          <w:szCs w:val="24"/>
        </w:rPr>
      </w:pPr>
      <w:bookmarkStart w:id="90" w:name="_Toc46235410"/>
      <w:r w:rsidRPr="00534D46">
        <w:rPr>
          <w:szCs w:val="24"/>
          <w:lang w:val="id-ID"/>
        </w:rPr>
        <w:t xml:space="preserve">2.1.3 </w:t>
      </w:r>
      <w:r w:rsidRPr="00534D46">
        <w:rPr>
          <w:szCs w:val="24"/>
        </w:rPr>
        <w:t>Khasiat Tanaman</w:t>
      </w:r>
      <w:bookmarkEnd w:id="90"/>
    </w:p>
    <w:p w14:paraId="126FBFE4" w14:textId="77777777" w:rsidR="00251F91" w:rsidRPr="00534D46" w:rsidRDefault="00251F91" w:rsidP="00251F91">
      <w:pPr>
        <w:spacing w:after="0" w:line="360" w:lineRule="auto"/>
        <w:ind w:firstLine="720"/>
        <w:jc w:val="both"/>
        <w:rPr>
          <w:rFonts w:ascii="Times New Roman" w:hAnsi="Times New Roman"/>
          <w:b/>
          <w:bCs/>
          <w:sz w:val="24"/>
          <w:szCs w:val="24"/>
          <w:lang w:val="id-ID"/>
        </w:rPr>
      </w:pPr>
      <w:r w:rsidRPr="00534D46">
        <w:rPr>
          <w:rFonts w:ascii="Times New Roman" w:hAnsi="Times New Roman"/>
          <w:bCs/>
          <w:sz w:val="24"/>
          <w:szCs w:val="24"/>
        </w:rPr>
        <w:t>Tanaman jambu air telah banyak dimanfaatkan oleh masyarakat Indonesia sejak dulu, khususnya buahnya yang digunakan sebagai komponen diuretik atau merangsang pembuangan air seni atau melancarkan buang air seni. Hal ini sangat baik bagi kandung kemih dan untuk sebagian orang, jambu air juga sangat bermanfaat dalam meredakan bengkak pada kulit kaki maupun tangan. Khasiat jambu air yang dilihat di Malaysia yaitu serbuk daun yang telah kering digunakan untuk menyembuhkan penyakit kudis</w:t>
      </w:r>
      <w:r w:rsidR="00F143EE" w:rsidRPr="00534D46">
        <w:rPr>
          <w:rFonts w:ascii="Times New Roman" w:hAnsi="Times New Roman"/>
          <w:bCs/>
          <w:sz w:val="24"/>
          <w:szCs w:val="24"/>
        </w:rPr>
        <w:t xml:space="preserve"> dan mengurangi bengkak.</w:t>
      </w:r>
      <w:r w:rsidR="00E0678E" w:rsidRPr="00534D46">
        <w:rPr>
          <w:rFonts w:ascii="Times New Roman" w:hAnsi="Times New Roman"/>
          <w:bCs/>
          <w:sz w:val="24"/>
          <w:szCs w:val="24"/>
          <w:vertAlign w:val="superscript"/>
          <w:lang w:val="id-ID"/>
        </w:rPr>
        <w:t>10</w:t>
      </w:r>
    </w:p>
    <w:p w14:paraId="64213E3B" w14:textId="77777777" w:rsidR="00F01789" w:rsidRPr="00534D46" w:rsidRDefault="00251F91" w:rsidP="00DE1740">
      <w:pPr>
        <w:spacing w:after="0" w:line="360" w:lineRule="auto"/>
        <w:ind w:firstLine="720"/>
        <w:jc w:val="both"/>
        <w:rPr>
          <w:rFonts w:ascii="Times New Roman" w:hAnsi="Times New Roman"/>
          <w:bCs/>
          <w:sz w:val="24"/>
          <w:szCs w:val="24"/>
          <w:lang w:val="id-ID"/>
        </w:rPr>
      </w:pPr>
      <w:r w:rsidRPr="00534D46">
        <w:rPr>
          <w:rFonts w:ascii="Times New Roman" w:hAnsi="Times New Roman"/>
          <w:bCs/>
          <w:i/>
          <w:sz w:val="24"/>
          <w:szCs w:val="24"/>
        </w:rPr>
        <w:t>Syzygium aqueum</w:t>
      </w:r>
      <w:r w:rsidRPr="00534D46">
        <w:rPr>
          <w:rFonts w:ascii="Times New Roman" w:hAnsi="Times New Roman"/>
          <w:bCs/>
          <w:sz w:val="24"/>
          <w:szCs w:val="24"/>
        </w:rPr>
        <w:t xml:space="preserve"> digunakan secara turun-temurun untuk menobati kandidiasis. Hasil riset juga memperlihatkan bahwa ekstrak daun jambu air </w:t>
      </w:r>
      <w:r w:rsidR="004A14B1" w:rsidRPr="00534D46">
        <w:rPr>
          <w:rFonts w:ascii="Times New Roman" w:hAnsi="Times New Roman"/>
          <w:bCs/>
          <w:i/>
          <w:sz w:val="24"/>
          <w:szCs w:val="24"/>
        </w:rPr>
        <w:t>Syzygium aqueum</w:t>
      </w:r>
      <w:r w:rsidRPr="00534D46">
        <w:rPr>
          <w:rFonts w:ascii="Times New Roman" w:hAnsi="Times New Roman"/>
          <w:bCs/>
          <w:sz w:val="24"/>
          <w:szCs w:val="24"/>
        </w:rPr>
        <w:t xml:space="preserve"> dapat memperbaiki resistensi insulin dan menurunkan kadar glukosa darah, bahkan memperbaiki komplikasi akibat penyakit kencing manis seperti impotensi pada pria. Ekstrak daun jambu air </w:t>
      </w:r>
      <w:r w:rsidR="004A14B1" w:rsidRPr="00534D46">
        <w:rPr>
          <w:rFonts w:ascii="Times New Roman" w:hAnsi="Times New Roman"/>
          <w:bCs/>
          <w:i/>
          <w:sz w:val="24"/>
          <w:szCs w:val="24"/>
        </w:rPr>
        <w:t>Syzygium aqueum</w:t>
      </w:r>
      <w:r w:rsidR="004A14B1" w:rsidRPr="00534D46">
        <w:rPr>
          <w:rFonts w:ascii="Times New Roman" w:hAnsi="Times New Roman"/>
          <w:bCs/>
          <w:sz w:val="24"/>
          <w:szCs w:val="24"/>
        </w:rPr>
        <w:t xml:space="preserve"> </w:t>
      </w:r>
      <w:r w:rsidRPr="00534D46">
        <w:rPr>
          <w:rFonts w:ascii="Times New Roman" w:hAnsi="Times New Roman"/>
          <w:bCs/>
          <w:sz w:val="24"/>
          <w:szCs w:val="24"/>
        </w:rPr>
        <w:t>juga potensial untuk bahan kosmetik.</w:t>
      </w:r>
      <w:r w:rsidR="00E0678E" w:rsidRPr="00534D46">
        <w:rPr>
          <w:rFonts w:ascii="Times New Roman" w:hAnsi="Times New Roman"/>
          <w:bCs/>
          <w:sz w:val="24"/>
          <w:szCs w:val="24"/>
          <w:vertAlign w:val="superscript"/>
          <w:lang w:val="id-ID"/>
        </w:rPr>
        <w:t>11</w:t>
      </w:r>
      <w:r w:rsidR="00E0678E" w:rsidRPr="00534D46">
        <w:rPr>
          <w:rFonts w:ascii="Times New Roman" w:hAnsi="Times New Roman"/>
          <w:bCs/>
          <w:sz w:val="24"/>
          <w:szCs w:val="24"/>
          <w:lang w:val="id-ID"/>
        </w:rPr>
        <w:t xml:space="preserve"> </w:t>
      </w:r>
      <w:r w:rsidRPr="00534D46">
        <w:rPr>
          <w:rFonts w:ascii="Times New Roman" w:hAnsi="Times New Roman"/>
          <w:bCs/>
          <w:sz w:val="24"/>
          <w:szCs w:val="24"/>
          <w:lang w:val="id-ID"/>
        </w:rPr>
        <w:t xml:space="preserve">Daun jambu air memiliki manfaat di antaranya yaitu mengecilkan pori-pori dan menghambat produksi minyak berlebih pada kulit, </w:t>
      </w:r>
      <w:r w:rsidRPr="00534D46">
        <w:rPr>
          <w:rFonts w:ascii="Times New Roman" w:hAnsi="Times New Roman"/>
          <w:bCs/>
          <w:sz w:val="24"/>
          <w:szCs w:val="24"/>
          <w:lang w:val="id-ID"/>
        </w:rPr>
        <w:lastRenderedPageBreak/>
        <w:t>menurunkan demam, menghentikan diare, mengobati lidah pecah-pecah, diabetes, batuk dan sakit kepala.</w:t>
      </w:r>
      <w:r w:rsidR="00E0678E" w:rsidRPr="00534D46">
        <w:rPr>
          <w:rFonts w:ascii="Times New Roman" w:hAnsi="Times New Roman"/>
          <w:bCs/>
          <w:sz w:val="24"/>
          <w:szCs w:val="24"/>
          <w:vertAlign w:val="superscript"/>
          <w:lang w:val="id-ID"/>
        </w:rPr>
        <w:t>11</w:t>
      </w:r>
    </w:p>
    <w:p w14:paraId="6A5D444F" w14:textId="77777777" w:rsidR="00251F91" w:rsidRPr="00534D46" w:rsidRDefault="00251F91" w:rsidP="00251F91">
      <w:pPr>
        <w:pStyle w:val="Heading1"/>
        <w:spacing w:line="360" w:lineRule="auto"/>
        <w:jc w:val="left"/>
        <w:rPr>
          <w:szCs w:val="24"/>
        </w:rPr>
      </w:pPr>
      <w:bookmarkStart w:id="91" w:name="_Toc46235411"/>
      <w:r w:rsidRPr="00534D46">
        <w:rPr>
          <w:szCs w:val="24"/>
          <w:lang w:val="id-ID"/>
        </w:rPr>
        <w:t xml:space="preserve">2.2 </w:t>
      </w:r>
      <w:bookmarkStart w:id="92" w:name="_Toc32908697"/>
      <w:bookmarkStart w:id="93" w:name="_Toc33129021"/>
      <w:r w:rsidRPr="00534D46">
        <w:rPr>
          <w:szCs w:val="24"/>
        </w:rPr>
        <w:t xml:space="preserve">Bakteri </w:t>
      </w:r>
      <w:r w:rsidRPr="00534D46">
        <w:rPr>
          <w:i/>
          <w:szCs w:val="24"/>
        </w:rPr>
        <w:t>Staphylococcus aureus</w:t>
      </w:r>
      <w:bookmarkEnd w:id="91"/>
      <w:bookmarkEnd w:id="92"/>
      <w:bookmarkEnd w:id="93"/>
      <w:r w:rsidRPr="00534D46">
        <w:rPr>
          <w:szCs w:val="24"/>
        </w:rPr>
        <w:t xml:space="preserve">  </w:t>
      </w:r>
    </w:p>
    <w:p w14:paraId="1712739A" w14:textId="77777777" w:rsidR="00CC2FD7" w:rsidRPr="00534D46" w:rsidRDefault="00873BCB" w:rsidP="004C570B">
      <w:pPr>
        <w:jc w:val="center"/>
        <w:rPr>
          <w:rFonts w:ascii="Times New Roman" w:hAnsi="Times New Roman"/>
          <w:b/>
          <w:sz w:val="24"/>
          <w:szCs w:val="24"/>
          <w:lang w:val="id-ID"/>
        </w:rPr>
      </w:pPr>
      <w:r w:rsidRPr="00534D46">
        <w:rPr>
          <w:rFonts w:ascii="Times New Roman" w:hAnsi="Times New Roman"/>
          <w:b/>
          <w:noProof/>
          <w:sz w:val="24"/>
          <w:szCs w:val="24"/>
          <w:lang w:val="id-ID" w:eastAsia="id-ID"/>
        </w:rPr>
        <w:drawing>
          <wp:inline distT="0" distB="0" distL="0" distR="0" wp14:anchorId="721A1D12" wp14:editId="6EDA2170">
            <wp:extent cx="2221200" cy="1737991"/>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kteri.PNG"/>
                    <pic:cNvPicPr/>
                  </pic:nvPicPr>
                  <pic:blipFill rotWithShape="1">
                    <a:blip r:embed="rId32">
                      <a:extLst>
                        <a:ext uri="{28A0092B-C50C-407E-A947-70E740481C1C}">
                          <a14:useLocalDpi xmlns:a14="http://schemas.microsoft.com/office/drawing/2010/main" val="0"/>
                        </a:ext>
                      </a:extLst>
                    </a:blip>
                    <a:srcRect l="8065"/>
                    <a:stretch/>
                  </pic:blipFill>
                  <pic:spPr bwMode="auto">
                    <a:xfrm>
                      <a:off x="0" y="0"/>
                      <a:ext cx="2221200" cy="1737991"/>
                    </a:xfrm>
                    <a:prstGeom prst="rect">
                      <a:avLst/>
                    </a:prstGeom>
                    <a:ln>
                      <a:noFill/>
                    </a:ln>
                    <a:extLst>
                      <a:ext uri="{53640926-AAD7-44D8-BBD7-CCE9431645EC}">
                        <a14:shadowObscured xmlns:a14="http://schemas.microsoft.com/office/drawing/2010/main"/>
                      </a:ext>
                    </a:extLst>
                  </pic:spPr>
                </pic:pic>
              </a:graphicData>
            </a:graphic>
          </wp:inline>
        </w:drawing>
      </w:r>
    </w:p>
    <w:p w14:paraId="39E999D0" w14:textId="77777777" w:rsidR="00F01789" w:rsidRPr="00534D46" w:rsidRDefault="004C570B" w:rsidP="004C570B">
      <w:pPr>
        <w:jc w:val="center"/>
        <w:rPr>
          <w:rFonts w:ascii="Times New Roman" w:hAnsi="Times New Roman"/>
          <w:b/>
          <w:sz w:val="20"/>
          <w:szCs w:val="20"/>
          <w:lang w:val="id-ID"/>
        </w:rPr>
      </w:pPr>
      <w:r w:rsidRPr="00534D46">
        <w:rPr>
          <w:rFonts w:ascii="Times New Roman" w:hAnsi="Times New Roman"/>
          <w:b/>
          <w:sz w:val="20"/>
          <w:szCs w:val="20"/>
          <w:lang w:val="id-ID"/>
        </w:rPr>
        <w:t xml:space="preserve">Gambar 2.2 Bakteri </w:t>
      </w:r>
      <w:r w:rsidRPr="00534D46">
        <w:rPr>
          <w:rFonts w:ascii="Times New Roman" w:hAnsi="Times New Roman"/>
          <w:b/>
          <w:i/>
          <w:sz w:val="20"/>
          <w:szCs w:val="20"/>
          <w:lang w:val="id-ID"/>
        </w:rPr>
        <w:t>Staphylococcus aureus</w:t>
      </w:r>
      <w:r w:rsidR="00E0678E" w:rsidRPr="00534D46">
        <w:rPr>
          <w:rFonts w:ascii="Times New Roman" w:hAnsi="Times New Roman"/>
          <w:b/>
          <w:sz w:val="20"/>
          <w:szCs w:val="20"/>
          <w:vertAlign w:val="superscript"/>
          <w:lang w:val="id-ID"/>
        </w:rPr>
        <w:t>12</w:t>
      </w:r>
    </w:p>
    <w:p w14:paraId="51BE833F" w14:textId="77777777" w:rsidR="00F01789" w:rsidRPr="00534D46" w:rsidRDefault="00F01789" w:rsidP="00F01789">
      <w:pPr>
        <w:spacing w:after="0" w:line="360" w:lineRule="auto"/>
        <w:jc w:val="both"/>
        <w:rPr>
          <w:rFonts w:ascii="Times New Roman" w:hAnsi="Times New Roman"/>
          <w:b/>
          <w:sz w:val="24"/>
          <w:szCs w:val="24"/>
          <w:lang w:val="id-ID"/>
        </w:rPr>
      </w:pPr>
      <w:r w:rsidRPr="00534D46">
        <w:rPr>
          <w:rFonts w:ascii="Times New Roman" w:hAnsi="Times New Roman"/>
          <w:sz w:val="24"/>
          <w:szCs w:val="24"/>
        </w:rPr>
        <w:t xml:space="preserve">Klasifikasi </w:t>
      </w:r>
      <w:r w:rsidRPr="00534D46">
        <w:rPr>
          <w:rFonts w:ascii="Times New Roman" w:hAnsi="Times New Roman"/>
          <w:i/>
          <w:sz w:val="24"/>
          <w:szCs w:val="24"/>
        </w:rPr>
        <w:t>Staphylococcus aureus</w:t>
      </w:r>
      <w:r w:rsidR="00E0678E" w:rsidRPr="00534D46">
        <w:rPr>
          <w:rFonts w:ascii="Times New Roman" w:hAnsi="Times New Roman"/>
          <w:sz w:val="24"/>
          <w:szCs w:val="24"/>
          <w:vertAlign w:val="superscript"/>
          <w:lang w:val="id-ID"/>
        </w:rPr>
        <w:t>13</w:t>
      </w:r>
    </w:p>
    <w:p w14:paraId="14BDFB0E" w14:textId="77777777" w:rsidR="00F01789" w:rsidRPr="00534D46" w:rsidRDefault="00F01789" w:rsidP="00F01789">
      <w:pPr>
        <w:spacing w:after="0" w:line="360" w:lineRule="auto"/>
        <w:jc w:val="both"/>
        <w:rPr>
          <w:rFonts w:ascii="Times New Roman" w:hAnsi="Times New Roman"/>
          <w:sz w:val="24"/>
          <w:szCs w:val="24"/>
        </w:rPr>
      </w:pPr>
      <w:r w:rsidRPr="00534D46">
        <w:rPr>
          <w:rFonts w:ascii="Times New Roman" w:hAnsi="Times New Roman"/>
          <w:sz w:val="24"/>
          <w:szCs w:val="24"/>
        </w:rPr>
        <w:t>Domain</w:t>
      </w:r>
      <w:r w:rsidRPr="00534D46">
        <w:rPr>
          <w:rFonts w:ascii="Times New Roman" w:hAnsi="Times New Roman"/>
          <w:sz w:val="24"/>
          <w:szCs w:val="24"/>
        </w:rPr>
        <w:tab/>
        <w:t>: Bacteria</w:t>
      </w:r>
    </w:p>
    <w:p w14:paraId="57550287" w14:textId="77777777" w:rsidR="00F01789" w:rsidRPr="00534D46" w:rsidRDefault="00F01789" w:rsidP="00F01789">
      <w:pPr>
        <w:spacing w:after="0" w:line="360" w:lineRule="auto"/>
        <w:jc w:val="both"/>
        <w:rPr>
          <w:rFonts w:ascii="Times New Roman" w:hAnsi="Times New Roman"/>
          <w:sz w:val="24"/>
          <w:szCs w:val="24"/>
        </w:rPr>
      </w:pPr>
      <w:r w:rsidRPr="00534D46">
        <w:rPr>
          <w:rFonts w:ascii="Times New Roman" w:hAnsi="Times New Roman"/>
          <w:sz w:val="24"/>
          <w:szCs w:val="24"/>
        </w:rPr>
        <w:t xml:space="preserve">Kingdom </w:t>
      </w:r>
      <w:r w:rsidRPr="00534D46">
        <w:rPr>
          <w:rFonts w:ascii="Times New Roman" w:hAnsi="Times New Roman"/>
          <w:sz w:val="24"/>
          <w:szCs w:val="24"/>
        </w:rPr>
        <w:tab/>
        <w:t>: Eubacteria</w:t>
      </w:r>
    </w:p>
    <w:p w14:paraId="734EE8F4" w14:textId="77777777" w:rsidR="00F01789" w:rsidRPr="00534D46" w:rsidRDefault="00F01789" w:rsidP="00F01789">
      <w:pPr>
        <w:spacing w:after="0" w:line="360" w:lineRule="auto"/>
        <w:jc w:val="both"/>
        <w:rPr>
          <w:rFonts w:ascii="Times New Roman" w:hAnsi="Times New Roman"/>
          <w:sz w:val="24"/>
          <w:szCs w:val="24"/>
        </w:rPr>
      </w:pPr>
      <w:r w:rsidRPr="00534D46">
        <w:rPr>
          <w:rFonts w:ascii="Times New Roman" w:hAnsi="Times New Roman"/>
          <w:sz w:val="24"/>
          <w:szCs w:val="24"/>
        </w:rPr>
        <w:t>Phylum</w:t>
      </w:r>
      <w:r w:rsidRPr="00534D46">
        <w:rPr>
          <w:rFonts w:ascii="Times New Roman" w:hAnsi="Times New Roman"/>
          <w:sz w:val="24"/>
          <w:szCs w:val="24"/>
        </w:rPr>
        <w:tab/>
        <w:t>: Firmicutes</w:t>
      </w:r>
    </w:p>
    <w:p w14:paraId="354BD8C5" w14:textId="77777777" w:rsidR="00F01789" w:rsidRPr="00534D46" w:rsidRDefault="00F01789" w:rsidP="00F01789">
      <w:pPr>
        <w:spacing w:after="0" w:line="360" w:lineRule="auto"/>
        <w:jc w:val="both"/>
        <w:rPr>
          <w:rFonts w:ascii="Times New Roman" w:hAnsi="Times New Roman"/>
          <w:sz w:val="24"/>
          <w:szCs w:val="24"/>
        </w:rPr>
      </w:pPr>
      <w:r w:rsidRPr="00534D46">
        <w:rPr>
          <w:rFonts w:ascii="Times New Roman" w:hAnsi="Times New Roman"/>
          <w:sz w:val="24"/>
          <w:szCs w:val="24"/>
        </w:rPr>
        <w:t>Class</w:t>
      </w:r>
      <w:r w:rsidRPr="00534D46">
        <w:rPr>
          <w:rFonts w:ascii="Times New Roman" w:hAnsi="Times New Roman"/>
          <w:sz w:val="24"/>
          <w:szCs w:val="24"/>
        </w:rPr>
        <w:tab/>
      </w:r>
      <w:r w:rsidRPr="00534D46">
        <w:rPr>
          <w:rFonts w:ascii="Times New Roman" w:hAnsi="Times New Roman"/>
          <w:sz w:val="24"/>
          <w:szCs w:val="24"/>
        </w:rPr>
        <w:tab/>
        <w:t>: Bacili</w:t>
      </w:r>
    </w:p>
    <w:p w14:paraId="39C7C86C" w14:textId="77777777" w:rsidR="00F01789" w:rsidRPr="00534D46" w:rsidRDefault="00F01789" w:rsidP="00F01789">
      <w:pPr>
        <w:spacing w:after="0" w:line="360" w:lineRule="auto"/>
        <w:jc w:val="both"/>
        <w:rPr>
          <w:rFonts w:ascii="Times New Roman" w:hAnsi="Times New Roman"/>
          <w:sz w:val="24"/>
          <w:szCs w:val="24"/>
        </w:rPr>
      </w:pPr>
      <w:r w:rsidRPr="00534D46">
        <w:rPr>
          <w:rFonts w:ascii="Times New Roman" w:hAnsi="Times New Roman"/>
          <w:sz w:val="24"/>
          <w:szCs w:val="24"/>
        </w:rPr>
        <w:t>Ordo</w:t>
      </w:r>
      <w:r w:rsidRPr="00534D46">
        <w:rPr>
          <w:rFonts w:ascii="Times New Roman" w:hAnsi="Times New Roman"/>
          <w:sz w:val="24"/>
          <w:szCs w:val="24"/>
        </w:rPr>
        <w:tab/>
      </w:r>
      <w:r w:rsidRPr="00534D46">
        <w:rPr>
          <w:rFonts w:ascii="Times New Roman" w:hAnsi="Times New Roman"/>
          <w:sz w:val="24"/>
          <w:szCs w:val="24"/>
        </w:rPr>
        <w:tab/>
        <w:t>: Bacillales</w:t>
      </w:r>
    </w:p>
    <w:p w14:paraId="40609C52" w14:textId="77777777" w:rsidR="00F01789" w:rsidRPr="00534D46" w:rsidRDefault="00F01789" w:rsidP="00F01789">
      <w:pPr>
        <w:spacing w:after="0" w:line="360" w:lineRule="auto"/>
        <w:jc w:val="both"/>
        <w:rPr>
          <w:rFonts w:ascii="Times New Roman" w:hAnsi="Times New Roman"/>
          <w:sz w:val="24"/>
          <w:szCs w:val="24"/>
        </w:rPr>
      </w:pPr>
      <w:r w:rsidRPr="00534D46">
        <w:rPr>
          <w:rFonts w:ascii="Times New Roman" w:hAnsi="Times New Roman"/>
          <w:sz w:val="24"/>
          <w:szCs w:val="24"/>
        </w:rPr>
        <w:t>Famili</w:t>
      </w:r>
      <w:r w:rsidRPr="00534D46">
        <w:rPr>
          <w:rFonts w:ascii="Times New Roman" w:hAnsi="Times New Roman"/>
          <w:sz w:val="24"/>
          <w:szCs w:val="24"/>
        </w:rPr>
        <w:tab/>
      </w:r>
      <w:r w:rsidRPr="00534D46">
        <w:rPr>
          <w:rFonts w:ascii="Times New Roman" w:hAnsi="Times New Roman"/>
          <w:sz w:val="24"/>
          <w:szCs w:val="24"/>
        </w:rPr>
        <w:tab/>
        <w:t>: Staphylococcaceae</w:t>
      </w:r>
    </w:p>
    <w:p w14:paraId="5559BB65" w14:textId="77777777" w:rsidR="00F01789" w:rsidRPr="00534D46" w:rsidRDefault="00F01789" w:rsidP="00F01789">
      <w:pPr>
        <w:spacing w:after="0" w:line="360" w:lineRule="auto"/>
        <w:jc w:val="both"/>
        <w:rPr>
          <w:rFonts w:ascii="Times New Roman" w:hAnsi="Times New Roman"/>
          <w:sz w:val="24"/>
          <w:szCs w:val="24"/>
        </w:rPr>
      </w:pPr>
      <w:r w:rsidRPr="00534D46">
        <w:rPr>
          <w:rFonts w:ascii="Times New Roman" w:hAnsi="Times New Roman"/>
          <w:sz w:val="24"/>
          <w:szCs w:val="24"/>
        </w:rPr>
        <w:t>Genus</w:t>
      </w:r>
      <w:r w:rsidRPr="00534D46">
        <w:rPr>
          <w:rFonts w:ascii="Times New Roman" w:hAnsi="Times New Roman"/>
          <w:sz w:val="24"/>
          <w:szCs w:val="24"/>
        </w:rPr>
        <w:tab/>
      </w:r>
      <w:r w:rsidRPr="00534D46">
        <w:rPr>
          <w:rFonts w:ascii="Times New Roman" w:hAnsi="Times New Roman"/>
          <w:sz w:val="24"/>
          <w:szCs w:val="24"/>
        </w:rPr>
        <w:tab/>
        <w:t>: Staphylocococcus</w:t>
      </w:r>
    </w:p>
    <w:p w14:paraId="6E770813" w14:textId="77777777" w:rsidR="00F01789" w:rsidRPr="00534D46" w:rsidRDefault="00F01789" w:rsidP="00F01789">
      <w:pPr>
        <w:spacing w:line="360" w:lineRule="auto"/>
        <w:jc w:val="both"/>
        <w:rPr>
          <w:rFonts w:ascii="Times New Roman" w:hAnsi="Times New Roman"/>
          <w:sz w:val="24"/>
          <w:szCs w:val="24"/>
        </w:rPr>
      </w:pPr>
      <w:r w:rsidRPr="00534D46">
        <w:rPr>
          <w:rFonts w:ascii="Times New Roman" w:hAnsi="Times New Roman"/>
          <w:sz w:val="24"/>
          <w:szCs w:val="24"/>
        </w:rPr>
        <w:t>Species</w:t>
      </w:r>
      <w:r w:rsidRPr="00534D46">
        <w:rPr>
          <w:rFonts w:ascii="Times New Roman" w:hAnsi="Times New Roman"/>
          <w:sz w:val="24"/>
          <w:szCs w:val="24"/>
        </w:rPr>
        <w:tab/>
        <w:t>: Staphylococcus aureus</w:t>
      </w:r>
    </w:p>
    <w:p w14:paraId="677DC0CE" w14:textId="77777777" w:rsidR="00F01789" w:rsidRPr="00534D46" w:rsidRDefault="00F01789" w:rsidP="00F01789">
      <w:pPr>
        <w:pStyle w:val="Heading2"/>
        <w:spacing w:line="360" w:lineRule="auto"/>
        <w:rPr>
          <w:lang w:val="id-ID"/>
        </w:rPr>
      </w:pPr>
      <w:bookmarkStart w:id="94" w:name="_Toc46235412"/>
      <w:r w:rsidRPr="00534D46">
        <w:rPr>
          <w:lang w:val="id-ID"/>
        </w:rPr>
        <w:t>2.2.1 Morfologi</w:t>
      </w:r>
      <w:bookmarkEnd w:id="94"/>
      <w:r w:rsidRPr="00534D46">
        <w:rPr>
          <w:lang w:val="id-ID"/>
        </w:rPr>
        <w:t xml:space="preserve"> </w:t>
      </w:r>
    </w:p>
    <w:p w14:paraId="5E5A7B12" w14:textId="77777777" w:rsidR="00251F91" w:rsidRPr="00534D46" w:rsidRDefault="00251F91" w:rsidP="00F01789">
      <w:pPr>
        <w:spacing w:after="0" w:line="360" w:lineRule="auto"/>
        <w:ind w:firstLine="709"/>
        <w:jc w:val="both"/>
        <w:rPr>
          <w:rFonts w:ascii="Times New Roman" w:hAnsi="Times New Roman"/>
          <w:sz w:val="24"/>
          <w:szCs w:val="24"/>
          <w:vertAlign w:val="superscript"/>
          <w:lang w:val="id-ID"/>
        </w:rPr>
      </w:pPr>
      <w:r w:rsidRPr="00534D46">
        <w:rPr>
          <w:rFonts w:ascii="Times New Roman" w:hAnsi="Times New Roman"/>
          <w:i/>
          <w:sz w:val="24"/>
          <w:szCs w:val="24"/>
          <w:lang w:val="id-ID"/>
        </w:rPr>
        <w:t>Staphylococcus aureus</w:t>
      </w:r>
      <w:r w:rsidRPr="00534D46">
        <w:rPr>
          <w:rFonts w:ascii="Times New Roman" w:hAnsi="Times New Roman"/>
          <w:sz w:val="24"/>
          <w:szCs w:val="24"/>
          <w:lang w:val="id-ID"/>
        </w:rPr>
        <w:t xml:space="preserve"> adalah bakteri berbentuk kokus berukuran garis tengah sekitar 1µm yang pada pewarnaan bersifat Gram positif; jika dilihat dibawah mikroskop berbentuk seperti kelompok anggur.</w:t>
      </w:r>
      <w:r w:rsidR="00AD7316" w:rsidRPr="00534D46">
        <w:rPr>
          <w:rFonts w:ascii="Times New Roman" w:hAnsi="Times New Roman"/>
          <w:sz w:val="24"/>
          <w:szCs w:val="24"/>
          <w:vertAlign w:val="superscript"/>
          <w:lang w:val="id-ID"/>
        </w:rPr>
        <w:t>13</w:t>
      </w:r>
      <w:r w:rsidR="00AD7316" w:rsidRPr="00534D46">
        <w:rPr>
          <w:rFonts w:ascii="Times New Roman" w:hAnsi="Times New Roman"/>
          <w:sz w:val="24"/>
          <w:szCs w:val="24"/>
          <w:lang w:val="id-ID"/>
        </w:rPr>
        <w:t xml:space="preserve"> </w:t>
      </w:r>
      <w:r w:rsidRPr="00534D46">
        <w:rPr>
          <w:rFonts w:ascii="Times New Roman" w:hAnsi="Times New Roman"/>
          <w:sz w:val="24"/>
          <w:szCs w:val="24"/>
          <w:lang w:val="id-ID"/>
        </w:rPr>
        <w:t xml:space="preserve">Staphylococcus berdiameter 0,8-1,0 mikron, tidak bergerak, dan tidak berspora. </w:t>
      </w:r>
      <w:r w:rsidRPr="00534D46">
        <w:rPr>
          <w:rFonts w:ascii="Times New Roman" w:hAnsi="Times New Roman"/>
          <w:sz w:val="24"/>
          <w:szCs w:val="24"/>
        </w:rPr>
        <w:t xml:space="preserve">Staphylococcus bersifat anaerob fakultatif dan dapat tumbuh karena melakukan respirasi aerob atau fermentasi dengan hasil utama asam laktat. </w:t>
      </w:r>
      <w:r w:rsidRPr="00534D46">
        <w:rPr>
          <w:rFonts w:ascii="Times New Roman" w:hAnsi="Times New Roman"/>
          <w:i/>
          <w:sz w:val="24"/>
          <w:szCs w:val="24"/>
        </w:rPr>
        <w:t>Staphylococcus aureus</w:t>
      </w:r>
      <w:r w:rsidRPr="00534D46">
        <w:rPr>
          <w:rFonts w:ascii="Times New Roman" w:hAnsi="Times New Roman"/>
          <w:sz w:val="24"/>
          <w:szCs w:val="24"/>
        </w:rPr>
        <w:t xml:space="preserve"> dapat tumbuh pada suhu 15-45ºC dan dalam NaCl sampai 10% sebagai penghambat bakteri jenis lain dan perbenihan yang mengandung manitol untuk mengetahui patogenitas bakteri.</w:t>
      </w:r>
      <w:r w:rsidR="00E0678E" w:rsidRPr="00534D46">
        <w:rPr>
          <w:rFonts w:ascii="Times New Roman" w:hAnsi="Times New Roman"/>
          <w:sz w:val="24"/>
          <w:szCs w:val="24"/>
          <w:vertAlign w:val="superscript"/>
          <w:lang w:val="id-ID"/>
        </w:rPr>
        <w:t>14</w:t>
      </w:r>
    </w:p>
    <w:p w14:paraId="50305261" w14:textId="77777777" w:rsidR="00E36972" w:rsidRPr="00534D46" w:rsidRDefault="00E36972" w:rsidP="00F01789">
      <w:pPr>
        <w:spacing w:after="0" w:line="360" w:lineRule="auto"/>
        <w:ind w:firstLine="709"/>
        <w:jc w:val="both"/>
        <w:rPr>
          <w:rFonts w:ascii="Times New Roman" w:hAnsi="Times New Roman"/>
          <w:b/>
          <w:sz w:val="24"/>
          <w:szCs w:val="24"/>
        </w:rPr>
      </w:pPr>
      <w:r w:rsidRPr="00534D46">
        <w:rPr>
          <w:rFonts w:ascii="Times New Roman" w:hAnsi="Times New Roman"/>
          <w:sz w:val="24"/>
          <w:szCs w:val="24"/>
        </w:rPr>
        <w:lastRenderedPageBreak/>
        <w:t xml:space="preserve">Di antara semua bakteri yang tidak membentuk spora, </w:t>
      </w:r>
      <w:r w:rsidRPr="00534D46">
        <w:rPr>
          <w:rFonts w:ascii="Times New Roman" w:hAnsi="Times New Roman"/>
          <w:i/>
          <w:sz w:val="24"/>
          <w:szCs w:val="24"/>
        </w:rPr>
        <w:t>Staphylococcus aureus</w:t>
      </w:r>
      <w:r w:rsidRPr="00534D46">
        <w:rPr>
          <w:rFonts w:ascii="Times New Roman" w:hAnsi="Times New Roman"/>
          <w:sz w:val="24"/>
          <w:szCs w:val="24"/>
        </w:rPr>
        <w:t xml:space="preserve"> termasuk bakteri yang memiliki daya tahan paling kuat. Pada agar miring, </w:t>
      </w:r>
      <w:r w:rsidRPr="00534D46">
        <w:rPr>
          <w:rFonts w:ascii="Times New Roman" w:hAnsi="Times New Roman"/>
          <w:i/>
          <w:sz w:val="24"/>
          <w:szCs w:val="24"/>
        </w:rPr>
        <w:t>Staphylococcus aureus</w:t>
      </w:r>
      <w:r w:rsidRPr="00534D46">
        <w:rPr>
          <w:rFonts w:ascii="Times New Roman" w:hAnsi="Times New Roman"/>
          <w:sz w:val="24"/>
          <w:szCs w:val="24"/>
        </w:rPr>
        <w:t xml:space="preserve"> dapat tetap hidup berbulan-bulan, baik dalam lemari es maupun pada suhu kamar. Dalam keadaan kering p</w:t>
      </w:r>
      <w:r w:rsidR="00F143EE" w:rsidRPr="00534D46">
        <w:rPr>
          <w:rFonts w:ascii="Times New Roman" w:hAnsi="Times New Roman"/>
          <w:sz w:val="24"/>
          <w:szCs w:val="24"/>
          <w:lang w:val="id-ID"/>
        </w:rPr>
        <w:t>a</w:t>
      </w:r>
      <w:r w:rsidRPr="00534D46">
        <w:rPr>
          <w:rFonts w:ascii="Times New Roman" w:hAnsi="Times New Roman"/>
          <w:sz w:val="24"/>
          <w:szCs w:val="24"/>
        </w:rPr>
        <w:t>da benang, kertas, kain , dan dalam nanah, bakteri ini dapat tetap hidup selama 6-14 minggu.</w:t>
      </w:r>
      <w:r w:rsidR="00E0678E" w:rsidRPr="00534D46">
        <w:rPr>
          <w:rFonts w:ascii="Times New Roman" w:hAnsi="Times New Roman"/>
          <w:sz w:val="24"/>
          <w:szCs w:val="24"/>
          <w:vertAlign w:val="superscript"/>
          <w:lang w:val="id-ID"/>
        </w:rPr>
        <w:t>14</w:t>
      </w:r>
    </w:p>
    <w:p w14:paraId="68D54234" w14:textId="77777777" w:rsidR="00F01789" w:rsidRPr="00534D46" w:rsidRDefault="00F01789" w:rsidP="00F01789">
      <w:pPr>
        <w:pStyle w:val="Heading2"/>
        <w:spacing w:line="360" w:lineRule="auto"/>
        <w:rPr>
          <w:lang w:val="id-ID"/>
        </w:rPr>
      </w:pPr>
      <w:bookmarkStart w:id="95" w:name="_Toc46235413"/>
      <w:r w:rsidRPr="00534D46">
        <w:rPr>
          <w:lang w:val="id-ID"/>
        </w:rPr>
        <w:t>2.2.2 Patogenesis</w:t>
      </w:r>
      <w:bookmarkEnd w:id="95"/>
      <w:r w:rsidRPr="00534D46">
        <w:rPr>
          <w:lang w:val="id-ID"/>
        </w:rPr>
        <w:t xml:space="preserve"> </w:t>
      </w:r>
    </w:p>
    <w:p w14:paraId="5859C577" w14:textId="77777777" w:rsidR="00251F91" w:rsidRPr="00534D46" w:rsidRDefault="00251F91" w:rsidP="00E0678E">
      <w:pPr>
        <w:spacing w:after="0" w:line="360" w:lineRule="auto"/>
        <w:ind w:firstLine="709"/>
        <w:jc w:val="both"/>
        <w:rPr>
          <w:rFonts w:ascii="Times New Roman" w:hAnsi="Times New Roman"/>
          <w:b/>
          <w:sz w:val="24"/>
          <w:szCs w:val="24"/>
        </w:rPr>
      </w:pPr>
      <w:r w:rsidRPr="00534D46">
        <w:rPr>
          <w:rFonts w:ascii="Times New Roman" w:hAnsi="Times New Roman"/>
          <w:i/>
          <w:sz w:val="24"/>
          <w:szCs w:val="24"/>
        </w:rPr>
        <w:t>Staphylococcus aureus</w:t>
      </w:r>
      <w:r w:rsidRPr="00534D46">
        <w:rPr>
          <w:rFonts w:ascii="Times New Roman" w:hAnsi="Times New Roman"/>
          <w:sz w:val="24"/>
          <w:szCs w:val="24"/>
        </w:rPr>
        <w:t xml:space="preserve"> menyebabkan berbagai jenis infeksi pada manusia, antara lain infeksi pada kulit, seperti bisul dan furunkulosis; infeksi yang lebih serius, seperti pneumonia, mastitis, flebitis, dan meningitis; dan infeksi pada saluran urin, infeksi kronis seperti osteomyelitis dan endocarditis. </w:t>
      </w:r>
      <w:r w:rsidRPr="00534D46">
        <w:rPr>
          <w:rFonts w:ascii="Times New Roman" w:hAnsi="Times New Roman"/>
          <w:i/>
          <w:sz w:val="24"/>
          <w:szCs w:val="24"/>
        </w:rPr>
        <w:t>Staphylococcus aureus</w:t>
      </w:r>
      <w:r w:rsidRPr="00534D46">
        <w:rPr>
          <w:rFonts w:ascii="Times New Roman" w:hAnsi="Times New Roman"/>
          <w:sz w:val="24"/>
          <w:szCs w:val="24"/>
        </w:rPr>
        <w:t xml:space="preserve"> merupakan salah satu penyebab utama infeksi nosokomial akibat luka tindakan operasi dan pemakaian alat-alat perlengkapan perawatan rumah sakit.</w:t>
      </w:r>
      <w:r w:rsidR="00E0678E" w:rsidRPr="00534D46">
        <w:rPr>
          <w:rFonts w:ascii="Times New Roman" w:hAnsi="Times New Roman"/>
          <w:sz w:val="24"/>
          <w:szCs w:val="24"/>
          <w:vertAlign w:val="superscript"/>
          <w:lang w:val="id-ID"/>
        </w:rPr>
        <w:t>14</w:t>
      </w:r>
    </w:p>
    <w:p w14:paraId="06F95ABF" w14:textId="77777777" w:rsidR="00E36972" w:rsidRPr="00534D46" w:rsidRDefault="00E36972" w:rsidP="00E0678E">
      <w:pPr>
        <w:spacing w:after="0" w:line="360" w:lineRule="auto"/>
        <w:ind w:firstLine="709"/>
        <w:jc w:val="both"/>
        <w:rPr>
          <w:rFonts w:ascii="Times New Roman" w:hAnsi="Times New Roman"/>
          <w:b/>
          <w:sz w:val="24"/>
          <w:szCs w:val="24"/>
          <w:lang w:val="id-ID"/>
        </w:rPr>
      </w:pPr>
      <w:r w:rsidRPr="00534D46">
        <w:rPr>
          <w:rFonts w:ascii="Times New Roman" w:eastAsia="Calibri" w:hAnsi="Times New Roman"/>
          <w:i/>
          <w:sz w:val="24"/>
          <w:szCs w:val="24"/>
          <w:lang w:val="id-ID" w:eastAsia="en-US"/>
        </w:rPr>
        <w:t xml:space="preserve">Staphylococcus aureus </w:t>
      </w:r>
      <w:r w:rsidRPr="00534D46">
        <w:rPr>
          <w:rFonts w:ascii="Times New Roman" w:eastAsia="Calibri" w:hAnsi="Times New Roman"/>
          <w:sz w:val="24"/>
          <w:szCs w:val="24"/>
          <w:lang w:val="id-ID" w:eastAsia="en-US"/>
        </w:rPr>
        <w:t>dapat menyebabkan berbagai jenis infeksi seperti infeksi bernanah, masalah pada kulit yaitu impetigo atau bisul pada bayi baru lahir yang biasanya terdapat di sekitar hidung, furunkolisis, folikulitis, dan ektima. Penyebaran penyakit ini cukup tinggi, terutama di daerah endemik.</w:t>
      </w:r>
      <w:r w:rsidR="00E0678E" w:rsidRPr="00534D46">
        <w:rPr>
          <w:rFonts w:ascii="Times New Roman" w:hAnsi="Times New Roman"/>
          <w:sz w:val="24"/>
          <w:szCs w:val="24"/>
          <w:vertAlign w:val="superscript"/>
          <w:lang w:val="id-ID"/>
        </w:rPr>
        <w:t>14</w:t>
      </w:r>
    </w:p>
    <w:p w14:paraId="271B162C" w14:textId="77777777" w:rsidR="00251F91" w:rsidRPr="00534D46" w:rsidRDefault="009A48A0" w:rsidP="009D0FA9">
      <w:pPr>
        <w:pStyle w:val="Heading1"/>
        <w:jc w:val="left"/>
        <w:rPr>
          <w:lang w:val="id-ID"/>
        </w:rPr>
      </w:pPr>
      <w:bookmarkStart w:id="96" w:name="_Toc46235414"/>
      <w:r w:rsidRPr="00534D46">
        <w:rPr>
          <w:lang w:val="id-ID"/>
        </w:rPr>
        <w:t>2.3</w:t>
      </w:r>
      <w:r w:rsidR="00251F91" w:rsidRPr="00534D46">
        <w:rPr>
          <w:lang w:val="id-ID"/>
        </w:rPr>
        <w:t xml:space="preserve"> Antibakteri</w:t>
      </w:r>
      <w:bookmarkEnd w:id="96"/>
      <w:r w:rsidR="00AD7316" w:rsidRPr="00534D46">
        <w:rPr>
          <w:lang w:val="id-ID"/>
        </w:rPr>
        <w:t xml:space="preserve"> </w:t>
      </w:r>
    </w:p>
    <w:p w14:paraId="552E6615" w14:textId="77777777" w:rsidR="00251F91" w:rsidRPr="00534D46" w:rsidRDefault="00251F91" w:rsidP="00251F91">
      <w:pPr>
        <w:spacing w:line="360" w:lineRule="auto"/>
        <w:ind w:firstLine="720"/>
        <w:jc w:val="both"/>
        <w:rPr>
          <w:rFonts w:ascii="Times New Roman" w:hAnsi="Times New Roman"/>
          <w:sz w:val="24"/>
          <w:szCs w:val="24"/>
          <w:lang w:val="id-ID"/>
        </w:rPr>
      </w:pPr>
      <w:r w:rsidRPr="00534D46">
        <w:rPr>
          <w:rFonts w:ascii="Times New Roman" w:hAnsi="Times New Roman"/>
          <w:sz w:val="24"/>
          <w:szCs w:val="24"/>
          <w:lang w:val="id-ID"/>
        </w:rPr>
        <w:t xml:space="preserve">Antibakteri bisa juga disebut antibiotik yaitu zat-zat kimia yang dihasilkan oleh suatu mikroba terutama fungi yang dapat menghambat atau membasmi mikroba jenis lain. </w:t>
      </w:r>
      <w:r w:rsidRPr="00534D46">
        <w:rPr>
          <w:rFonts w:ascii="Times New Roman" w:hAnsi="Times New Roman"/>
          <w:sz w:val="24"/>
          <w:szCs w:val="24"/>
        </w:rPr>
        <w:t>Antibakteri yang bersifat menghambat mikroba dikenal sebagai aktivitas bakterisid, sedangkan yang bersifat membunuh mikroba sebagai bakteriostatik.</w:t>
      </w:r>
      <w:r w:rsidR="00E0678E" w:rsidRPr="00534D46">
        <w:rPr>
          <w:rFonts w:ascii="Times New Roman" w:hAnsi="Times New Roman"/>
          <w:sz w:val="24"/>
          <w:szCs w:val="24"/>
          <w:vertAlign w:val="superscript"/>
          <w:lang w:val="id-ID"/>
        </w:rPr>
        <w:t>15</w:t>
      </w:r>
    </w:p>
    <w:p w14:paraId="700F1422" w14:textId="77777777" w:rsidR="00251F91" w:rsidRPr="00534D46" w:rsidRDefault="009A48A0" w:rsidP="009D0FA9">
      <w:pPr>
        <w:pStyle w:val="Heading1"/>
        <w:jc w:val="left"/>
        <w:rPr>
          <w:lang w:val="en-US"/>
        </w:rPr>
      </w:pPr>
      <w:bookmarkStart w:id="97" w:name="_Toc46235415"/>
      <w:r w:rsidRPr="00534D46">
        <w:rPr>
          <w:lang w:val="en-US"/>
        </w:rPr>
        <w:t>2.</w:t>
      </w:r>
      <w:r w:rsidR="00CA4B7E" w:rsidRPr="00534D46">
        <w:rPr>
          <w:lang w:val="id-ID"/>
        </w:rPr>
        <w:t>4</w:t>
      </w:r>
      <w:r w:rsidR="00251F91" w:rsidRPr="00534D46">
        <w:rPr>
          <w:lang w:val="en-US"/>
        </w:rPr>
        <w:t xml:space="preserve"> </w:t>
      </w:r>
      <w:r w:rsidR="00251F91" w:rsidRPr="00534D46">
        <w:t>Uji Aktivitas Antibakteri</w:t>
      </w:r>
      <w:bookmarkEnd w:id="97"/>
      <w:r w:rsidR="00251F91" w:rsidRPr="00534D46">
        <w:t xml:space="preserve"> </w:t>
      </w:r>
    </w:p>
    <w:p w14:paraId="0D845AC2" w14:textId="77777777" w:rsidR="00251F91" w:rsidRPr="00534D46" w:rsidRDefault="004342D7" w:rsidP="00251F91">
      <w:pPr>
        <w:spacing w:line="360" w:lineRule="auto"/>
        <w:ind w:firstLine="720"/>
        <w:jc w:val="both"/>
        <w:rPr>
          <w:rFonts w:ascii="Times New Roman" w:hAnsi="Times New Roman"/>
          <w:sz w:val="24"/>
          <w:szCs w:val="24"/>
          <w:lang w:val="id-ID"/>
        </w:rPr>
      </w:pPr>
      <w:r w:rsidRPr="00534D46">
        <w:rPr>
          <w:rFonts w:ascii="Times New Roman" w:hAnsi="Times New Roman"/>
          <w:sz w:val="24"/>
          <w:szCs w:val="24"/>
          <w:lang w:val="id-ID"/>
        </w:rPr>
        <w:t>Salah satu manfaat dari uji antimikroba adalah diperolehnya satu sistem pengobatan yang efektif dan efisien. Penentuan setiap kepekaan kuman terhadap suatu obat adalah dengan menentukan kadar obat terkecil yang dapat menghambat pertumbuhan kuman in vitro. Beberapa cara pengujian ant</w:t>
      </w:r>
      <w:r w:rsidR="00024FA4" w:rsidRPr="00534D46">
        <w:rPr>
          <w:rFonts w:ascii="Times New Roman" w:hAnsi="Times New Roman"/>
          <w:sz w:val="24"/>
          <w:szCs w:val="24"/>
          <w:lang w:val="id-ID"/>
        </w:rPr>
        <w:t>ibakteri adalah sebagai berikut</w:t>
      </w:r>
      <w:r w:rsidRPr="00534D46">
        <w:rPr>
          <w:rFonts w:ascii="Times New Roman" w:hAnsi="Times New Roman"/>
          <w:sz w:val="24"/>
          <w:szCs w:val="24"/>
          <w:lang w:val="id-ID"/>
        </w:rPr>
        <w:t>:</w:t>
      </w:r>
      <w:r w:rsidR="00E0678E" w:rsidRPr="00534D46">
        <w:rPr>
          <w:rFonts w:ascii="Times New Roman" w:eastAsiaTheme="minorHAnsi" w:hAnsi="Times New Roman"/>
          <w:sz w:val="24"/>
          <w:szCs w:val="24"/>
          <w:vertAlign w:val="superscript"/>
          <w:lang w:val="id-ID" w:eastAsia="en-US"/>
        </w:rPr>
        <w:t>16</w:t>
      </w:r>
    </w:p>
    <w:p w14:paraId="299A8870" w14:textId="77777777" w:rsidR="009A48A0" w:rsidRPr="00534D46" w:rsidRDefault="00CA4B7E" w:rsidP="00984135">
      <w:pPr>
        <w:pStyle w:val="Heading2"/>
        <w:spacing w:line="360" w:lineRule="auto"/>
        <w:rPr>
          <w:lang w:val="id-ID"/>
        </w:rPr>
      </w:pPr>
      <w:bookmarkStart w:id="98" w:name="_Toc46235416"/>
      <w:r w:rsidRPr="00534D46">
        <w:rPr>
          <w:lang w:val="id-ID"/>
        </w:rPr>
        <w:lastRenderedPageBreak/>
        <w:t>2.4</w:t>
      </w:r>
      <w:r w:rsidR="009A48A0" w:rsidRPr="00534D46">
        <w:rPr>
          <w:lang w:val="id-ID"/>
        </w:rPr>
        <w:t>.1</w:t>
      </w:r>
      <w:r w:rsidR="00251F91" w:rsidRPr="00534D46">
        <w:rPr>
          <w:lang w:val="id-ID"/>
        </w:rPr>
        <w:t xml:space="preserve"> Metode</w:t>
      </w:r>
      <w:r w:rsidR="009A48A0" w:rsidRPr="00534D46">
        <w:rPr>
          <w:lang w:val="id-ID"/>
        </w:rPr>
        <w:t xml:space="preserve"> Difusi</w:t>
      </w:r>
      <w:bookmarkEnd w:id="98"/>
      <w:r w:rsidR="00251F91" w:rsidRPr="00534D46">
        <w:rPr>
          <w:lang w:val="id-ID"/>
        </w:rPr>
        <w:t xml:space="preserve"> </w:t>
      </w:r>
    </w:p>
    <w:p w14:paraId="287100DD" w14:textId="77777777" w:rsidR="00CB3DB0" w:rsidRPr="00534D46" w:rsidRDefault="004342D7" w:rsidP="009C481F">
      <w:pPr>
        <w:spacing w:line="360" w:lineRule="auto"/>
        <w:ind w:firstLine="720"/>
        <w:jc w:val="both"/>
        <w:rPr>
          <w:rFonts w:ascii="Times New Roman" w:hAnsi="Times New Roman"/>
          <w:sz w:val="24"/>
          <w:szCs w:val="24"/>
          <w:lang w:val="id-ID"/>
        </w:rPr>
      </w:pPr>
      <w:r w:rsidRPr="00534D46">
        <w:rPr>
          <w:rFonts w:ascii="Times New Roman" w:hAnsi="Times New Roman"/>
          <w:sz w:val="24"/>
          <w:szCs w:val="24"/>
          <w:lang w:val="id-ID"/>
        </w:rPr>
        <w:t xml:space="preserve">Pada metode ini, penentuan aktivitas didasarkan pada kemampuan difusi dari zat antimikroba dalam lempeng agar yang telah diinokulasikan dengan mikroba uji. Hasil pengamatan yang akan diperoleh berupa ada atau tidaknya zona hambatan yang akan terbentuk di sekeliling zat antimikroba pada waktu tertentu masa inkubasi. Pada metode ini </w:t>
      </w:r>
      <w:r w:rsidR="009C481F" w:rsidRPr="00534D46">
        <w:rPr>
          <w:rFonts w:ascii="Times New Roman" w:hAnsi="Times New Roman"/>
          <w:sz w:val="24"/>
          <w:szCs w:val="24"/>
          <w:lang w:val="id-ID"/>
        </w:rPr>
        <w:t>dapat dilakukan dengan 3 cara :</w:t>
      </w:r>
    </w:p>
    <w:p w14:paraId="123ADF67" w14:textId="77777777" w:rsidR="004342D7" w:rsidRPr="00534D46" w:rsidRDefault="004342D7" w:rsidP="004342D7">
      <w:pPr>
        <w:pStyle w:val="ListParagraph"/>
        <w:numPr>
          <w:ilvl w:val="0"/>
          <w:numId w:val="36"/>
        </w:numPr>
        <w:spacing w:line="360" w:lineRule="auto"/>
        <w:ind w:left="426"/>
        <w:jc w:val="both"/>
        <w:rPr>
          <w:rFonts w:ascii="Times New Roman" w:hAnsi="Times New Roman"/>
          <w:sz w:val="24"/>
          <w:szCs w:val="24"/>
          <w:lang w:val="id-ID"/>
        </w:rPr>
      </w:pPr>
      <w:r w:rsidRPr="00534D46">
        <w:rPr>
          <w:rFonts w:ascii="Times New Roman" w:hAnsi="Times New Roman"/>
          <w:sz w:val="24"/>
          <w:szCs w:val="24"/>
          <w:lang w:val="id-ID"/>
        </w:rPr>
        <w:t xml:space="preserve">Cara </w:t>
      </w:r>
      <w:r w:rsidR="00E21E8F" w:rsidRPr="00534D46">
        <w:rPr>
          <w:rFonts w:ascii="Times New Roman" w:hAnsi="Times New Roman"/>
          <w:sz w:val="24"/>
          <w:szCs w:val="24"/>
          <w:lang w:val="id-ID"/>
        </w:rPr>
        <w:t>cakram (d</w:t>
      </w:r>
      <w:r w:rsidRPr="00534D46">
        <w:rPr>
          <w:rFonts w:ascii="Times New Roman" w:hAnsi="Times New Roman"/>
          <w:sz w:val="24"/>
          <w:szCs w:val="24"/>
          <w:lang w:val="id-ID"/>
        </w:rPr>
        <w:t>isc)</w:t>
      </w:r>
    </w:p>
    <w:p w14:paraId="77991FF9" w14:textId="77777777" w:rsidR="004342D7" w:rsidRPr="00534D46" w:rsidRDefault="004342D7" w:rsidP="004342D7">
      <w:pPr>
        <w:pStyle w:val="ListParagraph"/>
        <w:spacing w:line="360" w:lineRule="auto"/>
        <w:ind w:left="426"/>
        <w:jc w:val="both"/>
        <w:rPr>
          <w:rFonts w:ascii="Times New Roman" w:hAnsi="Times New Roman"/>
          <w:sz w:val="24"/>
          <w:szCs w:val="24"/>
          <w:lang w:val="id-ID"/>
        </w:rPr>
      </w:pPr>
      <w:r w:rsidRPr="00534D46">
        <w:rPr>
          <w:rFonts w:ascii="Times New Roman" w:hAnsi="Times New Roman"/>
          <w:sz w:val="24"/>
          <w:szCs w:val="24"/>
          <w:lang w:val="id-ID"/>
        </w:rPr>
        <w:t xml:space="preserve">Pada cara ini digunakan suatu cakram kertas saring (paper disc) yang berfungsi sebagai tempat menampung zat antimikroba. </w:t>
      </w:r>
      <w:r w:rsidR="00E21E8F" w:rsidRPr="00534D46">
        <w:rPr>
          <w:rFonts w:ascii="Times New Roman" w:hAnsi="Times New Roman"/>
          <w:sz w:val="24"/>
          <w:szCs w:val="24"/>
          <w:lang w:val="id-ID"/>
        </w:rPr>
        <w:t>Pada umunya hasil yang didapat bisa diamati setelah inkubasi selama 18-24 jam dengan suhu 37ºC. Hasil pengamatan yang diperoleh berupa ada atau tidaknya daerah bening yang terbentuk disekeliling kertas cakram yang menunjukkan zona h</w:t>
      </w:r>
      <w:r w:rsidR="00024FA4" w:rsidRPr="00534D46">
        <w:rPr>
          <w:rFonts w:ascii="Times New Roman" w:hAnsi="Times New Roman"/>
          <w:sz w:val="24"/>
          <w:szCs w:val="24"/>
          <w:lang w:val="id-ID"/>
        </w:rPr>
        <w:t>ambat pada pertumbuhan bakteri.</w:t>
      </w:r>
      <w:r w:rsidR="00E0678E" w:rsidRPr="00534D46">
        <w:rPr>
          <w:rFonts w:ascii="Times New Roman" w:eastAsiaTheme="minorHAnsi" w:hAnsi="Times New Roman"/>
          <w:sz w:val="24"/>
          <w:szCs w:val="24"/>
          <w:vertAlign w:val="superscript"/>
          <w:lang w:val="id-ID" w:eastAsia="en-US"/>
        </w:rPr>
        <w:t>16</w:t>
      </w:r>
    </w:p>
    <w:p w14:paraId="486C7E14" w14:textId="77777777" w:rsidR="00E21E8F" w:rsidRPr="00534D46" w:rsidRDefault="00E21E8F" w:rsidP="00E21E8F">
      <w:pPr>
        <w:pStyle w:val="ListParagraph"/>
        <w:numPr>
          <w:ilvl w:val="0"/>
          <w:numId w:val="36"/>
        </w:numPr>
        <w:spacing w:line="360" w:lineRule="auto"/>
        <w:ind w:left="426"/>
        <w:jc w:val="both"/>
        <w:rPr>
          <w:rFonts w:ascii="Times New Roman" w:hAnsi="Times New Roman"/>
          <w:sz w:val="24"/>
          <w:szCs w:val="24"/>
          <w:lang w:val="id-ID"/>
        </w:rPr>
      </w:pPr>
      <w:r w:rsidRPr="00534D46">
        <w:rPr>
          <w:rFonts w:ascii="Times New Roman" w:hAnsi="Times New Roman"/>
          <w:sz w:val="24"/>
          <w:szCs w:val="24"/>
          <w:lang w:val="id-ID"/>
        </w:rPr>
        <w:t xml:space="preserve">Cara parit (ditch) </w:t>
      </w:r>
    </w:p>
    <w:p w14:paraId="052DB164" w14:textId="77777777" w:rsidR="00E21E8F" w:rsidRPr="00534D46" w:rsidRDefault="00E21E8F" w:rsidP="006C6D4F">
      <w:pPr>
        <w:pStyle w:val="ListParagraph"/>
        <w:spacing w:line="360" w:lineRule="auto"/>
        <w:ind w:left="426"/>
        <w:jc w:val="both"/>
        <w:rPr>
          <w:rFonts w:ascii="Times New Roman" w:hAnsi="Times New Roman"/>
          <w:sz w:val="24"/>
          <w:szCs w:val="24"/>
          <w:lang w:val="id-ID"/>
        </w:rPr>
      </w:pPr>
      <w:r w:rsidRPr="00534D46">
        <w:rPr>
          <w:rFonts w:ascii="Times New Roman" w:hAnsi="Times New Roman"/>
          <w:sz w:val="24"/>
          <w:szCs w:val="24"/>
          <w:lang w:val="id-ID"/>
        </w:rPr>
        <w:t xml:space="preserve">Suatu lempeng agar yang telah diinokulasikan dengan bakteri uji dibuat sebidang parit. Parit tersebut berisi zat antimikroba, kemudian diinkubasi pada waktu dan suhu optimum yang sesuai untuk mikroba uji. Hasil pengamatan yang diperoleh berupa ada atau tidaknya zona hambat yang </w:t>
      </w:r>
      <w:r w:rsidR="00024FA4" w:rsidRPr="00534D46">
        <w:rPr>
          <w:rFonts w:ascii="Times New Roman" w:hAnsi="Times New Roman"/>
          <w:sz w:val="24"/>
          <w:szCs w:val="24"/>
          <w:lang w:val="id-ID"/>
        </w:rPr>
        <w:t>akan terbentuk disekitar parit.</w:t>
      </w:r>
      <w:r w:rsidR="00E0678E" w:rsidRPr="00534D46">
        <w:rPr>
          <w:rFonts w:ascii="Times New Roman" w:eastAsiaTheme="minorHAnsi" w:hAnsi="Times New Roman"/>
          <w:sz w:val="24"/>
          <w:szCs w:val="24"/>
          <w:vertAlign w:val="superscript"/>
          <w:lang w:val="id-ID" w:eastAsia="en-US"/>
        </w:rPr>
        <w:t>16</w:t>
      </w:r>
    </w:p>
    <w:p w14:paraId="44FB00ED" w14:textId="77777777" w:rsidR="00E21E8F" w:rsidRPr="00534D46" w:rsidRDefault="00E21E8F" w:rsidP="00E21E8F">
      <w:pPr>
        <w:pStyle w:val="ListParagraph"/>
        <w:numPr>
          <w:ilvl w:val="0"/>
          <w:numId w:val="36"/>
        </w:numPr>
        <w:spacing w:line="360" w:lineRule="auto"/>
        <w:ind w:left="426"/>
        <w:jc w:val="both"/>
        <w:rPr>
          <w:rFonts w:ascii="Times New Roman" w:hAnsi="Times New Roman"/>
          <w:sz w:val="24"/>
          <w:szCs w:val="24"/>
          <w:lang w:val="id-ID"/>
        </w:rPr>
      </w:pPr>
      <w:r w:rsidRPr="00534D46">
        <w:rPr>
          <w:rFonts w:ascii="Times New Roman" w:hAnsi="Times New Roman"/>
          <w:sz w:val="24"/>
          <w:szCs w:val="24"/>
          <w:lang w:val="id-ID"/>
        </w:rPr>
        <w:t>Cara sumuran (hole/cup)</w:t>
      </w:r>
    </w:p>
    <w:p w14:paraId="6C5F5564" w14:textId="77777777" w:rsidR="009A48A0" w:rsidRPr="00534D46" w:rsidRDefault="00331329" w:rsidP="006C6D4F">
      <w:pPr>
        <w:pStyle w:val="ListParagraph"/>
        <w:spacing w:line="360" w:lineRule="auto"/>
        <w:ind w:left="426"/>
        <w:jc w:val="both"/>
        <w:rPr>
          <w:rFonts w:ascii="Times New Roman" w:hAnsi="Times New Roman"/>
          <w:sz w:val="24"/>
          <w:szCs w:val="24"/>
          <w:lang w:val="id-ID"/>
        </w:rPr>
      </w:pPr>
      <w:r w:rsidRPr="00534D46">
        <w:rPr>
          <w:rFonts w:ascii="Times New Roman" w:hAnsi="Times New Roman"/>
          <w:sz w:val="24"/>
          <w:szCs w:val="24"/>
          <w:lang w:val="id-ID"/>
        </w:rPr>
        <w:t xml:space="preserve">Yaitu membuat lubang pada agar padat </w:t>
      </w:r>
      <w:r w:rsidRPr="00534D46">
        <w:rPr>
          <w:rFonts w:ascii="Times New Roman" w:hAnsi="Times New Roman"/>
          <w:sz w:val="24"/>
          <w:szCs w:val="24"/>
        </w:rPr>
        <w:t xml:space="preserve">yang telah diinokulasi dengan bakteri. Jumlah dan letak lubang disesuaikan dengan tujuan penelitian, kemudian lubang diisi dengan larutan yang akan diuji. Setelah diinkubasi, </w:t>
      </w:r>
      <w:r w:rsidR="00862C2D" w:rsidRPr="00534D46">
        <w:rPr>
          <w:rFonts w:ascii="Times New Roman" w:hAnsi="Times New Roman"/>
          <w:sz w:val="24"/>
          <w:szCs w:val="24"/>
          <w:lang w:val="id-ID"/>
        </w:rPr>
        <w:t>dilakukan pengamatan dengan melihat ada atau tidaknya zon</w:t>
      </w:r>
      <w:r w:rsidR="00024FA4" w:rsidRPr="00534D46">
        <w:rPr>
          <w:rFonts w:ascii="Times New Roman" w:hAnsi="Times New Roman"/>
          <w:sz w:val="24"/>
          <w:szCs w:val="24"/>
          <w:lang w:val="id-ID"/>
        </w:rPr>
        <w:t>a hambatan disekeliling lubang.</w:t>
      </w:r>
      <w:r w:rsidR="00E0678E" w:rsidRPr="00534D46">
        <w:rPr>
          <w:rFonts w:ascii="Times New Roman" w:eastAsiaTheme="minorHAnsi" w:hAnsi="Times New Roman"/>
          <w:sz w:val="24"/>
          <w:szCs w:val="24"/>
          <w:vertAlign w:val="superscript"/>
          <w:lang w:val="id-ID" w:eastAsia="en-US"/>
        </w:rPr>
        <w:t>16</w:t>
      </w:r>
      <w:r w:rsidR="00134844" w:rsidRPr="00534D46">
        <w:rPr>
          <w:rFonts w:ascii="Times New Roman" w:eastAsiaTheme="minorHAnsi" w:hAnsi="Times New Roman"/>
          <w:sz w:val="24"/>
          <w:szCs w:val="24"/>
          <w:vertAlign w:val="superscript"/>
          <w:lang w:val="id-ID" w:eastAsia="en-US"/>
        </w:rPr>
        <w:t>,17</w:t>
      </w:r>
    </w:p>
    <w:p w14:paraId="205BE09B" w14:textId="77777777" w:rsidR="009A48A0" w:rsidRPr="00534D46" w:rsidRDefault="00CA4B7E" w:rsidP="00984135">
      <w:pPr>
        <w:pStyle w:val="Heading2"/>
        <w:spacing w:line="360" w:lineRule="auto"/>
        <w:rPr>
          <w:rFonts w:eastAsiaTheme="minorHAnsi"/>
          <w:lang w:val="en-US" w:eastAsia="en-US"/>
        </w:rPr>
      </w:pPr>
      <w:bookmarkStart w:id="99" w:name="_Toc46235417"/>
      <w:r w:rsidRPr="00534D46">
        <w:rPr>
          <w:lang w:val="id-ID"/>
        </w:rPr>
        <w:t>2.4</w:t>
      </w:r>
      <w:r w:rsidR="009A48A0" w:rsidRPr="00534D46">
        <w:rPr>
          <w:lang w:val="id-ID"/>
        </w:rPr>
        <w:t xml:space="preserve">.2 </w:t>
      </w:r>
      <w:r w:rsidR="009A48A0" w:rsidRPr="00534D46">
        <w:rPr>
          <w:rFonts w:eastAsiaTheme="minorHAnsi"/>
          <w:lang w:val="en-US" w:eastAsia="en-US"/>
        </w:rPr>
        <w:t xml:space="preserve">Metode </w:t>
      </w:r>
      <w:r w:rsidR="00862C2D" w:rsidRPr="00534D46">
        <w:rPr>
          <w:rFonts w:eastAsiaTheme="minorHAnsi"/>
          <w:lang w:val="id-ID" w:eastAsia="en-US"/>
        </w:rPr>
        <w:t>Dilusi</w:t>
      </w:r>
      <w:bookmarkEnd w:id="99"/>
      <w:r w:rsidR="00862C2D" w:rsidRPr="00534D46">
        <w:rPr>
          <w:rFonts w:eastAsiaTheme="minorHAnsi"/>
          <w:lang w:val="id-ID" w:eastAsia="en-US"/>
        </w:rPr>
        <w:t xml:space="preserve"> </w:t>
      </w:r>
      <w:r w:rsidR="009A48A0" w:rsidRPr="00534D46">
        <w:rPr>
          <w:rFonts w:eastAsiaTheme="minorHAnsi"/>
          <w:lang w:val="en-US" w:eastAsia="en-US"/>
        </w:rPr>
        <w:t xml:space="preserve"> </w:t>
      </w:r>
    </w:p>
    <w:p w14:paraId="7FC456C6" w14:textId="77777777" w:rsidR="009A48A0" w:rsidRPr="00534D46" w:rsidRDefault="00862C2D" w:rsidP="006C6D4F">
      <w:pPr>
        <w:spacing w:line="360" w:lineRule="auto"/>
        <w:ind w:firstLine="567"/>
        <w:jc w:val="both"/>
        <w:rPr>
          <w:rFonts w:ascii="Times New Roman" w:hAnsi="Times New Roman"/>
          <w:sz w:val="24"/>
          <w:szCs w:val="24"/>
          <w:lang w:val="id-ID"/>
        </w:rPr>
      </w:pPr>
      <w:r w:rsidRPr="00534D46">
        <w:rPr>
          <w:rFonts w:ascii="Times New Roman" w:eastAsiaTheme="minorHAnsi" w:hAnsi="Times New Roman"/>
          <w:sz w:val="24"/>
          <w:szCs w:val="24"/>
          <w:lang w:val="id-ID" w:eastAsia="en-US"/>
        </w:rPr>
        <w:t>Pada metode ini dilakukan dengan mencamp</w:t>
      </w:r>
      <w:r w:rsidR="006C6D4F" w:rsidRPr="00534D46">
        <w:rPr>
          <w:rFonts w:ascii="Times New Roman" w:eastAsiaTheme="minorHAnsi" w:hAnsi="Times New Roman"/>
          <w:sz w:val="24"/>
          <w:szCs w:val="24"/>
          <w:lang w:val="id-ID" w:eastAsia="en-US"/>
        </w:rPr>
        <w:t xml:space="preserve">urkan zat antimikroba dan media </w:t>
      </w:r>
      <w:r w:rsidRPr="00534D46">
        <w:rPr>
          <w:rFonts w:ascii="Times New Roman" w:eastAsiaTheme="minorHAnsi" w:hAnsi="Times New Roman"/>
          <w:sz w:val="24"/>
          <w:szCs w:val="24"/>
          <w:lang w:val="id-ID" w:eastAsia="en-US"/>
        </w:rPr>
        <w:t xml:space="preserve">agar, yang kemudian diinokulasikan dengan mikroba uji. Hasil pengamatan yang akan diperoleh berupa tumbuh atau tidaknya mikroba didalam media. </w:t>
      </w:r>
      <w:r w:rsidR="00024FA4" w:rsidRPr="00534D46">
        <w:rPr>
          <w:rFonts w:ascii="Times New Roman" w:eastAsiaTheme="minorHAnsi" w:hAnsi="Times New Roman"/>
          <w:sz w:val="24"/>
          <w:szCs w:val="24"/>
          <w:lang w:val="id-ID" w:eastAsia="en-US"/>
        </w:rPr>
        <w:t xml:space="preserve">Aktivitas zat antikmikroba ditentukan dengan melihat konsentrasi hambat minimum (KHM) </w:t>
      </w:r>
      <w:r w:rsidR="00024FA4" w:rsidRPr="00534D46">
        <w:rPr>
          <w:rFonts w:ascii="Times New Roman" w:eastAsiaTheme="minorHAnsi" w:hAnsi="Times New Roman"/>
          <w:sz w:val="24"/>
          <w:szCs w:val="24"/>
          <w:lang w:val="id-ID" w:eastAsia="en-US"/>
        </w:rPr>
        <w:lastRenderedPageBreak/>
        <w:t>yang merupakan konsentrasi terkecil dari zat antimikroba yang masih memberikan efek penghambatan terhadap pertumbuhan mikroba uji.</w:t>
      </w:r>
      <w:r w:rsidR="00E0678E" w:rsidRPr="00534D46">
        <w:rPr>
          <w:rFonts w:ascii="Times New Roman" w:eastAsiaTheme="minorHAnsi" w:hAnsi="Times New Roman"/>
          <w:sz w:val="24"/>
          <w:szCs w:val="24"/>
          <w:vertAlign w:val="superscript"/>
          <w:lang w:val="id-ID" w:eastAsia="en-US"/>
        </w:rPr>
        <w:t>16</w:t>
      </w:r>
    </w:p>
    <w:p w14:paraId="2A41DA2D" w14:textId="77777777" w:rsidR="00165DBE" w:rsidRPr="00534D46" w:rsidRDefault="00251F91" w:rsidP="00CA4B7E">
      <w:pPr>
        <w:pStyle w:val="Heading1"/>
        <w:numPr>
          <w:ilvl w:val="1"/>
          <w:numId w:val="25"/>
        </w:numPr>
        <w:spacing w:after="0" w:line="360" w:lineRule="auto"/>
        <w:ind w:left="426"/>
        <w:jc w:val="left"/>
        <w:rPr>
          <w:szCs w:val="24"/>
        </w:rPr>
      </w:pPr>
      <w:bookmarkStart w:id="100" w:name="_Toc46235418"/>
      <w:r w:rsidRPr="00534D46">
        <w:rPr>
          <w:szCs w:val="24"/>
        </w:rPr>
        <w:t>Ekstra</w:t>
      </w:r>
      <w:r w:rsidR="00165DBE" w:rsidRPr="00534D46">
        <w:rPr>
          <w:szCs w:val="24"/>
        </w:rPr>
        <w:t>k</w:t>
      </w:r>
      <w:bookmarkEnd w:id="100"/>
    </w:p>
    <w:p w14:paraId="3B5BA7B8" w14:textId="77777777" w:rsidR="00251F91" w:rsidRPr="00534D46" w:rsidRDefault="00251F91" w:rsidP="00251F91">
      <w:pPr>
        <w:spacing w:after="0" w:line="360" w:lineRule="auto"/>
        <w:ind w:firstLine="480"/>
        <w:jc w:val="both"/>
        <w:rPr>
          <w:rFonts w:ascii="Times New Roman" w:hAnsi="Times New Roman"/>
          <w:b/>
          <w:bCs/>
          <w:sz w:val="24"/>
          <w:szCs w:val="24"/>
          <w:lang w:val="id-ID"/>
        </w:rPr>
      </w:pPr>
      <w:r w:rsidRPr="00534D46">
        <w:rPr>
          <w:rFonts w:ascii="Times New Roman" w:hAnsi="Times New Roman"/>
          <w:bCs/>
          <w:sz w:val="24"/>
          <w:szCs w:val="24"/>
        </w:rPr>
        <w:t>Ekstrak adalah sediaan kering, kental atau cair dibuat dengan menyari simplisia nabati atau hewani menurut cara yang cocok, diluar pengaruh cahaya matahari langsung.</w:t>
      </w:r>
      <w:r w:rsidR="00134844" w:rsidRPr="00534D46">
        <w:rPr>
          <w:rFonts w:ascii="Times New Roman" w:hAnsi="Times New Roman"/>
          <w:bCs/>
          <w:sz w:val="24"/>
          <w:szCs w:val="24"/>
          <w:vertAlign w:val="superscript"/>
          <w:lang w:val="id-ID"/>
        </w:rPr>
        <w:t>18</w:t>
      </w:r>
    </w:p>
    <w:p w14:paraId="463E2099" w14:textId="77777777" w:rsidR="00251F91" w:rsidRPr="00534D46" w:rsidRDefault="00251F91" w:rsidP="00251F91">
      <w:pPr>
        <w:pStyle w:val="Heading2"/>
        <w:spacing w:line="360" w:lineRule="auto"/>
        <w:ind w:left="709" w:hanging="709"/>
        <w:rPr>
          <w:szCs w:val="24"/>
          <w:lang w:val="id-ID"/>
        </w:rPr>
      </w:pPr>
      <w:bookmarkStart w:id="101" w:name="_Toc46235419"/>
      <w:r w:rsidRPr="00534D46">
        <w:rPr>
          <w:szCs w:val="24"/>
          <w:lang w:val="id-ID"/>
        </w:rPr>
        <w:t>2.</w:t>
      </w:r>
      <w:r w:rsidR="00CA4B7E" w:rsidRPr="00534D46">
        <w:rPr>
          <w:szCs w:val="24"/>
          <w:lang w:val="id-ID"/>
        </w:rPr>
        <w:t>5</w:t>
      </w:r>
      <w:r w:rsidRPr="00534D46">
        <w:rPr>
          <w:szCs w:val="24"/>
          <w:lang w:val="id-ID"/>
        </w:rPr>
        <w:t>.1 Metode Ekstraksi</w:t>
      </w:r>
      <w:bookmarkEnd w:id="101"/>
      <w:r w:rsidRPr="00534D46">
        <w:rPr>
          <w:szCs w:val="24"/>
          <w:lang w:val="id-ID"/>
        </w:rPr>
        <w:t xml:space="preserve"> </w:t>
      </w:r>
    </w:p>
    <w:p w14:paraId="587576DB" w14:textId="77777777" w:rsidR="00251F91" w:rsidRPr="00534D46" w:rsidRDefault="00251F91" w:rsidP="00251F91">
      <w:pPr>
        <w:spacing w:after="0" w:line="360" w:lineRule="auto"/>
        <w:ind w:firstLine="720"/>
        <w:jc w:val="both"/>
        <w:rPr>
          <w:rFonts w:ascii="Times New Roman" w:hAnsi="Times New Roman"/>
          <w:b/>
          <w:bCs/>
          <w:sz w:val="24"/>
          <w:szCs w:val="24"/>
          <w:lang w:val="id-ID"/>
        </w:rPr>
      </w:pPr>
      <w:r w:rsidRPr="00534D46">
        <w:rPr>
          <w:rFonts w:ascii="Times New Roman" w:hAnsi="Times New Roman"/>
          <w:bCs/>
          <w:sz w:val="24"/>
          <w:szCs w:val="24"/>
          <w:lang w:val="id-ID"/>
        </w:rPr>
        <w:t>Ekstraksi merupakan teknik pemisahan kimia untuk memisahkan atau menarik satu atau lebih komponen atau senyawa-senyawa (analit) dari suatu sampel dengan menggunakan pelarut tertentu yang sesuai.</w:t>
      </w:r>
      <w:r w:rsidRPr="00534D46">
        <w:rPr>
          <w:rFonts w:ascii="Times New Roman" w:hAnsi="Times New Roman"/>
          <w:b/>
          <w:bCs/>
          <w:sz w:val="24"/>
          <w:szCs w:val="24"/>
          <w:lang w:val="id-ID"/>
        </w:rPr>
        <w:t xml:space="preserve"> </w:t>
      </w:r>
      <w:r w:rsidRPr="00534D46">
        <w:rPr>
          <w:rFonts w:ascii="Times New Roman" w:hAnsi="Times New Roman"/>
          <w:bCs/>
          <w:sz w:val="24"/>
          <w:szCs w:val="24"/>
        </w:rPr>
        <w:t>Mekanisme ekstraksi ini dimulai dengan adsorpsi pelarut oleh permukaan sampel, diikuti difusi pelarut kedalam sampel dan pelarutan analit oleh pelarut (interaksi analit dengan pelarut). Selanjutnya terjadi difusi analit-pelarut ke permukaan sampel dan desorpsi analit-pelarut dari permukaan sampel kedalam pelarut. Perpindahan analit-pelarut ke permukaan sampel berlangsung sangat cepat ketika terjadi kontak antara sampel dengan pelarut.</w:t>
      </w:r>
      <w:r w:rsidR="00134844" w:rsidRPr="00534D46">
        <w:rPr>
          <w:rFonts w:ascii="Times New Roman" w:hAnsi="Times New Roman"/>
          <w:bCs/>
          <w:sz w:val="24"/>
          <w:szCs w:val="24"/>
          <w:vertAlign w:val="superscript"/>
          <w:lang w:val="id-ID"/>
        </w:rPr>
        <w:t>19</w:t>
      </w:r>
    </w:p>
    <w:p w14:paraId="2D5D9144" w14:textId="77777777" w:rsidR="0027298B" w:rsidRPr="00534D46" w:rsidRDefault="00251F91" w:rsidP="0027298B">
      <w:pPr>
        <w:spacing w:after="0" w:line="360" w:lineRule="auto"/>
        <w:ind w:firstLine="720"/>
        <w:jc w:val="both"/>
        <w:rPr>
          <w:rFonts w:ascii="Times New Roman" w:hAnsi="Times New Roman"/>
          <w:bCs/>
          <w:sz w:val="24"/>
          <w:szCs w:val="24"/>
          <w:lang w:val="id-ID"/>
        </w:rPr>
      </w:pPr>
      <w:r w:rsidRPr="00534D46">
        <w:rPr>
          <w:rFonts w:ascii="Times New Roman" w:hAnsi="Times New Roman"/>
          <w:bCs/>
          <w:sz w:val="24"/>
          <w:szCs w:val="24"/>
          <w:lang w:val="id-ID"/>
        </w:rPr>
        <w:t>Adapun jenis ekstraksi bahan alam yang sering dilakukan adalah destilasi uap, ekstraksi secara panas dengan cara refluks, sokletasi, infus, digesti dan dekok dan ekstraksi secara dingin dengan cara maserasi dan perkolasi.</w:t>
      </w:r>
      <w:r w:rsidR="00134844" w:rsidRPr="00534D46">
        <w:rPr>
          <w:rFonts w:ascii="Times New Roman" w:hAnsi="Times New Roman"/>
          <w:bCs/>
          <w:sz w:val="24"/>
          <w:szCs w:val="24"/>
          <w:vertAlign w:val="superscript"/>
          <w:lang w:val="id-ID"/>
        </w:rPr>
        <w:t>20</w:t>
      </w:r>
    </w:p>
    <w:p w14:paraId="799AB225" w14:textId="77777777" w:rsidR="0027298B" w:rsidRPr="00534D46" w:rsidRDefault="0027298B" w:rsidP="0027298B">
      <w:pPr>
        <w:pStyle w:val="Heading2"/>
        <w:numPr>
          <w:ilvl w:val="2"/>
          <w:numId w:val="35"/>
        </w:numPr>
        <w:spacing w:line="360" w:lineRule="auto"/>
        <w:ind w:left="709"/>
        <w:rPr>
          <w:szCs w:val="24"/>
        </w:rPr>
      </w:pPr>
      <w:bookmarkStart w:id="102" w:name="_Toc46235420"/>
      <w:r w:rsidRPr="00534D46">
        <w:rPr>
          <w:szCs w:val="24"/>
        </w:rPr>
        <w:t>Maserasi</w:t>
      </w:r>
      <w:bookmarkEnd w:id="102"/>
      <w:r w:rsidRPr="00534D46">
        <w:rPr>
          <w:szCs w:val="24"/>
        </w:rPr>
        <w:t xml:space="preserve"> </w:t>
      </w:r>
    </w:p>
    <w:p w14:paraId="3EB12A7B" w14:textId="77777777" w:rsidR="0027298B" w:rsidRPr="00534D46" w:rsidRDefault="0027298B" w:rsidP="0027298B">
      <w:pPr>
        <w:spacing w:after="0" w:line="360" w:lineRule="auto"/>
        <w:ind w:firstLine="709"/>
        <w:jc w:val="both"/>
        <w:rPr>
          <w:rFonts w:ascii="Times New Roman" w:hAnsi="Times New Roman"/>
          <w:bCs/>
          <w:sz w:val="24"/>
          <w:szCs w:val="24"/>
          <w:lang w:val="id-ID"/>
        </w:rPr>
      </w:pPr>
      <w:r w:rsidRPr="00534D46">
        <w:rPr>
          <w:rFonts w:ascii="Times New Roman" w:hAnsi="Times New Roman"/>
          <w:bCs/>
          <w:sz w:val="24"/>
          <w:szCs w:val="24"/>
        </w:rPr>
        <w:t>Maserasi merupakan salah satu jenis ekstraksi padat cair yang paling sederhana. Proses ekstraksi dilakukan dengan cara merendam sampel pada suhu kamar menggunakan pelarut yang sesuai sehingga dapat melarutkan analit dalam sampel. Sampel biasanya direndam selama 3-5 hari sambil diaduk sesekali untuk mempercepat proses pelarutan analit. Indikasi bahwa semua analit telah terekstraksi secara sempurna adalah pelarut yang digunakan tidak berwarna.</w:t>
      </w:r>
      <w:r w:rsidRPr="00534D46">
        <w:rPr>
          <w:rFonts w:ascii="Times New Roman" w:hAnsi="Times New Roman"/>
          <w:bCs/>
          <w:sz w:val="24"/>
          <w:szCs w:val="24"/>
          <w:vertAlign w:val="superscript"/>
        </w:rPr>
        <w:t xml:space="preserve"> </w:t>
      </w:r>
      <w:r w:rsidRPr="00534D46">
        <w:rPr>
          <w:rFonts w:ascii="Times New Roman" w:hAnsi="Times New Roman"/>
          <w:bCs/>
          <w:sz w:val="24"/>
          <w:szCs w:val="24"/>
        </w:rPr>
        <w:t>Kelebihan ekstraksi ini adalah alat dan cara yang digunakan sangat sederhana, dapat digunakan untuk analit baik yang tahan terhadap pemanasan maupun yang tidak tahan terhadap pemanasan. Kelemahannya adalah menggunakan banyak pelarut.</w:t>
      </w:r>
      <w:r w:rsidR="00134844" w:rsidRPr="00534D46">
        <w:rPr>
          <w:rFonts w:ascii="Times New Roman" w:hAnsi="Times New Roman"/>
          <w:bCs/>
          <w:sz w:val="24"/>
          <w:szCs w:val="24"/>
          <w:vertAlign w:val="superscript"/>
          <w:lang w:val="id-ID"/>
        </w:rPr>
        <w:t>19</w:t>
      </w:r>
    </w:p>
    <w:p w14:paraId="2DB78009" w14:textId="77777777" w:rsidR="00CA4B7E" w:rsidRPr="00534D46" w:rsidRDefault="00CA4B7E" w:rsidP="0027298B">
      <w:pPr>
        <w:pStyle w:val="Heading1"/>
        <w:numPr>
          <w:ilvl w:val="1"/>
          <w:numId w:val="35"/>
        </w:numPr>
        <w:spacing w:after="0" w:line="360" w:lineRule="auto"/>
        <w:ind w:left="426"/>
        <w:jc w:val="left"/>
        <w:rPr>
          <w:szCs w:val="24"/>
          <w:lang w:val="id-ID"/>
        </w:rPr>
      </w:pPr>
      <w:bookmarkStart w:id="103" w:name="_Toc46235421"/>
      <w:r w:rsidRPr="00534D46">
        <w:rPr>
          <w:szCs w:val="24"/>
          <w:lang w:val="id-ID"/>
        </w:rPr>
        <w:lastRenderedPageBreak/>
        <w:t>Fraksinasi</w:t>
      </w:r>
      <w:bookmarkEnd w:id="103"/>
      <w:r w:rsidRPr="00534D46">
        <w:rPr>
          <w:szCs w:val="24"/>
          <w:lang w:val="id-ID"/>
        </w:rPr>
        <w:t xml:space="preserve"> </w:t>
      </w:r>
    </w:p>
    <w:p w14:paraId="73B79A74" w14:textId="77777777" w:rsidR="0088715E" w:rsidRPr="00534D46" w:rsidRDefault="009145FE" w:rsidP="00DE1740">
      <w:pPr>
        <w:spacing w:line="360" w:lineRule="auto"/>
        <w:ind w:firstLine="426"/>
        <w:jc w:val="both"/>
        <w:rPr>
          <w:rFonts w:ascii="Times New Roman" w:hAnsi="Times New Roman"/>
          <w:sz w:val="24"/>
          <w:szCs w:val="24"/>
          <w:lang w:val="id-ID"/>
        </w:rPr>
      </w:pPr>
      <w:r w:rsidRPr="00534D46">
        <w:rPr>
          <w:rFonts w:ascii="Times New Roman" w:hAnsi="Times New Roman"/>
          <w:sz w:val="24"/>
          <w:szCs w:val="24"/>
        </w:rPr>
        <w:t>Fraksinasi pada prinsipnya adalah proses penarikan senyawa pada suatu ekstrak dengan menggunakan dua macam pelarut yang tidak saling bercampur. Pelarut yang umumnya dipakai untuk fraksinasi adalah n-heksan, etil asetat, dan metanol. Untuk menarik lemak dan senyawa non polar digunakan n-heksan, etil asetat untuk menarik senyawa semi polar, sedangkan metanol untuk menarik senyawa-senyawa polar. Dari proses ini dapat diduga sifat kepolaran dari senyawa yang akan dipisahkan. Sebagaimana diketahui bahwa senyawa-senyawa yang bersifat non polar akan larut dalam pelarut yang non polar sedangkan senyawa</w:t>
      </w:r>
      <w:r w:rsidR="00CB3DB0" w:rsidRPr="00534D46">
        <w:rPr>
          <w:rFonts w:ascii="Times New Roman" w:hAnsi="Times New Roman"/>
          <w:sz w:val="24"/>
          <w:szCs w:val="24"/>
          <w:lang w:val="id-ID"/>
        </w:rPr>
        <w:t>-</w:t>
      </w:r>
      <w:r w:rsidRPr="00534D46">
        <w:rPr>
          <w:rFonts w:ascii="Times New Roman" w:hAnsi="Times New Roman"/>
          <w:sz w:val="24"/>
          <w:szCs w:val="24"/>
        </w:rPr>
        <w:t>senyawa yang bersifat polar akan larut dalam pelarut yang bersifat polar juga</w:t>
      </w:r>
      <w:r w:rsidR="001F4BE6" w:rsidRPr="00534D46">
        <w:rPr>
          <w:rFonts w:ascii="Times New Roman" w:hAnsi="Times New Roman"/>
          <w:sz w:val="24"/>
          <w:szCs w:val="24"/>
          <w:lang w:val="en-US"/>
        </w:rPr>
        <w:t>.</w:t>
      </w:r>
      <w:r w:rsidR="00FB7F89" w:rsidRPr="00534D46">
        <w:rPr>
          <w:rFonts w:ascii="Times New Roman" w:hAnsi="Times New Roman"/>
          <w:sz w:val="24"/>
          <w:szCs w:val="24"/>
          <w:vertAlign w:val="superscript"/>
          <w:lang w:val="id-ID"/>
        </w:rPr>
        <w:t xml:space="preserve"> </w:t>
      </w:r>
      <w:r w:rsidR="00134844" w:rsidRPr="00534D46">
        <w:rPr>
          <w:rFonts w:ascii="Times New Roman" w:hAnsi="Times New Roman"/>
          <w:sz w:val="24"/>
          <w:szCs w:val="24"/>
          <w:vertAlign w:val="superscript"/>
          <w:lang w:val="id-ID"/>
        </w:rPr>
        <w:t>21</w:t>
      </w:r>
    </w:p>
    <w:p w14:paraId="65AD5564" w14:textId="77777777" w:rsidR="00251F91" w:rsidRPr="00534D46" w:rsidRDefault="00165DBE" w:rsidP="0027298B">
      <w:pPr>
        <w:pStyle w:val="Heading1"/>
        <w:numPr>
          <w:ilvl w:val="1"/>
          <w:numId w:val="35"/>
        </w:numPr>
        <w:spacing w:after="0" w:line="360" w:lineRule="auto"/>
        <w:ind w:left="426"/>
        <w:jc w:val="left"/>
        <w:rPr>
          <w:szCs w:val="24"/>
        </w:rPr>
      </w:pPr>
      <w:bookmarkStart w:id="104" w:name="_Toc46235422"/>
      <w:r w:rsidRPr="00534D46">
        <w:rPr>
          <w:szCs w:val="24"/>
          <w:lang w:val="id-ID"/>
        </w:rPr>
        <w:t>Kerangka Konsep</w:t>
      </w:r>
      <w:bookmarkEnd w:id="104"/>
      <w:r w:rsidRPr="00534D46">
        <w:rPr>
          <w:szCs w:val="24"/>
          <w:lang w:val="id-ID"/>
        </w:rPr>
        <w:t xml:space="preserve"> </w:t>
      </w:r>
    </w:p>
    <w:p w14:paraId="45B1C3E8" w14:textId="77777777" w:rsidR="00165DBE" w:rsidRPr="00534D46" w:rsidRDefault="00165DBE" w:rsidP="00165DBE">
      <w:pPr>
        <w:spacing w:after="0" w:line="360" w:lineRule="auto"/>
        <w:ind w:firstLine="567"/>
        <w:jc w:val="both"/>
        <w:rPr>
          <w:rFonts w:ascii="Times New Roman" w:hAnsi="Times New Roman"/>
          <w:sz w:val="24"/>
          <w:szCs w:val="24"/>
        </w:rPr>
      </w:pPr>
      <w:r w:rsidRPr="00534D46">
        <w:rPr>
          <w:rFonts w:ascii="Times New Roman" w:hAnsi="Times New Roman"/>
          <w:sz w:val="24"/>
          <w:szCs w:val="24"/>
        </w:rPr>
        <w:t>Variabel Independen</w:t>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r>
      <w:r w:rsidRPr="00534D46">
        <w:rPr>
          <w:rFonts w:ascii="Times New Roman" w:hAnsi="Times New Roman"/>
          <w:sz w:val="24"/>
          <w:szCs w:val="24"/>
        </w:rPr>
        <w:tab/>
        <w:t xml:space="preserve">     Variabel Dependen</w:t>
      </w:r>
    </w:p>
    <w:p w14:paraId="4FB5684F" w14:textId="77777777" w:rsidR="00165DBE" w:rsidRPr="00534D46" w:rsidRDefault="00165DBE" w:rsidP="00165DBE">
      <w:pPr>
        <w:pStyle w:val="ListParagraph"/>
        <w:spacing w:after="0" w:line="360" w:lineRule="auto"/>
        <w:ind w:left="792"/>
        <w:jc w:val="both"/>
        <w:rPr>
          <w:rFonts w:ascii="Times New Roman" w:hAnsi="Times New Roman"/>
          <w:sz w:val="24"/>
          <w:szCs w:val="24"/>
        </w:rPr>
      </w:pPr>
      <w:r w:rsidRPr="00534D46">
        <w:rPr>
          <w:rFonts w:ascii="Times New Roman" w:hAnsi="Times New Roman"/>
          <w:noProof/>
          <w:sz w:val="24"/>
          <w:szCs w:val="24"/>
          <w:lang w:val="id-ID" w:eastAsia="id-ID"/>
        </w:rPr>
        <mc:AlternateContent>
          <mc:Choice Requires="wps">
            <w:drawing>
              <wp:anchor distT="0" distB="0" distL="114300" distR="114300" simplePos="0" relativeHeight="251665408" behindDoc="0" locked="0" layoutInCell="1" allowOverlap="1" wp14:anchorId="4141C717" wp14:editId="137F8B82">
                <wp:simplePos x="0" y="0"/>
                <wp:positionH relativeFrom="column">
                  <wp:posOffset>2874645</wp:posOffset>
                </wp:positionH>
                <wp:positionV relativeFrom="paragraph">
                  <wp:posOffset>116841</wp:posOffset>
                </wp:positionV>
                <wp:extent cx="2114550" cy="781050"/>
                <wp:effectExtent l="0" t="0" r="1905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781050"/>
                        </a:xfrm>
                        <a:prstGeom prst="rect">
                          <a:avLst/>
                        </a:prstGeom>
                        <a:ln w="6350"/>
                      </wps:spPr>
                      <wps:style>
                        <a:lnRef idx="2">
                          <a:schemeClr val="dk1"/>
                        </a:lnRef>
                        <a:fillRef idx="1001">
                          <a:schemeClr val="lt1"/>
                        </a:fillRef>
                        <a:effectRef idx="0">
                          <a:schemeClr val="dk1"/>
                        </a:effectRef>
                        <a:fontRef idx="minor">
                          <a:schemeClr val="dk1"/>
                        </a:fontRef>
                      </wps:style>
                      <wps:txbx>
                        <w:txbxContent>
                          <w:p w14:paraId="48617071" w14:textId="77777777" w:rsidR="00715C6C" w:rsidRPr="00624559" w:rsidRDefault="00715C6C" w:rsidP="00165DBE">
                            <w:pPr>
                              <w:jc w:val="both"/>
                              <w:rPr>
                                <w:rFonts w:ascii="Times New Roman" w:hAnsi="Times New Roman"/>
                              </w:rPr>
                            </w:pPr>
                            <w:r>
                              <w:rPr>
                                <w:rFonts w:ascii="Times New Roman" w:hAnsi="Times New Roman"/>
                              </w:rPr>
                              <w:t xml:space="preserve">    Zona hambat ekstrak dan fraksi daun jambu air terhadap bakteri </w:t>
                            </w:r>
                            <w:r w:rsidRPr="002066E5">
                              <w:rPr>
                                <w:rFonts w:ascii="Times New Roman" w:hAnsi="Times New Roman"/>
                                <w:i/>
                              </w:rPr>
                              <w:t>Staphylococus aureus</w:t>
                            </w:r>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1C717" id="Rectangle 61" o:spid="_x0000_s1026" style="position:absolute;left:0;text-align:left;margin-left:226.35pt;margin-top:9.2pt;width:166.5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" fillcolor="white [3201]" strokecolor="black [3200]" strokeweight=".5pt">
                <v:path arrowok="t"/>
                <v:textbox>
                  <w:txbxContent>
                    <w:p w14:paraId="48617071" w14:textId="77777777" w:rsidR="00715C6C" w:rsidRPr="00624559" w:rsidRDefault="00715C6C" w:rsidP="00165DBE">
                      <w:pPr>
                        <w:jc w:val="both"/>
                        <w:rPr>
                          <w:rFonts w:ascii="Times New Roman" w:hAnsi="Times New Roman"/>
                        </w:rPr>
                      </w:pPr>
                      <w:r>
                        <w:rPr>
                          <w:rFonts w:ascii="Times New Roman" w:hAnsi="Times New Roman"/>
                        </w:rPr>
                        <w:t xml:space="preserve">    Zona hambat ekstrak dan fraksi daun jambu air terhadap bakteri </w:t>
                      </w:r>
                      <w:r w:rsidRPr="002066E5">
                        <w:rPr>
                          <w:rFonts w:ascii="Times New Roman" w:hAnsi="Times New Roman"/>
                          <w:i/>
                        </w:rPr>
                        <w:t>Staphylococus aureus</w:t>
                      </w:r>
                      <w:r>
                        <w:rPr>
                          <w:rFonts w:ascii="Times New Roman" w:hAnsi="Times New Roman"/>
                        </w:rPr>
                        <w:t xml:space="preserve"> </w:t>
                      </w:r>
                    </w:p>
                  </w:txbxContent>
                </v:textbox>
              </v:rect>
            </w:pict>
          </mc:Fallback>
        </mc:AlternateContent>
      </w:r>
      <w:r w:rsidRPr="00534D46">
        <w:rPr>
          <w:rFonts w:ascii="Times New Roman" w:hAnsi="Times New Roman"/>
          <w:noProof/>
          <w:sz w:val="24"/>
          <w:szCs w:val="24"/>
          <w:lang w:val="id-ID" w:eastAsia="id-ID"/>
        </w:rPr>
        <mc:AlternateContent>
          <mc:Choice Requires="wps">
            <w:drawing>
              <wp:anchor distT="0" distB="0" distL="114300" distR="114300" simplePos="0" relativeHeight="251664384" behindDoc="0" locked="0" layoutInCell="1" allowOverlap="1" wp14:anchorId="1F17BF03" wp14:editId="6D07A630">
                <wp:simplePos x="0" y="0"/>
                <wp:positionH relativeFrom="column">
                  <wp:posOffset>121920</wp:posOffset>
                </wp:positionH>
                <wp:positionV relativeFrom="paragraph">
                  <wp:posOffset>116840</wp:posOffset>
                </wp:positionV>
                <wp:extent cx="2047875" cy="962025"/>
                <wp:effectExtent l="0" t="0" r="28575" b="2857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962025"/>
                        </a:xfrm>
                        <a:prstGeom prst="rect">
                          <a:avLst/>
                        </a:prstGeom>
                        <a:ln w="6350"/>
                      </wps:spPr>
                      <wps:style>
                        <a:lnRef idx="2">
                          <a:schemeClr val="dk1"/>
                        </a:lnRef>
                        <a:fillRef idx="1001">
                          <a:schemeClr val="lt1"/>
                        </a:fillRef>
                        <a:effectRef idx="0">
                          <a:schemeClr val="dk1"/>
                        </a:effectRef>
                        <a:fontRef idx="minor">
                          <a:schemeClr val="dk1"/>
                        </a:fontRef>
                      </wps:style>
                      <wps:txbx>
                        <w:txbxContent>
                          <w:p w14:paraId="37069BCD" w14:textId="77777777" w:rsidR="00715C6C" w:rsidRPr="00203185" w:rsidRDefault="00715C6C" w:rsidP="00165DBE">
                            <w:pPr>
                              <w:jc w:val="both"/>
                              <w:rPr>
                                <w:rFonts w:ascii="Times New Roman" w:hAnsi="Times New Roman"/>
                              </w:rPr>
                            </w:pPr>
                            <w:r>
                              <w:rPr>
                                <w:rFonts w:ascii="Times New Roman" w:hAnsi="Times New Roman"/>
                              </w:rPr>
                              <w:t xml:space="preserve">Daun Jambu Air </w:t>
                            </w:r>
                            <w:r w:rsidRPr="00506C9A">
                              <w:rPr>
                                <w:rFonts w:ascii="Times New Roman" w:hAnsi="Times New Roman"/>
                                <w:i/>
                              </w:rPr>
                              <w:t>(</w:t>
                            </w:r>
                            <w:r>
                              <w:rPr>
                                <w:rFonts w:ascii="Times New Roman" w:hAnsi="Times New Roman"/>
                                <w:i/>
                                <w:lang w:val="id-ID"/>
                              </w:rPr>
                              <w:t>Syzygium Aqueum</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7BF03" id="Rectangle 60" o:spid="_x0000_s1027" style="position:absolute;left:0;text-align:left;margin-left:9.6pt;margin-top:9.2pt;width:161.25pt;height:7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" fillcolor="white [3201]" strokecolor="black [3200]" strokeweight=".5pt">
                <v:path arrowok="t"/>
                <v:textbox>
                  <w:txbxContent>
                    <w:p w14:paraId="37069BCD" w14:textId="77777777" w:rsidR="00715C6C" w:rsidRPr="00203185" w:rsidRDefault="00715C6C" w:rsidP="00165DBE">
                      <w:pPr>
                        <w:jc w:val="both"/>
                        <w:rPr>
                          <w:rFonts w:ascii="Times New Roman" w:hAnsi="Times New Roman"/>
                        </w:rPr>
                      </w:pPr>
                      <w:r>
                        <w:rPr>
                          <w:rFonts w:ascii="Times New Roman" w:hAnsi="Times New Roman"/>
                        </w:rPr>
                        <w:t xml:space="preserve">Daun Jambu Air </w:t>
                      </w:r>
                      <w:r w:rsidRPr="00506C9A">
                        <w:rPr>
                          <w:rFonts w:ascii="Times New Roman" w:hAnsi="Times New Roman"/>
                          <w:i/>
                        </w:rPr>
                        <w:t>(</w:t>
                      </w:r>
                      <w:r>
                        <w:rPr>
                          <w:rFonts w:ascii="Times New Roman" w:hAnsi="Times New Roman"/>
                          <w:i/>
                          <w:lang w:val="id-ID"/>
                        </w:rPr>
                        <w:t>Syzygium Aqueum</w:t>
                      </w:r>
                      <w:r>
                        <w:rPr>
                          <w:rFonts w:ascii="Times New Roman" w:hAnsi="Times New Roman"/>
                        </w:rPr>
                        <w:t>)</w:t>
                      </w:r>
                    </w:p>
                  </w:txbxContent>
                </v:textbox>
              </v:rect>
            </w:pict>
          </mc:Fallback>
        </mc:AlternateContent>
      </w:r>
    </w:p>
    <w:p w14:paraId="7D6F6E0B" w14:textId="77777777" w:rsidR="00165DBE" w:rsidRPr="00534D46" w:rsidRDefault="00165DBE" w:rsidP="00165DBE">
      <w:pPr>
        <w:pStyle w:val="ListParagraph"/>
        <w:spacing w:after="0" w:line="360" w:lineRule="auto"/>
        <w:ind w:left="2160"/>
        <w:jc w:val="both"/>
        <w:rPr>
          <w:rFonts w:ascii="Times New Roman" w:hAnsi="Times New Roman"/>
          <w:sz w:val="24"/>
          <w:szCs w:val="24"/>
        </w:rPr>
      </w:pPr>
      <w:r w:rsidRPr="00534D46">
        <w:rPr>
          <w:rFonts w:ascii="Times New Roman" w:hAnsi="Times New Roman"/>
          <w:sz w:val="24"/>
          <w:szCs w:val="24"/>
        </w:rPr>
        <w:tab/>
      </w:r>
    </w:p>
    <w:p w14:paraId="36DDA9E9" w14:textId="77777777" w:rsidR="00165DBE" w:rsidRPr="00534D46" w:rsidRDefault="00165DBE" w:rsidP="00165DBE">
      <w:pPr>
        <w:pStyle w:val="ListParagraph"/>
        <w:numPr>
          <w:ilvl w:val="0"/>
          <w:numId w:val="32"/>
        </w:numPr>
        <w:spacing w:after="0" w:line="360" w:lineRule="auto"/>
        <w:jc w:val="both"/>
        <w:rPr>
          <w:rFonts w:ascii="Times New Roman" w:hAnsi="Times New Roman"/>
          <w:vanish/>
          <w:sz w:val="24"/>
          <w:szCs w:val="24"/>
        </w:rPr>
      </w:pPr>
      <w:r w:rsidRPr="00534D46">
        <w:rPr>
          <w:rFonts w:ascii="Times New Roman" w:hAnsi="Times New Roman"/>
          <w:noProof/>
          <w:sz w:val="24"/>
          <w:szCs w:val="24"/>
          <w:lang w:val="id-ID" w:eastAsia="id-ID"/>
        </w:rPr>
        <mc:AlternateContent>
          <mc:Choice Requires="wps">
            <w:drawing>
              <wp:anchor distT="4294967294" distB="4294967294" distL="114300" distR="114300" simplePos="0" relativeHeight="251666432" behindDoc="0" locked="0" layoutInCell="1" allowOverlap="1" wp14:anchorId="597F5FF2" wp14:editId="06909EF5">
                <wp:simplePos x="0" y="0"/>
                <wp:positionH relativeFrom="column">
                  <wp:posOffset>2249805</wp:posOffset>
                </wp:positionH>
                <wp:positionV relativeFrom="paragraph">
                  <wp:posOffset>194309</wp:posOffset>
                </wp:positionV>
                <wp:extent cx="571500" cy="0"/>
                <wp:effectExtent l="0" t="76200" r="19050" b="11430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w14:anchorId="6CB6050C" id="_x0000_t32" coordsize="21600,21600" o:spt="32" o:oned="t" path="m,l21600,21600e" filled="f">
                <v:path arrowok="t" fillok="f" o:connecttype="none"/>
                <o:lock v:ext="edit" shapetype="t"/>
              </v:shapetype>
              <v:shape id="Straight Arrow Connector 59" o:spid="_x0000_s1026" type="#_x0000_t32" style="position:absolute;margin-left:177.15pt;margin-top:15.3pt;width:4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" strokecolor="black [3200]" strokeweight="1pt">
                <v:stroke endarrow="open" joinstyle="miter"/>
                <o:lock v:ext="edit" shapetype="f"/>
              </v:shape>
            </w:pict>
          </mc:Fallback>
        </mc:AlternateContent>
      </w:r>
    </w:p>
    <w:p w14:paraId="70CC2AAE" w14:textId="77777777" w:rsidR="00165DBE" w:rsidRPr="00534D46" w:rsidRDefault="00165DBE" w:rsidP="00165DBE">
      <w:pPr>
        <w:pStyle w:val="ListParagraph"/>
        <w:numPr>
          <w:ilvl w:val="0"/>
          <w:numId w:val="32"/>
        </w:numPr>
        <w:spacing w:after="0" w:line="360" w:lineRule="auto"/>
        <w:jc w:val="both"/>
        <w:rPr>
          <w:rFonts w:ascii="Times New Roman" w:hAnsi="Times New Roman"/>
          <w:vanish/>
          <w:sz w:val="24"/>
          <w:szCs w:val="24"/>
        </w:rPr>
      </w:pPr>
    </w:p>
    <w:p w14:paraId="638E49A6"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64AC49A2"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4091AE02"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2FCD5A9E"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741A3BB5"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2D718691"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77442D3B"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0D88385B"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3DE6C1B7" w14:textId="77777777" w:rsidR="00165DBE" w:rsidRPr="00534D46" w:rsidRDefault="00165DBE" w:rsidP="00165DBE">
      <w:pPr>
        <w:pStyle w:val="ListParagraph"/>
        <w:numPr>
          <w:ilvl w:val="1"/>
          <w:numId w:val="32"/>
        </w:numPr>
        <w:spacing w:after="0" w:line="360" w:lineRule="auto"/>
        <w:jc w:val="both"/>
        <w:rPr>
          <w:rFonts w:ascii="Times New Roman" w:hAnsi="Times New Roman"/>
          <w:vanish/>
          <w:sz w:val="24"/>
          <w:szCs w:val="24"/>
        </w:rPr>
      </w:pPr>
    </w:p>
    <w:p w14:paraId="58A26E55" w14:textId="77777777" w:rsidR="00165DBE" w:rsidRPr="00534D46" w:rsidRDefault="00165DBE" w:rsidP="00165DBE">
      <w:pPr>
        <w:pStyle w:val="ListParagraph"/>
        <w:numPr>
          <w:ilvl w:val="2"/>
          <w:numId w:val="32"/>
        </w:numPr>
        <w:spacing w:after="0" w:line="360" w:lineRule="auto"/>
        <w:jc w:val="both"/>
        <w:rPr>
          <w:rFonts w:ascii="Times New Roman" w:hAnsi="Times New Roman"/>
          <w:vanish/>
          <w:sz w:val="24"/>
          <w:szCs w:val="24"/>
        </w:rPr>
      </w:pPr>
    </w:p>
    <w:p w14:paraId="6A6F9F73" w14:textId="77777777" w:rsidR="00165DBE" w:rsidRPr="00534D46" w:rsidRDefault="00165DBE" w:rsidP="00165DBE">
      <w:pPr>
        <w:pStyle w:val="ListParagraph"/>
        <w:spacing w:after="0" w:line="360" w:lineRule="auto"/>
        <w:ind w:left="426" w:firstLine="366"/>
        <w:jc w:val="both"/>
        <w:rPr>
          <w:rFonts w:ascii="Times New Roman" w:hAnsi="Times New Roman"/>
          <w:sz w:val="24"/>
          <w:szCs w:val="24"/>
        </w:rPr>
      </w:pPr>
      <w:r w:rsidRPr="00534D46">
        <w:rPr>
          <w:rFonts w:ascii="Times New Roman" w:hAnsi="Times New Roman"/>
          <w:b/>
          <w:sz w:val="24"/>
          <w:szCs w:val="24"/>
        </w:rPr>
        <w:tab/>
      </w:r>
      <w:r w:rsidRPr="00534D46">
        <w:rPr>
          <w:rFonts w:ascii="Times New Roman" w:hAnsi="Times New Roman"/>
          <w:b/>
          <w:sz w:val="24"/>
          <w:szCs w:val="24"/>
        </w:rPr>
        <w:tab/>
      </w:r>
      <w:r w:rsidRPr="00534D46">
        <w:rPr>
          <w:rFonts w:ascii="Times New Roman" w:hAnsi="Times New Roman"/>
          <w:b/>
          <w:sz w:val="24"/>
          <w:szCs w:val="24"/>
        </w:rPr>
        <w:tab/>
      </w:r>
      <w:r w:rsidRPr="00534D46">
        <w:rPr>
          <w:rFonts w:ascii="Times New Roman" w:hAnsi="Times New Roman"/>
          <w:b/>
          <w:sz w:val="24"/>
          <w:szCs w:val="24"/>
        </w:rPr>
        <w:tab/>
      </w:r>
    </w:p>
    <w:p w14:paraId="5744E02F" w14:textId="77777777" w:rsidR="00165DBE" w:rsidRPr="00534D46" w:rsidRDefault="00165DBE" w:rsidP="00165DBE">
      <w:pPr>
        <w:pStyle w:val="ListParagraph"/>
        <w:spacing w:after="0" w:line="360" w:lineRule="auto"/>
        <w:ind w:left="792"/>
        <w:jc w:val="both"/>
        <w:rPr>
          <w:rFonts w:ascii="Times New Roman" w:hAnsi="Times New Roman"/>
          <w:sz w:val="24"/>
          <w:szCs w:val="24"/>
        </w:rPr>
      </w:pPr>
    </w:p>
    <w:p w14:paraId="08594A03" w14:textId="77777777" w:rsidR="00165DBE" w:rsidRPr="00534D46" w:rsidRDefault="00165DBE" w:rsidP="00165DBE">
      <w:pPr>
        <w:spacing w:after="0" w:line="360" w:lineRule="auto"/>
        <w:jc w:val="both"/>
        <w:rPr>
          <w:rFonts w:ascii="Times New Roman" w:hAnsi="Times New Roman"/>
          <w:sz w:val="24"/>
          <w:szCs w:val="24"/>
        </w:rPr>
      </w:pPr>
    </w:p>
    <w:p w14:paraId="64790DE2" w14:textId="77777777" w:rsidR="00165DBE" w:rsidRPr="00534D46" w:rsidRDefault="00165DBE" w:rsidP="00165DBE">
      <w:pPr>
        <w:tabs>
          <w:tab w:val="left" w:pos="1410"/>
        </w:tabs>
        <w:spacing w:after="0" w:line="360" w:lineRule="auto"/>
        <w:rPr>
          <w:rFonts w:ascii="Times New Roman" w:hAnsi="Times New Roman"/>
          <w:b/>
          <w:sz w:val="20"/>
          <w:szCs w:val="20"/>
        </w:rPr>
      </w:pPr>
    </w:p>
    <w:p w14:paraId="13168B2B" w14:textId="77777777" w:rsidR="00DE1740" w:rsidRPr="00534D46" w:rsidRDefault="00841C27" w:rsidP="00DE1740">
      <w:pPr>
        <w:spacing w:after="0" w:line="360" w:lineRule="auto"/>
        <w:jc w:val="center"/>
        <w:rPr>
          <w:rFonts w:ascii="Times New Roman" w:hAnsi="Times New Roman"/>
          <w:sz w:val="20"/>
          <w:szCs w:val="20"/>
        </w:rPr>
      </w:pPr>
      <w:r w:rsidRPr="00534D46">
        <w:rPr>
          <w:rFonts w:ascii="Times New Roman" w:hAnsi="Times New Roman"/>
          <w:b/>
          <w:sz w:val="20"/>
          <w:szCs w:val="20"/>
        </w:rPr>
        <w:t>Gambar 2.</w:t>
      </w:r>
      <w:r w:rsidRPr="00534D46">
        <w:rPr>
          <w:rFonts w:ascii="Times New Roman" w:hAnsi="Times New Roman"/>
          <w:b/>
          <w:sz w:val="20"/>
          <w:szCs w:val="20"/>
          <w:lang w:val="id-ID"/>
        </w:rPr>
        <w:t>3</w:t>
      </w:r>
      <w:r w:rsidR="00165DBE" w:rsidRPr="00534D46">
        <w:rPr>
          <w:rFonts w:ascii="Times New Roman" w:hAnsi="Times New Roman"/>
          <w:sz w:val="20"/>
          <w:szCs w:val="20"/>
        </w:rPr>
        <w:t xml:space="preserve"> Kerangka Konsep</w:t>
      </w:r>
    </w:p>
    <w:p w14:paraId="62E5B1F5" w14:textId="77777777" w:rsidR="00600B0D" w:rsidRPr="00534D46" w:rsidRDefault="00600B0D" w:rsidP="00165DBE">
      <w:pPr>
        <w:rPr>
          <w:rFonts w:ascii="Times New Roman" w:hAnsi="Times New Roman"/>
        </w:rPr>
        <w:sectPr w:rsidR="00600B0D" w:rsidRPr="00534D46" w:rsidSect="006A6229">
          <w:pgSz w:w="11906" w:h="16838"/>
          <w:pgMar w:top="1701" w:right="1701" w:bottom="1701" w:left="2268" w:header="708" w:footer="708" w:gutter="0"/>
          <w:cols w:space="708"/>
          <w:titlePg/>
          <w:docGrid w:linePitch="360"/>
        </w:sectPr>
      </w:pPr>
    </w:p>
    <w:p w14:paraId="20E8ECD5" w14:textId="77777777" w:rsidR="00251F91" w:rsidRPr="00534D46" w:rsidRDefault="00251F91" w:rsidP="00251F91">
      <w:pPr>
        <w:pStyle w:val="Heading1"/>
        <w:spacing w:line="360" w:lineRule="auto"/>
        <w:rPr>
          <w:szCs w:val="24"/>
        </w:rPr>
      </w:pPr>
      <w:bookmarkStart w:id="105" w:name="_Toc46235423"/>
      <w:r w:rsidRPr="00534D46">
        <w:rPr>
          <w:szCs w:val="24"/>
        </w:rPr>
        <w:lastRenderedPageBreak/>
        <w:t>BAB III</w:t>
      </w:r>
      <w:bookmarkEnd w:id="105"/>
    </w:p>
    <w:p w14:paraId="22D25F47" w14:textId="77777777" w:rsidR="00251F91" w:rsidRPr="00534D46" w:rsidRDefault="00251F91" w:rsidP="00251F91">
      <w:pPr>
        <w:pStyle w:val="Heading1"/>
        <w:spacing w:line="360" w:lineRule="auto"/>
        <w:rPr>
          <w:szCs w:val="24"/>
        </w:rPr>
      </w:pPr>
      <w:bookmarkStart w:id="106" w:name="_Toc33171798"/>
      <w:bookmarkStart w:id="107" w:name="_Toc46235424"/>
      <w:r w:rsidRPr="00534D46">
        <w:rPr>
          <w:szCs w:val="24"/>
        </w:rPr>
        <w:t>METODE PENELITIAN</w:t>
      </w:r>
      <w:bookmarkEnd w:id="106"/>
      <w:bookmarkEnd w:id="107"/>
    </w:p>
    <w:p w14:paraId="7B9DED99" w14:textId="77777777" w:rsidR="00251F91" w:rsidRPr="00534D46" w:rsidRDefault="00251F91" w:rsidP="00251F91">
      <w:pPr>
        <w:spacing w:line="360" w:lineRule="auto"/>
        <w:rPr>
          <w:rFonts w:ascii="Times New Roman" w:hAnsi="Times New Roman"/>
          <w:sz w:val="24"/>
          <w:szCs w:val="24"/>
        </w:rPr>
      </w:pPr>
    </w:p>
    <w:p w14:paraId="74B0F95F" w14:textId="77777777" w:rsidR="00251F91" w:rsidRPr="00534D46" w:rsidRDefault="00251F91" w:rsidP="00251F91">
      <w:pPr>
        <w:pStyle w:val="Heading1"/>
        <w:spacing w:after="0" w:line="360" w:lineRule="auto"/>
        <w:jc w:val="left"/>
        <w:rPr>
          <w:szCs w:val="24"/>
        </w:rPr>
      </w:pPr>
      <w:bookmarkStart w:id="108" w:name="_Toc46235425"/>
      <w:r w:rsidRPr="00534D46">
        <w:rPr>
          <w:szCs w:val="24"/>
          <w:lang w:val="id-ID"/>
        </w:rPr>
        <w:t xml:space="preserve">3.1 </w:t>
      </w:r>
      <w:r w:rsidRPr="00534D46">
        <w:rPr>
          <w:szCs w:val="24"/>
        </w:rPr>
        <w:t>Metode Penelitian</w:t>
      </w:r>
      <w:bookmarkEnd w:id="108"/>
    </w:p>
    <w:p w14:paraId="445B95D7" w14:textId="77777777" w:rsidR="00251F91" w:rsidRPr="00534D46" w:rsidRDefault="00423559" w:rsidP="00423559">
      <w:pPr>
        <w:spacing w:after="0" w:line="360" w:lineRule="auto"/>
        <w:ind w:firstLine="720"/>
        <w:jc w:val="both"/>
        <w:rPr>
          <w:rFonts w:ascii="Times New Roman" w:hAnsi="Times New Roman"/>
          <w:b/>
          <w:bCs/>
          <w:sz w:val="24"/>
          <w:szCs w:val="24"/>
        </w:rPr>
      </w:pPr>
      <w:r w:rsidRPr="00534D46">
        <w:rPr>
          <w:rFonts w:ascii="Times New Roman" w:hAnsi="Times New Roman"/>
          <w:bCs/>
          <w:sz w:val="24"/>
          <w:szCs w:val="24"/>
        </w:rPr>
        <w:t xml:space="preserve">Jenis Penelitian ini adalah penelitan kualitatif kepustakaan (library research), yaitu serangkaian penelitian yang berkenaan dengan metode pengumpulan data pustaka, atau penelitian yang obyek penelitiannya digali melalui </w:t>
      </w:r>
      <w:r w:rsidR="00CB3DB0" w:rsidRPr="00534D46">
        <w:rPr>
          <w:rFonts w:ascii="Times New Roman" w:hAnsi="Times New Roman"/>
          <w:bCs/>
          <w:sz w:val="24"/>
          <w:szCs w:val="24"/>
        </w:rPr>
        <w:t>beragam informasi kepustakaan (</w:t>
      </w:r>
      <w:r w:rsidRPr="00534D46">
        <w:rPr>
          <w:rFonts w:ascii="Times New Roman" w:hAnsi="Times New Roman"/>
          <w:bCs/>
          <w:sz w:val="24"/>
          <w:szCs w:val="24"/>
        </w:rPr>
        <w:t xml:space="preserve">jurnal ilmiah, buku, dan dokumen lain) </w:t>
      </w:r>
      <w:r w:rsidR="00251F91" w:rsidRPr="00534D46">
        <w:rPr>
          <w:rFonts w:ascii="Times New Roman" w:hAnsi="Times New Roman"/>
          <w:bCs/>
          <w:sz w:val="24"/>
          <w:szCs w:val="24"/>
        </w:rPr>
        <w:t xml:space="preserve"> </w:t>
      </w:r>
    </w:p>
    <w:p w14:paraId="08903B57" w14:textId="77777777" w:rsidR="00251F91" w:rsidRPr="00534D46" w:rsidRDefault="00251F91" w:rsidP="00251F91">
      <w:pPr>
        <w:pStyle w:val="Heading1"/>
        <w:spacing w:after="0" w:line="360" w:lineRule="auto"/>
        <w:jc w:val="left"/>
        <w:rPr>
          <w:szCs w:val="24"/>
        </w:rPr>
      </w:pPr>
      <w:bookmarkStart w:id="109" w:name="_Toc46235426"/>
      <w:r w:rsidRPr="00534D46">
        <w:rPr>
          <w:szCs w:val="24"/>
          <w:lang w:val="id-ID"/>
        </w:rPr>
        <w:t xml:space="preserve">3.2 </w:t>
      </w:r>
      <w:r w:rsidR="00DA2490" w:rsidRPr="00534D46">
        <w:rPr>
          <w:szCs w:val="24"/>
          <w:lang w:val="id-ID"/>
        </w:rPr>
        <w:t>Sumber Data</w:t>
      </w:r>
      <w:bookmarkEnd w:id="109"/>
    </w:p>
    <w:p w14:paraId="2041311B" w14:textId="4A408EDE" w:rsidR="00DA2490" w:rsidRPr="00534D46" w:rsidRDefault="00DA2490" w:rsidP="0083526F">
      <w:pPr>
        <w:spacing w:line="360" w:lineRule="auto"/>
        <w:ind w:firstLine="720"/>
        <w:jc w:val="both"/>
        <w:rPr>
          <w:rFonts w:ascii="Times New Roman" w:hAnsi="Times New Roman"/>
          <w:sz w:val="24"/>
          <w:szCs w:val="24"/>
          <w:lang w:val="id-ID"/>
        </w:rPr>
      </w:pPr>
      <w:r w:rsidRPr="00534D46">
        <w:rPr>
          <w:rFonts w:ascii="Times New Roman" w:hAnsi="Times New Roman"/>
          <w:sz w:val="24"/>
          <w:szCs w:val="24"/>
        </w:rPr>
        <w:t xml:space="preserve">Data yang digunakan dalam penelitian ini adalah data sekunder. Data sekunder merupakan data yang diperoleh bukan dari pengamatan langsung. Akan tetapi data tersebut diperoleh dari hasil penelitian yang telah dilakukan oleh peneliti-peneliti terdahulu. Sumber data sekunder yang dimaksud berupa buku dan laporan ilmiah primer atau asli yang terdapat di dalam artikel atau jurnal (tercetak dan/atau non-cetak) berkenaan dengan </w:t>
      </w:r>
      <w:r w:rsidRPr="00534D46">
        <w:rPr>
          <w:rFonts w:ascii="Times New Roman" w:hAnsi="Times New Roman"/>
          <w:sz w:val="24"/>
          <w:szCs w:val="24"/>
          <w:lang w:val="id-ID"/>
        </w:rPr>
        <w:t xml:space="preserve">aktivitas antibakteri daun jambu air </w:t>
      </w:r>
      <w:r w:rsidRPr="00534D46">
        <w:rPr>
          <w:rFonts w:ascii="Times New Roman" w:hAnsi="Times New Roman"/>
          <w:sz w:val="24"/>
          <w:szCs w:val="24"/>
        </w:rPr>
        <w:t xml:space="preserve"> (</w:t>
      </w:r>
      <w:r w:rsidR="004D5274">
        <w:rPr>
          <w:rFonts w:ascii="Times New Roman" w:hAnsi="Times New Roman"/>
          <w:i/>
          <w:sz w:val="24"/>
          <w:szCs w:val="24"/>
          <w:lang w:val="id-ID"/>
        </w:rPr>
        <w:t>Syzygium a</w:t>
      </w:r>
      <w:r w:rsidRPr="00534D46">
        <w:rPr>
          <w:rFonts w:ascii="Times New Roman" w:hAnsi="Times New Roman"/>
          <w:i/>
          <w:sz w:val="24"/>
          <w:szCs w:val="24"/>
          <w:lang w:val="id-ID"/>
        </w:rPr>
        <w:t>queum</w:t>
      </w:r>
      <w:r w:rsidRPr="00534D46">
        <w:rPr>
          <w:rFonts w:ascii="Times New Roman" w:hAnsi="Times New Roman"/>
          <w:sz w:val="24"/>
          <w:szCs w:val="24"/>
        </w:rPr>
        <w:t xml:space="preserve">) </w:t>
      </w:r>
      <w:r w:rsidRPr="00534D46">
        <w:rPr>
          <w:rFonts w:ascii="Times New Roman" w:hAnsi="Times New Roman"/>
          <w:sz w:val="24"/>
          <w:szCs w:val="24"/>
          <w:lang w:val="id-ID"/>
        </w:rPr>
        <w:t xml:space="preserve">terhadap </w:t>
      </w:r>
      <w:r w:rsidR="008944BC">
        <w:rPr>
          <w:rFonts w:ascii="Times New Roman" w:hAnsi="Times New Roman"/>
          <w:i/>
          <w:sz w:val="24"/>
          <w:szCs w:val="24"/>
          <w:lang w:val="id-ID"/>
        </w:rPr>
        <w:t>S</w:t>
      </w:r>
      <w:r w:rsidRPr="00534D46">
        <w:rPr>
          <w:rFonts w:ascii="Times New Roman" w:hAnsi="Times New Roman"/>
          <w:i/>
          <w:sz w:val="24"/>
          <w:szCs w:val="24"/>
          <w:lang w:val="id-ID"/>
        </w:rPr>
        <w:t xml:space="preserve">taphylococcus aureus. </w:t>
      </w:r>
    </w:p>
    <w:p w14:paraId="00058AA4" w14:textId="77777777" w:rsidR="00251F91" w:rsidRPr="00534D46" w:rsidRDefault="00251F91" w:rsidP="00251F91">
      <w:pPr>
        <w:pStyle w:val="Heading1"/>
        <w:spacing w:after="0" w:line="360" w:lineRule="auto"/>
        <w:jc w:val="left"/>
        <w:rPr>
          <w:szCs w:val="24"/>
          <w:lang w:val="id-ID"/>
        </w:rPr>
      </w:pPr>
      <w:bookmarkStart w:id="110" w:name="_Toc46235427"/>
      <w:r w:rsidRPr="00534D46">
        <w:rPr>
          <w:szCs w:val="24"/>
          <w:lang w:val="id-ID"/>
        </w:rPr>
        <w:t xml:space="preserve">3.3 </w:t>
      </w:r>
      <w:r w:rsidR="00302E2B" w:rsidRPr="00534D46">
        <w:rPr>
          <w:szCs w:val="24"/>
          <w:lang w:val="id-ID"/>
        </w:rPr>
        <w:t>Metode Pengumpulan</w:t>
      </w:r>
      <w:r w:rsidR="00DA2490" w:rsidRPr="00534D46">
        <w:rPr>
          <w:szCs w:val="24"/>
          <w:lang w:val="id-ID"/>
        </w:rPr>
        <w:t xml:space="preserve"> Data</w:t>
      </w:r>
      <w:bookmarkEnd w:id="110"/>
    </w:p>
    <w:p w14:paraId="6FA46109" w14:textId="390E05C6" w:rsidR="00DA2490" w:rsidRPr="00534D46" w:rsidRDefault="00DA2490" w:rsidP="00DA2490">
      <w:pPr>
        <w:spacing w:after="160" w:line="360" w:lineRule="auto"/>
        <w:ind w:firstLine="720"/>
        <w:jc w:val="both"/>
        <w:rPr>
          <w:rFonts w:ascii="Times New Roman" w:eastAsia="Calibri" w:hAnsi="Times New Roman"/>
          <w:sz w:val="24"/>
          <w:szCs w:val="24"/>
          <w:lang w:val="en-ID" w:eastAsia="en-US"/>
        </w:rPr>
      </w:pPr>
      <w:r w:rsidRPr="00534D46">
        <w:rPr>
          <w:rFonts w:ascii="Times New Roman" w:eastAsia="Calibri" w:hAnsi="Times New Roman"/>
          <w:sz w:val="24"/>
          <w:lang w:val="en-US" w:eastAsia="en-US"/>
        </w:rPr>
        <w:t xml:space="preserve">Metode pengumpulan data yang digunakan dalam penelitian ini adalah metode dokumentasi. Metode dokumentasi merupakan metode pengumpulan data dengan mencari atau menggali data dari literatur yang terkait dengan apa yang dimaksudkan dalam rumusan masalah. </w:t>
      </w:r>
      <w:r w:rsidRPr="00666FF7">
        <w:rPr>
          <w:rFonts w:ascii="Times New Roman" w:eastAsia="Calibri" w:hAnsi="Times New Roman"/>
          <w:sz w:val="24"/>
          <w:lang w:val="en-US" w:eastAsia="en-US"/>
        </w:rPr>
        <w:t xml:space="preserve">Teknik pengumpulan data pada penelitian ini berupa </w:t>
      </w:r>
      <w:r w:rsidRPr="00666FF7">
        <w:rPr>
          <w:rFonts w:ascii="Times New Roman" w:eastAsia="Calibri" w:hAnsi="Times New Roman"/>
          <w:i/>
          <w:sz w:val="24"/>
          <w:lang w:val="en-US" w:eastAsia="en-US"/>
        </w:rPr>
        <w:t xml:space="preserve">review </w:t>
      </w:r>
      <w:r w:rsidRPr="00666FF7">
        <w:rPr>
          <w:rFonts w:ascii="Times New Roman" w:eastAsia="Calibri" w:hAnsi="Times New Roman"/>
          <w:sz w:val="24"/>
          <w:lang w:val="en-US" w:eastAsia="en-US"/>
        </w:rPr>
        <w:t>dari jurnal ilmiah, jurnal nasional dan internasional yang telah terpublikasi</w:t>
      </w:r>
      <w:r w:rsidR="00004BB5" w:rsidRPr="00666FF7">
        <w:rPr>
          <w:rFonts w:ascii="Times New Roman" w:eastAsia="Calibri" w:hAnsi="Times New Roman"/>
          <w:sz w:val="24"/>
          <w:lang w:val="id-ID" w:eastAsia="en-US"/>
        </w:rPr>
        <w:t xml:space="preserve"> dan diterbitkan secara online dari berbagai web</w:t>
      </w:r>
      <w:r w:rsidRPr="00666FF7">
        <w:rPr>
          <w:rFonts w:ascii="Times New Roman" w:eastAsia="Calibri" w:hAnsi="Times New Roman"/>
          <w:sz w:val="24"/>
          <w:lang w:val="en-US" w:eastAsia="en-US"/>
        </w:rPr>
        <w:t xml:space="preserve">. </w:t>
      </w:r>
      <w:r w:rsidRPr="00534D46">
        <w:rPr>
          <w:rFonts w:ascii="Times New Roman" w:eastAsia="Calibri" w:hAnsi="Times New Roman"/>
          <w:sz w:val="24"/>
          <w:szCs w:val="24"/>
          <w:lang w:val="en-ID" w:eastAsia="en-US"/>
        </w:rPr>
        <w:t xml:space="preserve">Berdasarkan pencarian, diperoleh </w:t>
      </w:r>
      <w:r w:rsidR="00302E2B" w:rsidRPr="00534D46">
        <w:rPr>
          <w:rFonts w:ascii="Times New Roman" w:eastAsia="Calibri" w:hAnsi="Times New Roman"/>
          <w:sz w:val="24"/>
          <w:szCs w:val="24"/>
          <w:lang w:val="en-ID" w:eastAsia="en-US"/>
        </w:rPr>
        <w:t>5</w:t>
      </w:r>
      <w:r w:rsidRPr="00534D46">
        <w:rPr>
          <w:rFonts w:ascii="Times New Roman" w:eastAsia="Calibri" w:hAnsi="Times New Roman"/>
          <w:sz w:val="24"/>
          <w:szCs w:val="24"/>
          <w:lang w:val="en-ID" w:eastAsia="en-US"/>
        </w:rPr>
        <w:t xml:space="preserve"> jurnal yang terdiri dari</w:t>
      </w:r>
      <w:r w:rsidR="00302E2B" w:rsidRPr="00534D46">
        <w:rPr>
          <w:rFonts w:ascii="Times New Roman" w:eastAsia="Calibri" w:hAnsi="Times New Roman"/>
          <w:sz w:val="24"/>
          <w:szCs w:val="24"/>
          <w:lang w:val="en-ID" w:eastAsia="en-US"/>
        </w:rPr>
        <w:t xml:space="preserve"> 4</w:t>
      </w:r>
      <w:r w:rsidRPr="00534D46">
        <w:rPr>
          <w:rFonts w:ascii="Times New Roman" w:eastAsia="Calibri" w:hAnsi="Times New Roman"/>
          <w:sz w:val="24"/>
          <w:szCs w:val="24"/>
          <w:lang w:val="en-ID" w:eastAsia="en-US"/>
        </w:rPr>
        <w:t xml:space="preserve"> jurnal mengenai </w:t>
      </w:r>
      <w:r w:rsidR="00302E2B" w:rsidRPr="00534D46">
        <w:rPr>
          <w:rFonts w:ascii="Times New Roman" w:eastAsia="Calibri" w:hAnsi="Times New Roman"/>
          <w:sz w:val="24"/>
          <w:szCs w:val="24"/>
          <w:lang w:val="id-ID" w:eastAsia="en-US"/>
        </w:rPr>
        <w:t>uji aktivitas antibakteri daun jambu air</w:t>
      </w:r>
      <w:r w:rsidR="00717492" w:rsidRPr="00534D46">
        <w:rPr>
          <w:rFonts w:ascii="Times New Roman" w:eastAsia="Calibri" w:hAnsi="Times New Roman"/>
          <w:sz w:val="24"/>
          <w:szCs w:val="24"/>
          <w:lang w:val="id-ID" w:eastAsia="en-US"/>
        </w:rPr>
        <w:t xml:space="preserve"> (</w:t>
      </w:r>
      <w:r w:rsidR="004D5274">
        <w:rPr>
          <w:rFonts w:ascii="Times New Roman" w:eastAsia="Calibri" w:hAnsi="Times New Roman"/>
          <w:i/>
          <w:sz w:val="24"/>
          <w:lang w:val="id-ID" w:eastAsia="en-US"/>
        </w:rPr>
        <w:t>Syzygium a</w:t>
      </w:r>
      <w:r w:rsidR="00717492" w:rsidRPr="00534D46">
        <w:rPr>
          <w:rFonts w:ascii="Times New Roman" w:eastAsia="Calibri" w:hAnsi="Times New Roman"/>
          <w:i/>
          <w:sz w:val="24"/>
          <w:lang w:val="id-ID" w:eastAsia="en-US"/>
        </w:rPr>
        <w:t>queum</w:t>
      </w:r>
      <w:r w:rsidR="00717492" w:rsidRPr="00534D46">
        <w:rPr>
          <w:rFonts w:ascii="Times New Roman" w:eastAsia="Calibri" w:hAnsi="Times New Roman"/>
          <w:sz w:val="24"/>
          <w:lang w:val="id-ID" w:eastAsia="en-US"/>
        </w:rPr>
        <w:t xml:space="preserve">) </w:t>
      </w:r>
      <w:r w:rsidR="00302E2B" w:rsidRPr="00534D46">
        <w:rPr>
          <w:rFonts w:ascii="Times New Roman" w:eastAsia="Calibri" w:hAnsi="Times New Roman"/>
          <w:sz w:val="24"/>
          <w:szCs w:val="24"/>
          <w:lang w:val="id-ID" w:eastAsia="en-US"/>
        </w:rPr>
        <w:t xml:space="preserve"> terhadap bakteri </w:t>
      </w:r>
      <w:r w:rsidR="008944BC">
        <w:rPr>
          <w:rFonts w:ascii="Times New Roman" w:eastAsia="Calibri" w:hAnsi="Times New Roman"/>
          <w:i/>
          <w:sz w:val="24"/>
          <w:lang w:val="id-ID" w:eastAsia="en-US"/>
        </w:rPr>
        <w:t>S</w:t>
      </w:r>
      <w:r w:rsidR="00717492" w:rsidRPr="00534D46">
        <w:rPr>
          <w:rFonts w:ascii="Times New Roman" w:eastAsia="Calibri" w:hAnsi="Times New Roman"/>
          <w:i/>
          <w:sz w:val="24"/>
          <w:lang w:val="id-ID" w:eastAsia="en-US"/>
        </w:rPr>
        <w:t>taphylococcus aureus</w:t>
      </w:r>
      <w:r w:rsidR="00717492" w:rsidRPr="00534D46">
        <w:rPr>
          <w:rFonts w:ascii="Times New Roman" w:eastAsia="Calibri" w:hAnsi="Times New Roman"/>
          <w:sz w:val="24"/>
          <w:szCs w:val="24"/>
          <w:lang w:val="en-ID" w:eastAsia="en-US"/>
        </w:rPr>
        <w:t xml:space="preserve">, </w:t>
      </w:r>
      <w:r w:rsidRPr="00534D46">
        <w:rPr>
          <w:rFonts w:ascii="Times New Roman" w:eastAsia="Calibri" w:hAnsi="Times New Roman"/>
          <w:sz w:val="24"/>
          <w:szCs w:val="24"/>
          <w:lang w:val="en-ID" w:eastAsia="en-US"/>
        </w:rPr>
        <w:t xml:space="preserve">serta </w:t>
      </w:r>
      <w:r w:rsidR="00717492" w:rsidRPr="00534D46">
        <w:rPr>
          <w:rFonts w:ascii="Times New Roman" w:eastAsia="Calibri" w:hAnsi="Times New Roman"/>
          <w:sz w:val="24"/>
          <w:szCs w:val="24"/>
          <w:lang w:val="en-ID" w:eastAsia="en-US"/>
        </w:rPr>
        <w:t>1</w:t>
      </w:r>
      <w:r w:rsidR="00BC70B0" w:rsidRPr="00534D46">
        <w:rPr>
          <w:rFonts w:ascii="Times New Roman" w:eastAsia="Calibri" w:hAnsi="Times New Roman"/>
          <w:sz w:val="24"/>
          <w:szCs w:val="24"/>
          <w:lang w:val="id-ID" w:eastAsia="en-US"/>
        </w:rPr>
        <w:t xml:space="preserve"> </w:t>
      </w:r>
      <w:r w:rsidRPr="00534D46">
        <w:rPr>
          <w:rFonts w:ascii="Times New Roman" w:eastAsia="Calibri" w:hAnsi="Times New Roman"/>
          <w:sz w:val="24"/>
          <w:szCs w:val="24"/>
          <w:lang w:val="en-ID" w:eastAsia="en-US"/>
        </w:rPr>
        <w:t xml:space="preserve">jurnal mengenai </w:t>
      </w:r>
      <w:r w:rsidR="00717492" w:rsidRPr="00534D46">
        <w:rPr>
          <w:rFonts w:ascii="Times New Roman" w:eastAsia="Calibri" w:hAnsi="Times New Roman"/>
          <w:sz w:val="24"/>
          <w:szCs w:val="24"/>
          <w:lang w:val="id-ID" w:eastAsia="en-US"/>
        </w:rPr>
        <w:t>identifikasi senyawa aktif daun jambu air (</w:t>
      </w:r>
      <w:r w:rsidR="004D5274">
        <w:rPr>
          <w:rFonts w:ascii="Times New Roman" w:eastAsia="Calibri" w:hAnsi="Times New Roman"/>
          <w:i/>
          <w:sz w:val="24"/>
          <w:lang w:val="id-ID" w:eastAsia="en-US"/>
        </w:rPr>
        <w:t>Syzygium a</w:t>
      </w:r>
      <w:r w:rsidR="00717492" w:rsidRPr="00534D46">
        <w:rPr>
          <w:rFonts w:ascii="Times New Roman" w:eastAsia="Calibri" w:hAnsi="Times New Roman"/>
          <w:i/>
          <w:sz w:val="24"/>
          <w:lang w:val="id-ID" w:eastAsia="en-US"/>
        </w:rPr>
        <w:t>queum</w:t>
      </w:r>
      <w:r w:rsidR="00717492" w:rsidRPr="00534D46">
        <w:rPr>
          <w:rFonts w:ascii="Times New Roman" w:eastAsia="Calibri" w:hAnsi="Times New Roman"/>
          <w:sz w:val="24"/>
          <w:lang w:val="id-ID" w:eastAsia="en-US"/>
        </w:rPr>
        <w:t>).</w:t>
      </w:r>
    </w:p>
    <w:p w14:paraId="102B7D9A" w14:textId="77777777" w:rsidR="00251F91" w:rsidRPr="00534D46" w:rsidRDefault="00251F91" w:rsidP="00251F91">
      <w:pPr>
        <w:pStyle w:val="Heading1"/>
        <w:spacing w:line="360" w:lineRule="auto"/>
        <w:jc w:val="left"/>
        <w:rPr>
          <w:szCs w:val="24"/>
        </w:rPr>
      </w:pPr>
      <w:bookmarkStart w:id="111" w:name="_Toc46235428"/>
      <w:r w:rsidRPr="00534D46">
        <w:rPr>
          <w:szCs w:val="24"/>
          <w:lang w:val="id-ID"/>
        </w:rPr>
        <w:lastRenderedPageBreak/>
        <w:t xml:space="preserve">3.4 </w:t>
      </w:r>
      <w:r w:rsidR="00717492" w:rsidRPr="00534D46">
        <w:rPr>
          <w:szCs w:val="24"/>
        </w:rPr>
        <w:t>Metode Analisis Data</w:t>
      </w:r>
      <w:bookmarkEnd w:id="111"/>
    </w:p>
    <w:p w14:paraId="6F7E2A6D" w14:textId="6C7809BE" w:rsidR="00251F91" w:rsidRPr="00534D46" w:rsidRDefault="00717492" w:rsidP="00F12C1F">
      <w:pPr>
        <w:spacing w:after="160" w:line="360" w:lineRule="auto"/>
        <w:ind w:firstLine="720"/>
        <w:contextualSpacing/>
        <w:jc w:val="both"/>
        <w:rPr>
          <w:rFonts w:ascii="Times New Roman" w:hAnsi="Times New Roman"/>
          <w:sz w:val="24"/>
          <w:szCs w:val="24"/>
        </w:rPr>
      </w:pPr>
      <w:r w:rsidRPr="00534D46">
        <w:rPr>
          <w:rFonts w:ascii="Times New Roman" w:eastAsia="Calibri" w:hAnsi="Times New Roman"/>
          <w:sz w:val="24"/>
          <w:lang w:val="en-US" w:eastAsia="en-US"/>
        </w:rPr>
        <w:t>Analisis data yang digunakan dalam penelitian ini adalah analisis anotasi bibliografi (</w:t>
      </w:r>
      <w:r w:rsidRPr="00534D46">
        <w:rPr>
          <w:rFonts w:ascii="Times New Roman" w:eastAsia="Calibri" w:hAnsi="Times New Roman"/>
          <w:i/>
          <w:sz w:val="24"/>
          <w:lang w:val="en-US" w:eastAsia="en-US"/>
        </w:rPr>
        <w:t>annotated biblioraphy</w:t>
      </w:r>
      <w:r w:rsidRPr="00534D46">
        <w:rPr>
          <w:rFonts w:ascii="Times New Roman" w:eastAsia="Calibri" w:hAnsi="Times New Roman"/>
          <w:sz w:val="24"/>
          <w:lang w:val="en-US" w:eastAsia="en-US"/>
        </w:rPr>
        <w:t xml:space="preserve">). Anotasi berarti suatu kesimpulan sederhana dari suatu artikel, buku, jurnal atau beberapa sumber tulisan yang lain, sedangkan bibliografi diartikan sebagai suatu daftar sumber dari suatu topik. </w:t>
      </w:r>
      <w:r w:rsidRPr="00534D46">
        <w:rPr>
          <w:rFonts w:ascii="Times New Roman" w:eastAsia="Calibri" w:hAnsi="Times New Roman"/>
          <w:i/>
          <w:sz w:val="24"/>
          <w:lang w:val="en-US" w:eastAsia="en-US"/>
        </w:rPr>
        <w:t xml:space="preserve">Review </w:t>
      </w:r>
      <w:r w:rsidRPr="00534D46">
        <w:rPr>
          <w:rFonts w:ascii="Times New Roman" w:eastAsia="Calibri" w:hAnsi="Times New Roman"/>
          <w:sz w:val="24"/>
          <w:lang w:val="en-US" w:eastAsia="en-US"/>
        </w:rPr>
        <w:t xml:space="preserve">dilakukan dengan menganalisis </w:t>
      </w:r>
      <w:r w:rsidR="00C346BD" w:rsidRPr="00534D46">
        <w:rPr>
          <w:rFonts w:ascii="Times New Roman" w:eastAsia="Calibri" w:hAnsi="Times New Roman"/>
          <w:sz w:val="24"/>
          <w:lang w:val="id-ID" w:eastAsia="en-US"/>
        </w:rPr>
        <w:t>daya hambat</w:t>
      </w:r>
      <w:r w:rsidR="00EE00C9" w:rsidRPr="00534D46">
        <w:rPr>
          <w:rFonts w:ascii="Times New Roman" w:eastAsia="Calibri" w:hAnsi="Times New Roman"/>
          <w:sz w:val="24"/>
          <w:lang w:val="id-ID" w:eastAsia="en-US"/>
        </w:rPr>
        <w:t xml:space="preserve"> daun jambu air dengan menggunakan beberapa macam pelarut dan metode ekstraksi terhadap bakteri </w:t>
      </w:r>
      <w:r w:rsidR="00404B5F">
        <w:rPr>
          <w:rFonts w:ascii="Times New Roman" w:eastAsia="Calibri" w:hAnsi="Times New Roman"/>
          <w:i/>
          <w:sz w:val="24"/>
          <w:lang w:val="id-ID" w:eastAsia="en-US"/>
        </w:rPr>
        <w:t>S</w:t>
      </w:r>
      <w:r w:rsidR="00EE00C9" w:rsidRPr="00534D46">
        <w:rPr>
          <w:rFonts w:ascii="Times New Roman" w:eastAsia="Calibri" w:hAnsi="Times New Roman"/>
          <w:i/>
          <w:sz w:val="24"/>
          <w:lang w:val="id-ID" w:eastAsia="en-US"/>
        </w:rPr>
        <w:t>taphylococcus aureus</w:t>
      </w:r>
      <w:r w:rsidRPr="00534D46">
        <w:rPr>
          <w:rFonts w:ascii="Times New Roman" w:eastAsia="Calibri" w:hAnsi="Times New Roman"/>
          <w:sz w:val="24"/>
          <w:szCs w:val="24"/>
          <w:lang w:val="en-ID" w:eastAsia="en-US"/>
        </w:rPr>
        <w:t>.</w:t>
      </w:r>
    </w:p>
    <w:p w14:paraId="562E7B40" w14:textId="77777777" w:rsidR="00251F91" w:rsidRPr="00534D46" w:rsidRDefault="00251F91" w:rsidP="00251F91">
      <w:pPr>
        <w:spacing w:line="360" w:lineRule="auto"/>
        <w:ind w:left="720"/>
        <w:jc w:val="center"/>
        <w:rPr>
          <w:rFonts w:ascii="Times New Roman" w:hAnsi="Times New Roman"/>
          <w:b/>
          <w:sz w:val="24"/>
          <w:szCs w:val="24"/>
        </w:rPr>
      </w:pPr>
    </w:p>
    <w:p w14:paraId="503B3691" w14:textId="77777777" w:rsidR="00F12C1F" w:rsidRPr="00534D46" w:rsidRDefault="00F12C1F" w:rsidP="00251F91">
      <w:pPr>
        <w:spacing w:line="360" w:lineRule="auto"/>
        <w:ind w:left="720"/>
        <w:jc w:val="center"/>
        <w:rPr>
          <w:rFonts w:ascii="Times New Roman" w:hAnsi="Times New Roman"/>
          <w:b/>
          <w:sz w:val="24"/>
          <w:szCs w:val="24"/>
        </w:rPr>
      </w:pPr>
    </w:p>
    <w:p w14:paraId="0AA93D3C" w14:textId="77777777" w:rsidR="00F12C1F" w:rsidRPr="00534D46" w:rsidRDefault="00F12C1F" w:rsidP="00251F91">
      <w:pPr>
        <w:spacing w:line="360" w:lineRule="auto"/>
        <w:ind w:left="720"/>
        <w:jc w:val="center"/>
        <w:rPr>
          <w:rFonts w:ascii="Times New Roman" w:hAnsi="Times New Roman"/>
          <w:b/>
          <w:sz w:val="24"/>
          <w:szCs w:val="24"/>
        </w:rPr>
      </w:pPr>
    </w:p>
    <w:p w14:paraId="199ED122" w14:textId="77777777" w:rsidR="00F12C1F" w:rsidRPr="00534D46" w:rsidRDefault="00F12C1F" w:rsidP="00251F91">
      <w:pPr>
        <w:spacing w:line="360" w:lineRule="auto"/>
        <w:ind w:left="720"/>
        <w:jc w:val="center"/>
        <w:rPr>
          <w:rFonts w:ascii="Times New Roman" w:hAnsi="Times New Roman"/>
          <w:b/>
          <w:sz w:val="24"/>
          <w:szCs w:val="24"/>
        </w:rPr>
      </w:pPr>
    </w:p>
    <w:p w14:paraId="7CC9D0E0" w14:textId="77777777" w:rsidR="00F12C1F" w:rsidRPr="00534D46" w:rsidRDefault="00F12C1F" w:rsidP="00251F91">
      <w:pPr>
        <w:spacing w:line="360" w:lineRule="auto"/>
        <w:ind w:left="720"/>
        <w:jc w:val="center"/>
        <w:rPr>
          <w:rFonts w:ascii="Times New Roman" w:hAnsi="Times New Roman"/>
          <w:b/>
          <w:sz w:val="24"/>
          <w:szCs w:val="24"/>
        </w:rPr>
      </w:pPr>
    </w:p>
    <w:p w14:paraId="655F252C" w14:textId="77777777" w:rsidR="00F12C1F" w:rsidRPr="00534D46" w:rsidRDefault="00F12C1F" w:rsidP="00251F91">
      <w:pPr>
        <w:spacing w:line="360" w:lineRule="auto"/>
        <w:ind w:left="720"/>
        <w:jc w:val="center"/>
        <w:rPr>
          <w:rFonts w:ascii="Times New Roman" w:hAnsi="Times New Roman"/>
          <w:b/>
          <w:sz w:val="24"/>
          <w:szCs w:val="24"/>
        </w:rPr>
      </w:pPr>
    </w:p>
    <w:p w14:paraId="0E21F64F" w14:textId="77777777" w:rsidR="00F12C1F" w:rsidRPr="00534D46" w:rsidRDefault="00F12C1F" w:rsidP="00251F91">
      <w:pPr>
        <w:spacing w:line="360" w:lineRule="auto"/>
        <w:ind w:left="720"/>
        <w:jc w:val="center"/>
        <w:rPr>
          <w:rFonts w:ascii="Times New Roman" w:hAnsi="Times New Roman"/>
          <w:b/>
          <w:sz w:val="24"/>
          <w:szCs w:val="24"/>
        </w:rPr>
      </w:pPr>
    </w:p>
    <w:p w14:paraId="47F2E8B3" w14:textId="77777777" w:rsidR="00F12C1F" w:rsidRPr="00534D46" w:rsidRDefault="00F12C1F" w:rsidP="00251F91">
      <w:pPr>
        <w:spacing w:line="360" w:lineRule="auto"/>
        <w:ind w:left="720"/>
        <w:jc w:val="center"/>
        <w:rPr>
          <w:rFonts w:ascii="Times New Roman" w:hAnsi="Times New Roman"/>
          <w:b/>
          <w:sz w:val="24"/>
          <w:szCs w:val="24"/>
        </w:rPr>
      </w:pPr>
    </w:p>
    <w:p w14:paraId="4CD5F71D" w14:textId="77777777" w:rsidR="00F12C1F" w:rsidRPr="00534D46" w:rsidRDefault="00F12C1F" w:rsidP="00251F91">
      <w:pPr>
        <w:spacing w:line="360" w:lineRule="auto"/>
        <w:ind w:left="720"/>
        <w:jc w:val="center"/>
        <w:rPr>
          <w:rFonts w:ascii="Times New Roman" w:hAnsi="Times New Roman"/>
          <w:b/>
          <w:sz w:val="24"/>
          <w:szCs w:val="24"/>
        </w:rPr>
      </w:pPr>
    </w:p>
    <w:p w14:paraId="4775F671" w14:textId="77777777" w:rsidR="00F12C1F" w:rsidRPr="00534D46" w:rsidRDefault="00F12C1F" w:rsidP="00251F91">
      <w:pPr>
        <w:spacing w:line="360" w:lineRule="auto"/>
        <w:ind w:left="720"/>
        <w:jc w:val="center"/>
        <w:rPr>
          <w:rFonts w:ascii="Times New Roman" w:hAnsi="Times New Roman"/>
          <w:b/>
          <w:sz w:val="24"/>
          <w:szCs w:val="24"/>
        </w:rPr>
      </w:pPr>
    </w:p>
    <w:p w14:paraId="137C1DE7" w14:textId="77777777" w:rsidR="00F12C1F" w:rsidRPr="00534D46" w:rsidRDefault="00F12C1F" w:rsidP="00251F91">
      <w:pPr>
        <w:spacing w:line="360" w:lineRule="auto"/>
        <w:ind w:left="720"/>
        <w:jc w:val="center"/>
        <w:rPr>
          <w:rFonts w:ascii="Times New Roman" w:hAnsi="Times New Roman"/>
          <w:b/>
          <w:sz w:val="24"/>
          <w:szCs w:val="24"/>
        </w:rPr>
      </w:pPr>
    </w:p>
    <w:p w14:paraId="1B93DA06" w14:textId="77777777" w:rsidR="00251F91" w:rsidRPr="00534D46" w:rsidRDefault="00251F91" w:rsidP="00251F91">
      <w:pPr>
        <w:spacing w:line="360" w:lineRule="auto"/>
        <w:ind w:left="720"/>
        <w:jc w:val="center"/>
        <w:rPr>
          <w:rFonts w:ascii="Times New Roman" w:hAnsi="Times New Roman"/>
          <w:b/>
          <w:sz w:val="24"/>
          <w:szCs w:val="24"/>
        </w:rPr>
      </w:pPr>
    </w:p>
    <w:p w14:paraId="121FC703" w14:textId="77777777" w:rsidR="00EE00C9" w:rsidRPr="00534D46" w:rsidRDefault="00EE00C9" w:rsidP="00251F91">
      <w:pPr>
        <w:spacing w:line="360" w:lineRule="auto"/>
        <w:ind w:left="720"/>
        <w:jc w:val="center"/>
        <w:rPr>
          <w:rFonts w:ascii="Times New Roman" w:hAnsi="Times New Roman"/>
          <w:b/>
          <w:sz w:val="24"/>
          <w:szCs w:val="24"/>
        </w:rPr>
      </w:pPr>
    </w:p>
    <w:p w14:paraId="682285B8" w14:textId="77777777" w:rsidR="00EE00C9" w:rsidRPr="00534D46" w:rsidRDefault="00EE00C9" w:rsidP="00251F91">
      <w:pPr>
        <w:spacing w:line="360" w:lineRule="auto"/>
        <w:ind w:left="720"/>
        <w:jc w:val="center"/>
        <w:rPr>
          <w:rFonts w:ascii="Times New Roman" w:hAnsi="Times New Roman"/>
          <w:b/>
          <w:sz w:val="24"/>
          <w:szCs w:val="24"/>
        </w:rPr>
      </w:pPr>
    </w:p>
    <w:p w14:paraId="0F70D690" w14:textId="77777777" w:rsidR="00EE00C9" w:rsidRPr="00534D46" w:rsidRDefault="00EE00C9" w:rsidP="00251F91">
      <w:pPr>
        <w:spacing w:line="360" w:lineRule="auto"/>
        <w:ind w:left="720"/>
        <w:jc w:val="center"/>
        <w:rPr>
          <w:rFonts w:ascii="Times New Roman" w:hAnsi="Times New Roman"/>
          <w:b/>
          <w:sz w:val="24"/>
          <w:szCs w:val="24"/>
        </w:rPr>
      </w:pPr>
    </w:p>
    <w:p w14:paraId="76E4094F" w14:textId="77777777" w:rsidR="00251F91" w:rsidRPr="00534D46" w:rsidRDefault="00251F91" w:rsidP="00251F91">
      <w:pPr>
        <w:spacing w:line="360" w:lineRule="auto"/>
        <w:rPr>
          <w:rFonts w:ascii="Times New Roman" w:hAnsi="Times New Roman"/>
          <w:b/>
          <w:sz w:val="24"/>
          <w:szCs w:val="24"/>
        </w:rPr>
      </w:pPr>
    </w:p>
    <w:p w14:paraId="254601FA" w14:textId="77777777" w:rsidR="005E1223" w:rsidRPr="00534D46" w:rsidRDefault="005E1223" w:rsidP="00B208F1">
      <w:pPr>
        <w:pStyle w:val="Heading1"/>
        <w:spacing w:line="360" w:lineRule="auto"/>
        <w:sectPr w:rsidR="005E1223" w:rsidRPr="00534D46" w:rsidSect="006A6229">
          <w:pgSz w:w="11906" w:h="16838"/>
          <w:pgMar w:top="1701" w:right="1701" w:bottom="1701" w:left="2268" w:header="708" w:footer="708" w:gutter="0"/>
          <w:cols w:space="708"/>
          <w:titlePg/>
          <w:docGrid w:linePitch="360"/>
        </w:sectPr>
      </w:pPr>
    </w:p>
    <w:p w14:paraId="09C6AB6A" w14:textId="77777777" w:rsidR="00B208F1" w:rsidRPr="00534D46" w:rsidRDefault="00B208F1" w:rsidP="00C92CDA">
      <w:pPr>
        <w:pStyle w:val="Heading1"/>
        <w:spacing w:before="0" w:after="0" w:line="360" w:lineRule="auto"/>
      </w:pPr>
      <w:bookmarkStart w:id="112" w:name="_Toc46235429"/>
      <w:r w:rsidRPr="00534D46">
        <w:lastRenderedPageBreak/>
        <w:t>BAB IV</w:t>
      </w:r>
      <w:bookmarkEnd w:id="112"/>
    </w:p>
    <w:p w14:paraId="25AAC1F3" w14:textId="77777777" w:rsidR="00B208F1" w:rsidRPr="00534D46" w:rsidRDefault="00B208F1" w:rsidP="00C92CDA">
      <w:pPr>
        <w:pStyle w:val="Heading1"/>
        <w:spacing w:before="0" w:after="0" w:line="360" w:lineRule="auto"/>
      </w:pPr>
      <w:bookmarkStart w:id="113" w:name="_Toc46235430"/>
      <w:r w:rsidRPr="00534D46">
        <w:t>HASIL DAN PEMBAHASAN</w:t>
      </w:r>
      <w:bookmarkEnd w:id="113"/>
    </w:p>
    <w:p w14:paraId="22DF42D9" w14:textId="77777777" w:rsidR="00877CA9" w:rsidRPr="00534D46" w:rsidRDefault="00877CA9" w:rsidP="00877CA9">
      <w:pPr>
        <w:rPr>
          <w:rFonts w:ascii="Times New Roman" w:hAnsi="Times New Roman"/>
        </w:rPr>
      </w:pPr>
    </w:p>
    <w:p w14:paraId="6A1441D1" w14:textId="77777777" w:rsidR="00492F3A" w:rsidRPr="00534D46" w:rsidRDefault="006C6D4F" w:rsidP="00877CA9">
      <w:pPr>
        <w:spacing w:line="360" w:lineRule="auto"/>
        <w:jc w:val="both"/>
        <w:rPr>
          <w:rFonts w:ascii="Times New Roman" w:hAnsi="Times New Roman"/>
          <w:sz w:val="24"/>
          <w:szCs w:val="24"/>
          <w:lang w:val="id-ID"/>
        </w:rPr>
      </w:pPr>
      <w:r w:rsidRPr="00534D46">
        <w:rPr>
          <w:rFonts w:ascii="Times New Roman" w:hAnsi="Times New Roman"/>
        </w:rPr>
        <w:tab/>
      </w:r>
      <w:r w:rsidRPr="00534D46">
        <w:rPr>
          <w:rFonts w:ascii="Times New Roman" w:hAnsi="Times New Roman"/>
          <w:sz w:val="24"/>
          <w:szCs w:val="24"/>
          <w:lang w:val="id-ID"/>
        </w:rPr>
        <w:t>Berdasarkan hasil pencarian literatur, didapatkan 5 literatur yang memenuhi kriteria. Literatur tersebut terdiri dari laporan penelitian dan jurnal yang berkaitan dengan aktivitas antibakteri daun jambu air (</w:t>
      </w:r>
      <w:r w:rsidRPr="00534D46">
        <w:rPr>
          <w:rFonts w:ascii="Times New Roman" w:hAnsi="Times New Roman"/>
          <w:i/>
          <w:sz w:val="24"/>
          <w:szCs w:val="24"/>
          <w:lang w:val="id-ID"/>
        </w:rPr>
        <w:t>Syzygium aqueum</w:t>
      </w:r>
      <w:r w:rsidRPr="00534D46">
        <w:rPr>
          <w:rFonts w:ascii="Times New Roman" w:hAnsi="Times New Roman"/>
          <w:sz w:val="24"/>
          <w:szCs w:val="24"/>
          <w:lang w:val="id-ID"/>
        </w:rPr>
        <w:t>)</w:t>
      </w:r>
      <w:r w:rsidR="00877CA9" w:rsidRPr="00534D46">
        <w:rPr>
          <w:rFonts w:ascii="Times New Roman" w:hAnsi="Times New Roman"/>
          <w:sz w:val="24"/>
          <w:szCs w:val="24"/>
          <w:lang w:val="id-ID"/>
        </w:rPr>
        <w:t>, kemudian 5 literatur yang digunakan dikompilasi dan didapatkan hasil sebagai berikut:</w:t>
      </w:r>
    </w:p>
    <w:p w14:paraId="262DD79A" w14:textId="77777777" w:rsidR="000903D3" w:rsidRPr="00534D46" w:rsidRDefault="001F70F2" w:rsidP="007848FE">
      <w:pPr>
        <w:jc w:val="center"/>
        <w:rPr>
          <w:rFonts w:ascii="Times New Roman" w:hAnsi="Times New Roman"/>
          <w:sz w:val="24"/>
          <w:szCs w:val="24"/>
          <w:lang w:val="id-ID"/>
        </w:rPr>
      </w:pPr>
      <w:r w:rsidRPr="00534D46">
        <w:rPr>
          <w:rFonts w:ascii="Times New Roman" w:hAnsi="Times New Roman"/>
          <w:sz w:val="24"/>
          <w:szCs w:val="24"/>
          <w:lang w:val="id-ID"/>
        </w:rPr>
        <w:t xml:space="preserve"> </w:t>
      </w:r>
      <w:r w:rsidRPr="00534D46">
        <w:rPr>
          <w:rFonts w:ascii="Times New Roman" w:hAnsi="Times New Roman"/>
          <w:b/>
          <w:sz w:val="24"/>
          <w:szCs w:val="24"/>
          <w:lang w:val="id-ID"/>
        </w:rPr>
        <w:t xml:space="preserve">Tabel </w:t>
      </w:r>
      <w:r w:rsidR="006F7977" w:rsidRPr="00534D46">
        <w:rPr>
          <w:rFonts w:ascii="Times New Roman" w:hAnsi="Times New Roman"/>
          <w:b/>
          <w:sz w:val="24"/>
          <w:szCs w:val="24"/>
          <w:lang w:val="id-ID"/>
        </w:rPr>
        <w:t>4.1</w:t>
      </w:r>
      <w:r w:rsidR="006F7977" w:rsidRPr="00534D46">
        <w:rPr>
          <w:rFonts w:ascii="Times New Roman" w:hAnsi="Times New Roman"/>
          <w:sz w:val="24"/>
          <w:szCs w:val="24"/>
          <w:lang w:val="id-ID"/>
        </w:rPr>
        <w:t xml:space="preserve"> </w:t>
      </w:r>
      <w:r w:rsidR="005E642F" w:rsidRPr="00534D46">
        <w:rPr>
          <w:rFonts w:ascii="Times New Roman" w:hAnsi="Times New Roman"/>
          <w:sz w:val="24"/>
          <w:szCs w:val="24"/>
          <w:lang w:val="id-ID"/>
        </w:rPr>
        <w:t>Kompilasi Pencarian Literatur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1811"/>
        <w:gridCol w:w="2480"/>
        <w:gridCol w:w="1150"/>
        <w:gridCol w:w="1701"/>
      </w:tblGrid>
      <w:tr w:rsidR="00D33A41" w:rsidRPr="00534D46" w14:paraId="494B81F8" w14:textId="77777777" w:rsidTr="00EA05A4">
        <w:tc>
          <w:tcPr>
            <w:tcW w:w="524" w:type="dxa"/>
            <w:tcBorders>
              <w:top w:val="single" w:sz="4" w:space="0" w:color="auto"/>
              <w:bottom w:val="single" w:sz="4" w:space="0" w:color="auto"/>
            </w:tcBorders>
          </w:tcPr>
          <w:p w14:paraId="47B4FF45" w14:textId="77777777" w:rsidR="00D33A41" w:rsidRPr="00534D46" w:rsidRDefault="00D33A41" w:rsidP="000903D3">
            <w:pPr>
              <w:rPr>
                <w:rFonts w:ascii="Times New Roman" w:hAnsi="Times New Roman"/>
                <w:b/>
                <w:sz w:val="24"/>
                <w:szCs w:val="24"/>
                <w:lang w:val="id-ID"/>
              </w:rPr>
            </w:pPr>
            <w:r w:rsidRPr="00534D46">
              <w:rPr>
                <w:rFonts w:ascii="Times New Roman" w:hAnsi="Times New Roman"/>
                <w:b/>
                <w:sz w:val="24"/>
                <w:szCs w:val="24"/>
                <w:lang w:val="id-ID"/>
              </w:rPr>
              <w:t xml:space="preserve">No </w:t>
            </w:r>
          </w:p>
        </w:tc>
        <w:tc>
          <w:tcPr>
            <w:tcW w:w="1811" w:type="dxa"/>
            <w:tcBorders>
              <w:top w:val="single" w:sz="4" w:space="0" w:color="auto"/>
              <w:bottom w:val="single" w:sz="4" w:space="0" w:color="auto"/>
            </w:tcBorders>
          </w:tcPr>
          <w:p w14:paraId="05B1C91F" w14:textId="77777777" w:rsidR="00D33A41" w:rsidRPr="00534D46" w:rsidRDefault="00D33A41" w:rsidP="000903D3">
            <w:pPr>
              <w:rPr>
                <w:rFonts w:ascii="Times New Roman" w:hAnsi="Times New Roman"/>
                <w:b/>
                <w:sz w:val="24"/>
                <w:szCs w:val="24"/>
                <w:lang w:val="id-ID"/>
              </w:rPr>
            </w:pPr>
            <w:r w:rsidRPr="00534D46">
              <w:rPr>
                <w:rFonts w:ascii="Times New Roman" w:hAnsi="Times New Roman"/>
                <w:b/>
                <w:sz w:val="24"/>
                <w:szCs w:val="24"/>
                <w:lang w:val="id-ID"/>
              </w:rPr>
              <w:t>Author (tahun)</w:t>
            </w:r>
          </w:p>
        </w:tc>
        <w:tc>
          <w:tcPr>
            <w:tcW w:w="2480" w:type="dxa"/>
            <w:tcBorders>
              <w:top w:val="single" w:sz="4" w:space="0" w:color="auto"/>
              <w:bottom w:val="single" w:sz="4" w:space="0" w:color="auto"/>
            </w:tcBorders>
          </w:tcPr>
          <w:p w14:paraId="107D4F94" w14:textId="77777777" w:rsidR="00D33A41" w:rsidRPr="00534D46" w:rsidRDefault="00D33A41" w:rsidP="000903D3">
            <w:pPr>
              <w:rPr>
                <w:rFonts w:ascii="Times New Roman" w:hAnsi="Times New Roman"/>
                <w:b/>
                <w:sz w:val="24"/>
                <w:szCs w:val="24"/>
                <w:lang w:val="id-ID"/>
              </w:rPr>
            </w:pPr>
            <w:r w:rsidRPr="00534D46">
              <w:rPr>
                <w:rFonts w:ascii="Times New Roman" w:hAnsi="Times New Roman"/>
                <w:b/>
                <w:sz w:val="24"/>
                <w:szCs w:val="24"/>
                <w:lang w:val="id-ID"/>
              </w:rPr>
              <w:t>Judul penelitian</w:t>
            </w:r>
          </w:p>
        </w:tc>
        <w:tc>
          <w:tcPr>
            <w:tcW w:w="1134" w:type="dxa"/>
            <w:tcBorders>
              <w:top w:val="single" w:sz="4" w:space="0" w:color="auto"/>
              <w:bottom w:val="single" w:sz="4" w:space="0" w:color="auto"/>
            </w:tcBorders>
          </w:tcPr>
          <w:p w14:paraId="3262A5C7" w14:textId="77777777" w:rsidR="00D33A41" w:rsidRPr="00534D46" w:rsidRDefault="00D33A41" w:rsidP="000903D3">
            <w:pPr>
              <w:rPr>
                <w:rFonts w:ascii="Times New Roman" w:hAnsi="Times New Roman"/>
                <w:b/>
                <w:sz w:val="24"/>
                <w:szCs w:val="24"/>
                <w:lang w:val="id-ID"/>
              </w:rPr>
            </w:pPr>
            <w:r w:rsidRPr="00534D46">
              <w:rPr>
                <w:rFonts w:ascii="Times New Roman" w:hAnsi="Times New Roman"/>
                <w:b/>
                <w:sz w:val="24"/>
                <w:szCs w:val="24"/>
                <w:lang w:val="id-ID"/>
              </w:rPr>
              <w:t xml:space="preserve">Metode ekstraksi </w:t>
            </w:r>
          </w:p>
        </w:tc>
        <w:tc>
          <w:tcPr>
            <w:tcW w:w="1701" w:type="dxa"/>
            <w:tcBorders>
              <w:top w:val="single" w:sz="4" w:space="0" w:color="auto"/>
              <w:bottom w:val="single" w:sz="4" w:space="0" w:color="auto"/>
            </w:tcBorders>
          </w:tcPr>
          <w:p w14:paraId="0D7E81F0" w14:textId="77777777" w:rsidR="00D33A41" w:rsidRPr="00534D46" w:rsidRDefault="00FF6F94" w:rsidP="00FF6F94">
            <w:pPr>
              <w:jc w:val="center"/>
              <w:rPr>
                <w:rFonts w:ascii="Times New Roman" w:hAnsi="Times New Roman"/>
                <w:b/>
                <w:sz w:val="24"/>
                <w:szCs w:val="24"/>
                <w:lang w:val="id-ID"/>
              </w:rPr>
            </w:pPr>
            <w:r w:rsidRPr="00534D46">
              <w:rPr>
                <w:rFonts w:ascii="Times New Roman" w:hAnsi="Times New Roman"/>
                <w:b/>
                <w:sz w:val="24"/>
                <w:szCs w:val="24"/>
                <w:lang w:val="id-ID"/>
              </w:rPr>
              <w:t>Sampel yang dipakai</w:t>
            </w:r>
          </w:p>
        </w:tc>
      </w:tr>
      <w:tr w:rsidR="000E101F" w:rsidRPr="00534D46" w14:paraId="0D291635" w14:textId="77777777" w:rsidTr="00EA05A4">
        <w:tc>
          <w:tcPr>
            <w:tcW w:w="524" w:type="dxa"/>
            <w:tcBorders>
              <w:top w:val="single" w:sz="4" w:space="0" w:color="auto"/>
            </w:tcBorders>
          </w:tcPr>
          <w:p w14:paraId="70C5E041" w14:textId="77777777" w:rsidR="00D33A41" w:rsidRPr="00534D46" w:rsidRDefault="00D33A41" w:rsidP="000903D3">
            <w:pPr>
              <w:rPr>
                <w:rFonts w:ascii="Times New Roman" w:hAnsi="Times New Roman"/>
                <w:sz w:val="24"/>
                <w:szCs w:val="24"/>
                <w:lang w:val="id-ID"/>
              </w:rPr>
            </w:pPr>
            <w:r w:rsidRPr="00534D46">
              <w:rPr>
                <w:rFonts w:ascii="Times New Roman" w:hAnsi="Times New Roman"/>
                <w:sz w:val="24"/>
                <w:szCs w:val="24"/>
                <w:lang w:val="id-ID"/>
              </w:rPr>
              <w:t>1.</w:t>
            </w:r>
          </w:p>
        </w:tc>
        <w:tc>
          <w:tcPr>
            <w:tcW w:w="1811" w:type="dxa"/>
            <w:tcBorders>
              <w:top w:val="single" w:sz="4" w:space="0" w:color="auto"/>
            </w:tcBorders>
          </w:tcPr>
          <w:p w14:paraId="723923A8" w14:textId="77777777" w:rsidR="00D33A41" w:rsidRPr="00534D46" w:rsidRDefault="00D33A41" w:rsidP="000903D3">
            <w:pPr>
              <w:rPr>
                <w:rFonts w:ascii="Times New Roman" w:hAnsi="Times New Roman"/>
                <w:sz w:val="24"/>
                <w:szCs w:val="24"/>
                <w:lang w:val="id-ID"/>
              </w:rPr>
            </w:pPr>
            <w:r w:rsidRPr="00534D46">
              <w:rPr>
                <w:rFonts w:ascii="Times New Roman" w:hAnsi="Times New Roman"/>
                <w:sz w:val="24"/>
                <w:szCs w:val="24"/>
                <w:lang w:val="id-ID"/>
              </w:rPr>
              <w:t>Hariyati T, Dwi Soelistya Dyah Jekti, Yayuk Andayani (</w:t>
            </w:r>
            <w:r w:rsidRPr="00534D46">
              <w:rPr>
                <w:rFonts w:ascii="Times New Roman" w:hAnsi="Times New Roman"/>
                <w:sz w:val="24"/>
                <w:szCs w:val="24"/>
              </w:rPr>
              <w:t>2015</w:t>
            </w:r>
            <w:r w:rsidRPr="00534D46">
              <w:rPr>
                <w:rFonts w:ascii="Times New Roman" w:hAnsi="Times New Roman"/>
                <w:sz w:val="24"/>
                <w:szCs w:val="24"/>
                <w:lang w:val="id-ID"/>
              </w:rPr>
              <w:t>)</w:t>
            </w:r>
            <w:r w:rsidR="00877CA9" w:rsidRPr="00534D46">
              <w:rPr>
                <w:rFonts w:ascii="Times New Roman" w:hAnsi="Times New Roman"/>
                <w:sz w:val="24"/>
                <w:szCs w:val="24"/>
                <w:vertAlign w:val="superscript"/>
                <w:lang w:val="id-ID"/>
              </w:rPr>
              <w:t>4</w:t>
            </w:r>
          </w:p>
        </w:tc>
        <w:tc>
          <w:tcPr>
            <w:tcW w:w="2480" w:type="dxa"/>
            <w:tcBorders>
              <w:top w:val="single" w:sz="4" w:space="0" w:color="auto"/>
            </w:tcBorders>
          </w:tcPr>
          <w:p w14:paraId="1519E297" w14:textId="3FD24B92" w:rsidR="00D33A41" w:rsidRPr="00534D46" w:rsidRDefault="00D33A41" w:rsidP="000903D3">
            <w:pPr>
              <w:rPr>
                <w:rFonts w:ascii="Times New Roman" w:hAnsi="Times New Roman"/>
                <w:sz w:val="24"/>
                <w:szCs w:val="24"/>
                <w:lang w:val="id-ID"/>
              </w:rPr>
            </w:pPr>
            <w:r w:rsidRPr="00534D46">
              <w:rPr>
                <w:rFonts w:ascii="Times New Roman" w:hAnsi="Times New Roman"/>
                <w:sz w:val="24"/>
                <w:szCs w:val="24"/>
              </w:rPr>
              <w:t>Pengaruh Ekstrak Etanol Daun Jambu Air (</w:t>
            </w:r>
            <w:r w:rsidR="004540F9">
              <w:rPr>
                <w:rFonts w:ascii="Times New Roman" w:hAnsi="Times New Roman"/>
                <w:i/>
                <w:sz w:val="24"/>
                <w:szCs w:val="24"/>
              </w:rPr>
              <w:t>Syzygium a</w:t>
            </w:r>
            <w:r w:rsidRPr="00534D46">
              <w:rPr>
                <w:rFonts w:ascii="Times New Roman" w:hAnsi="Times New Roman"/>
                <w:i/>
                <w:sz w:val="24"/>
                <w:szCs w:val="24"/>
              </w:rPr>
              <w:t>queum</w:t>
            </w:r>
            <w:r w:rsidRPr="00534D46">
              <w:rPr>
                <w:rFonts w:ascii="Times New Roman" w:hAnsi="Times New Roman"/>
                <w:sz w:val="24"/>
                <w:szCs w:val="24"/>
              </w:rPr>
              <w:t>) Terhadap Bakteri Isolat Klinis</w:t>
            </w:r>
            <w:r w:rsidRPr="00534D46">
              <w:rPr>
                <w:rFonts w:ascii="Times New Roman" w:hAnsi="Times New Roman"/>
                <w:sz w:val="24"/>
                <w:szCs w:val="24"/>
                <w:lang w:val="id-ID"/>
              </w:rPr>
              <w:t>.</w:t>
            </w:r>
          </w:p>
        </w:tc>
        <w:tc>
          <w:tcPr>
            <w:tcW w:w="1134" w:type="dxa"/>
            <w:tcBorders>
              <w:top w:val="single" w:sz="4" w:space="0" w:color="auto"/>
            </w:tcBorders>
          </w:tcPr>
          <w:p w14:paraId="1D166664" w14:textId="77777777" w:rsidR="00D33A41" w:rsidRPr="00534D46" w:rsidRDefault="00D33A41" w:rsidP="000903D3">
            <w:pPr>
              <w:rPr>
                <w:rFonts w:ascii="Times New Roman" w:hAnsi="Times New Roman"/>
                <w:sz w:val="24"/>
                <w:szCs w:val="24"/>
                <w:lang w:val="id-ID"/>
              </w:rPr>
            </w:pPr>
            <w:r w:rsidRPr="00534D46">
              <w:rPr>
                <w:rFonts w:ascii="Times New Roman" w:hAnsi="Times New Roman"/>
                <w:sz w:val="24"/>
                <w:szCs w:val="24"/>
                <w:lang w:val="id-ID"/>
              </w:rPr>
              <w:t xml:space="preserve">Maserasi </w:t>
            </w:r>
            <w:r w:rsidR="00A37C12" w:rsidRPr="00534D46">
              <w:rPr>
                <w:rFonts w:ascii="Times New Roman" w:hAnsi="Times New Roman"/>
                <w:sz w:val="24"/>
                <w:szCs w:val="24"/>
                <w:lang w:val="id-ID"/>
              </w:rPr>
              <w:t>dengan etanol 96%</w:t>
            </w:r>
          </w:p>
        </w:tc>
        <w:tc>
          <w:tcPr>
            <w:tcW w:w="1701" w:type="dxa"/>
            <w:tcBorders>
              <w:top w:val="single" w:sz="4" w:space="0" w:color="auto"/>
            </w:tcBorders>
          </w:tcPr>
          <w:p w14:paraId="7F62D241" w14:textId="77777777" w:rsidR="00D33A41" w:rsidRPr="00666FF7" w:rsidRDefault="00FF6F94" w:rsidP="00A17503">
            <w:pPr>
              <w:rPr>
                <w:rFonts w:ascii="Times New Roman" w:hAnsi="Times New Roman"/>
                <w:sz w:val="24"/>
                <w:szCs w:val="24"/>
                <w:lang w:val="id-ID"/>
              </w:rPr>
            </w:pPr>
            <w:r w:rsidRPr="00666FF7">
              <w:rPr>
                <w:rFonts w:ascii="Times New Roman" w:hAnsi="Times New Roman"/>
                <w:sz w:val="24"/>
                <w:szCs w:val="24"/>
                <w:lang w:val="id-ID"/>
              </w:rPr>
              <w:t xml:space="preserve">Ekstrak </w:t>
            </w:r>
            <w:r w:rsidR="00A17503" w:rsidRPr="00666FF7">
              <w:rPr>
                <w:rFonts w:ascii="Times New Roman" w:hAnsi="Times New Roman"/>
                <w:sz w:val="24"/>
                <w:szCs w:val="24"/>
                <w:lang w:val="id-ID"/>
              </w:rPr>
              <w:t>etanol 96%</w:t>
            </w:r>
          </w:p>
        </w:tc>
      </w:tr>
      <w:tr w:rsidR="000E101F" w:rsidRPr="00534D46" w14:paraId="05529CA1" w14:textId="77777777" w:rsidTr="00FF6F94">
        <w:tc>
          <w:tcPr>
            <w:tcW w:w="524" w:type="dxa"/>
          </w:tcPr>
          <w:p w14:paraId="7C4595D7" w14:textId="77777777" w:rsidR="00D33A41" w:rsidRPr="00534D46" w:rsidRDefault="00D33A41" w:rsidP="000903D3">
            <w:pPr>
              <w:rPr>
                <w:rFonts w:ascii="Times New Roman" w:hAnsi="Times New Roman"/>
                <w:sz w:val="24"/>
                <w:szCs w:val="24"/>
                <w:lang w:val="id-ID"/>
              </w:rPr>
            </w:pPr>
            <w:r w:rsidRPr="00534D46">
              <w:rPr>
                <w:rFonts w:ascii="Times New Roman" w:hAnsi="Times New Roman"/>
                <w:sz w:val="24"/>
                <w:szCs w:val="24"/>
                <w:lang w:val="id-ID"/>
              </w:rPr>
              <w:t>2.</w:t>
            </w:r>
          </w:p>
        </w:tc>
        <w:tc>
          <w:tcPr>
            <w:tcW w:w="1811" w:type="dxa"/>
          </w:tcPr>
          <w:p w14:paraId="149247DA" w14:textId="77777777" w:rsidR="00D33A41" w:rsidRPr="00534D46" w:rsidRDefault="00D33A41" w:rsidP="00856917">
            <w:pPr>
              <w:rPr>
                <w:rFonts w:ascii="Times New Roman" w:hAnsi="Times New Roman"/>
                <w:sz w:val="24"/>
                <w:szCs w:val="24"/>
                <w:lang w:val="id-ID"/>
              </w:rPr>
            </w:pPr>
            <w:r w:rsidRPr="00534D46">
              <w:rPr>
                <w:rFonts w:ascii="Times New Roman" w:hAnsi="Times New Roman"/>
                <w:sz w:val="24"/>
                <w:szCs w:val="24"/>
                <w:lang w:val="id-ID"/>
              </w:rPr>
              <w:t>Choesrina Ratu, Suwendar, Lanny Mulqie, Dieni Mardliyani (2020)</w:t>
            </w:r>
            <w:r w:rsidR="00134844" w:rsidRPr="00534D46">
              <w:rPr>
                <w:rFonts w:ascii="Times New Roman" w:hAnsi="Times New Roman"/>
                <w:sz w:val="24"/>
                <w:szCs w:val="24"/>
                <w:vertAlign w:val="superscript"/>
                <w:lang w:val="id-ID"/>
              </w:rPr>
              <w:t>22</w:t>
            </w:r>
          </w:p>
        </w:tc>
        <w:tc>
          <w:tcPr>
            <w:tcW w:w="2480" w:type="dxa"/>
          </w:tcPr>
          <w:p w14:paraId="4ADB3BA7" w14:textId="12429DE6" w:rsidR="00D33A41" w:rsidRPr="00534D46" w:rsidRDefault="00D33A41" w:rsidP="000903D3">
            <w:pPr>
              <w:rPr>
                <w:rFonts w:ascii="Times New Roman" w:hAnsi="Times New Roman"/>
                <w:sz w:val="24"/>
                <w:szCs w:val="24"/>
                <w:lang w:val="id-ID"/>
              </w:rPr>
            </w:pPr>
            <w:r w:rsidRPr="00534D46">
              <w:rPr>
                <w:rFonts w:ascii="Times New Roman" w:eastAsiaTheme="minorHAnsi" w:hAnsi="Times New Roman"/>
                <w:sz w:val="24"/>
                <w:szCs w:val="24"/>
                <w:lang w:val="id-ID" w:eastAsia="en-US"/>
              </w:rPr>
              <w:t>Potensi Aktivitas Antibakteri Dari Fraksi Etil Asetat Daun Jambu Air [</w:t>
            </w:r>
            <w:r w:rsidR="004540F9">
              <w:rPr>
                <w:rFonts w:ascii="Times New Roman" w:eastAsiaTheme="minorHAnsi" w:hAnsi="Times New Roman"/>
                <w:i/>
                <w:sz w:val="24"/>
                <w:szCs w:val="24"/>
                <w:lang w:val="id-ID" w:eastAsia="en-US"/>
              </w:rPr>
              <w:t>Eugenia a</w:t>
            </w:r>
            <w:r w:rsidRPr="00534D46">
              <w:rPr>
                <w:rFonts w:ascii="Times New Roman" w:eastAsiaTheme="minorHAnsi" w:hAnsi="Times New Roman"/>
                <w:i/>
                <w:sz w:val="24"/>
                <w:szCs w:val="24"/>
                <w:lang w:val="id-ID" w:eastAsia="en-US"/>
              </w:rPr>
              <w:t>queum (Burn F.) Alston</w:t>
            </w:r>
            <w:r w:rsidRPr="00534D46">
              <w:rPr>
                <w:rFonts w:ascii="Times New Roman" w:eastAsiaTheme="minorHAnsi" w:hAnsi="Times New Roman"/>
                <w:sz w:val="24"/>
                <w:szCs w:val="24"/>
                <w:lang w:val="id-ID" w:eastAsia="en-US"/>
              </w:rPr>
              <w:t xml:space="preserve">] Terhadap </w:t>
            </w:r>
            <w:r w:rsidR="004540F9">
              <w:rPr>
                <w:rFonts w:ascii="Times New Roman" w:eastAsiaTheme="minorHAnsi" w:hAnsi="Times New Roman"/>
                <w:i/>
                <w:sz w:val="24"/>
                <w:szCs w:val="24"/>
                <w:lang w:val="id-ID" w:eastAsia="en-US"/>
              </w:rPr>
              <w:t>Sthaphylococcus a</w:t>
            </w:r>
            <w:r w:rsidRPr="00534D46">
              <w:rPr>
                <w:rFonts w:ascii="Times New Roman" w:eastAsiaTheme="minorHAnsi" w:hAnsi="Times New Roman"/>
                <w:i/>
                <w:sz w:val="24"/>
                <w:szCs w:val="24"/>
                <w:lang w:val="id-ID" w:eastAsia="en-US"/>
              </w:rPr>
              <w:t>ureus</w:t>
            </w:r>
            <w:r w:rsidRPr="00534D46">
              <w:rPr>
                <w:rFonts w:ascii="Times New Roman" w:eastAsiaTheme="minorHAnsi" w:hAnsi="Times New Roman"/>
                <w:sz w:val="24"/>
                <w:szCs w:val="24"/>
                <w:lang w:val="id-ID" w:eastAsia="en-US"/>
              </w:rPr>
              <w:t xml:space="preserve"> Dan </w:t>
            </w:r>
            <w:r w:rsidR="004540F9">
              <w:rPr>
                <w:rFonts w:ascii="Times New Roman" w:eastAsiaTheme="minorHAnsi" w:hAnsi="Times New Roman"/>
                <w:i/>
                <w:sz w:val="24"/>
                <w:szCs w:val="24"/>
                <w:lang w:val="id-ID" w:eastAsia="en-US"/>
              </w:rPr>
              <w:t>Escherichia c</w:t>
            </w:r>
            <w:r w:rsidRPr="00534D46">
              <w:rPr>
                <w:rFonts w:ascii="Times New Roman" w:eastAsiaTheme="minorHAnsi" w:hAnsi="Times New Roman"/>
                <w:i/>
                <w:sz w:val="24"/>
                <w:szCs w:val="24"/>
                <w:lang w:val="id-ID" w:eastAsia="en-US"/>
              </w:rPr>
              <w:t>oli</w:t>
            </w:r>
            <w:r w:rsidRPr="00534D46">
              <w:rPr>
                <w:rFonts w:ascii="Times New Roman" w:eastAsiaTheme="minorHAnsi" w:hAnsi="Times New Roman"/>
                <w:sz w:val="24"/>
                <w:szCs w:val="24"/>
                <w:lang w:val="id-ID" w:eastAsia="en-US"/>
              </w:rPr>
              <w:t>.</w:t>
            </w:r>
          </w:p>
        </w:tc>
        <w:tc>
          <w:tcPr>
            <w:tcW w:w="1134" w:type="dxa"/>
          </w:tcPr>
          <w:p w14:paraId="578C5E1E" w14:textId="77777777" w:rsidR="00D33A41" w:rsidRPr="00534D46" w:rsidRDefault="00D33A41" w:rsidP="000903D3">
            <w:pPr>
              <w:rPr>
                <w:rFonts w:ascii="Times New Roman" w:hAnsi="Times New Roman"/>
                <w:sz w:val="24"/>
                <w:szCs w:val="24"/>
                <w:lang w:val="id-ID"/>
              </w:rPr>
            </w:pPr>
            <w:r w:rsidRPr="00534D46">
              <w:rPr>
                <w:rFonts w:ascii="Times New Roman" w:hAnsi="Times New Roman"/>
                <w:sz w:val="24"/>
                <w:szCs w:val="24"/>
                <w:lang w:val="id-ID"/>
              </w:rPr>
              <w:t>Maserasi</w:t>
            </w:r>
            <w:r w:rsidR="00A37C12" w:rsidRPr="00534D46">
              <w:rPr>
                <w:rFonts w:ascii="Times New Roman" w:hAnsi="Times New Roman"/>
                <w:sz w:val="24"/>
                <w:szCs w:val="24"/>
                <w:lang w:val="id-ID"/>
              </w:rPr>
              <w:t xml:space="preserve"> dengan etanol 96%</w:t>
            </w:r>
            <w:r w:rsidRPr="00534D46">
              <w:rPr>
                <w:rFonts w:ascii="Times New Roman" w:hAnsi="Times New Roman"/>
                <w:sz w:val="24"/>
                <w:szCs w:val="24"/>
                <w:lang w:val="id-ID"/>
              </w:rPr>
              <w:t xml:space="preserve"> </w:t>
            </w:r>
          </w:p>
        </w:tc>
        <w:tc>
          <w:tcPr>
            <w:tcW w:w="1701" w:type="dxa"/>
          </w:tcPr>
          <w:p w14:paraId="3F0386AE" w14:textId="77777777" w:rsidR="00D33A41" w:rsidRPr="00666FF7" w:rsidRDefault="00FF6F94" w:rsidP="00A17503">
            <w:pPr>
              <w:rPr>
                <w:rFonts w:ascii="Times New Roman" w:hAnsi="Times New Roman"/>
                <w:sz w:val="24"/>
                <w:szCs w:val="24"/>
                <w:lang w:val="id-ID"/>
              </w:rPr>
            </w:pPr>
            <w:r w:rsidRPr="00666FF7">
              <w:rPr>
                <w:rFonts w:ascii="Times New Roman" w:hAnsi="Times New Roman"/>
                <w:sz w:val="24"/>
                <w:szCs w:val="24"/>
                <w:lang w:val="id-ID"/>
              </w:rPr>
              <w:t xml:space="preserve">Fraksi etil asetat </w:t>
            </w:r>
            <w:r w:rsidR="00924D7A" w:rsidRPr="00666FF7">
              <w:rPr>
                <w:rFonts w:ascii="Times New Roman" w:hAnsi="Times New Roman"/>
                <w:sz w:val="24"/>
                <w:szCs w:val="24"/>
                <w:lang w:val="id-ID"/>
              </w:rPr>
              <w:t xml:space="preserve">dari ekstrak </w:t>
            </w:r>
            <w:r w:rsidR="00A17503" w:rsidRPr="00666FF7">
              <w:rPr>
                <w:rFonts w:ascii="Times New Roman" w:hAnsi="Times New Roman"/>
                <w:sz w:val="24"/>
                <w:szCs w:val="24"/>
                <w:lang w:val="id-ID"/>
              </w:rPr>
              <w:t>etanol 96%</w:t>
            </w:r>
          </w:p>
        </w:tc>
      </w:tr>
      <w:tr w:rsidR="000E101F" w:rsidRPr="00534D46" w14:paraId="3F99E9A6" w14:textId="77777777" w:rsidTr="00FF6F94">
        <w:tc>
          <w:tcPr>
            <w:tcW w:w="524" w:type="dxa"/>
          </w:tcPr>
          <w:p w14:paraId="4D4F70AE" w14:textId="77777777" w:rsidR="00D33A41" w:rsidRPr="00534D46" w:rsidRDefault="00D33A41" w:rsidP="000903D3">
            <w:pPr>
              <w:rPr>
                <w:rFonts w:ascii="Times New Roman" w:hAnsi="Times New Roman"/>
                <w:sz w:val="24"/>
                <w:szCs w:val="24"/>
                <w:lang w:val="id-ID"/>
              </w:rPr>
            </w:pPr>
            <w:r w:rsidRPr="00534D46">
              <w:rPr>
                <w:rFonts w:ascii="Times New Roman" w:hAnsi="Times New Roman"/>
                <w:sz w:val="24"/>
                <w:szCs w:val="24"/>
                <w:lang w:val="id-ID"/>
              </w:rPr>
              <w:t>3.</w:t>
            </w:r>
          </w:p>
        </w:tc>
        <w:tc>
          <w:tcPr>
            <w:tcW w:w="1811" w:type="dxa"/>
          </w:tcPr>
          <w:p w14:paraId="7BA292C8" w14:textId="77777777" w:rsidR="00D33A41" w:rsidRPr="00534D46" w:rsidRDefault="00D33A41" w:rsidP="001F70F2">
            <w:pPr>
              <w:rPr>
                <w:rFonts w:ascii="Times New Roman" w:hAnsi="Times New Roman"/>
                <w:sz w:val="24"/>
                <w:szCs w:val="24"/>
                <w:lang w:val="id-ID"/>
              </w:rPr>
            </w:pPr>
            <w:r w:rsidRPr="00534D46">
              <w:rPr>
                <w:rFonts w:ascii="Times New Roman" w:hAnsi="Times New Roman"/>
                <w:sz w:val="24"/>
                <w:szCs w:val="24"/>
                <w:lang w:val="id-ID"/>
              </w:rPr>
              <w:t>Ujan Clarista Apriani (2018)</w:t>
            </w:r>
            <w:r w:rsidR="00134844" w:rsidRPr="00534D46">
              <w:rPr>
                <w:rFonts w:ascii="Times New Roman" w:hAnsi="Times New Roman"/>
                <w:sz w:val="24"/>
                <w:szCs w:val="24"/>
                <w:vertAlign w:val="superscript"/>
                <w:lang w:val="id-ID"/>
              </w:rPr>
              <w:t>23</w:t>
            </w:r>
          </w:p>
        </w:tc>
        <w:tc>
          <w:tcPr>
            <w:tcW w:w="2480" w:type="dxa"/>
          </w:tcPr>
          <w:p w14:paraId="26E5FF1D" w14:textId="036989A0" w:rsidR="00D33A41" w:rsidRPr="00534D46" w:rsidRDefault="00D33A41" w:rsidP="000903D3">
            <w:pPr>
              <w:rPr>
                <w:rFonts w:ascii="Times New Roman" w:hAnsi="Times New Roman"/>
                <w:sz w:val="24"/>
                <w:szCs w:val="24"/>
                <w:lang w:val="id-ID"/>
              </w:rPr>
            </w:pPr>
            <w:r w:rsidRPr="00534D46">
              <w:rPr>
                <w:rFonts w:ascii="Times New Roman" w:hAnsi="Times New Roman"/>
                <w:sz w:val="24"/>
                <w:szCs w:val="24"/>
              </w:rPr>
              <w:t>Uji Aktivitas Antibakteri Fraksi N-Heksana, Etil Asetat Dan Air Dari Ekstrak Etanol 70% Daun Jambu Air</w:t>
            </w:r>
            <w:r w:rsidRPr="00534D46">
              <w:rPr>
                <w:rFonts w:ascii="Times New Roman" w:hAnsi="Times New Roman"/>
                <w:sz w:val="24"/>
                <w:szCs w:val="24"/>
                <w:lang w:val="id-ID"/>
              </w:rPr>
              <w:t xml:space="preserve"> </w:t>
            </w:r>
            <w:r w:rsidRPr="00534D46">
              <w:rPr>
                <w:rFonts w:ascii="Times New Roman" w:hAnsi="Times New Roman"/>
                <w:sz w:val="24"/>
                <w:szCs w:val="24"/>
              </w:rPr>
              <w:t>(</w:t>
            </w:r>
            <w:r w:rsidR="005247DE">
              <w:rPr>
                <w:rFonts w:ascii="Times New Roman" w:hAnsi="Times New Roman"/>
                <w:i/>
                <w:sz w:val="24"/>
                <w:szCs w:val="24"/>
              </w:rPr>
              <w:t>Syzygium a</w:t>
            </w:r>
            <w:r w:rsidRPr="00534D46">
              <w:rPr>
                <w:rFonts w:ascii="Times New Roman" w:hAnsi="Times New Roman"/>
                <w:i/>
                <w:sz w:val="24"/>
                <w:szCs w:val="24"/>
              </w:rPr>
              <w:t>queum Alst.</w:t>
            </w:r>
            <w:r w:rsidRPr="00534D46">
              <w:rPr>
                <w:rFonts w:ascii="Times New Roman" w:hAnsi="Times New Roman"/>
                <w:sz w:val="24"/>
                <w:szCs w:val="24"/>
              </w:rPr>
              <w:t>) Terhadap Bakteri</w:t>
            </w:r>
            <w:r w:rsidRPr="00534D46">
              <w:rPr>
                <w:rFonts w:ascii="Times New Roman" w:hAnsi="Times New Roman"/>
                <w:sz w:val="24"/>
                <w:szCs w:val="24"/>
                <w:lang w:val="id-ID"/>
              </w:rPr>
              <w:t xml:space="preserve"> </w:t>
            </w:r>
            <w:r w:rsidRPr="00534D46">
              <w:rPr>
                <w:rFonts w:ascii="Times New Roman" w:hAnsi="Times New Roman"/>
                <w:i/>
                <w:sz w:val="24"/>
                <w:szCs w:val="24"/>
              </w:rPr>
              <w:t>Staphylococcus aureus ATCC</w:t>
            </w:r>
            <w:r w:rsidRPr="00534D46">
              <w:rPr>
                <w:rFonts w:ascii="Times New Roman" w:hAnsi="Times New Roman"/>
                <w:sz w:val="24"/>
                <w:szCs w:val="24"/>
              </w:rPr>
              <w:t xml:space="preserve"> 25923.</w:t>
            </w:r>
          </w:p>
        </w:tc>
        <w:tc>
          <w:tcPr>
            <w:tcW w:w="1134" w:type="dxa"/>
          </w:tcPr>
          <w:p w14:paraId="6078CA22" w14:textId="77777777" w:rsidR="00D33A41" w:rsidRPr="00534D46" w:rsidRDefault="00D33A41" w:rsidP="00A37C12">
            <w:pPr>
              <w:rPr>
                <w:rFonts w:ascii="Times New Roman" w:hAnsi="Times New Roman"/>
                <w:sz w:val="24"/>
                <w:szCs w:val="24"/>
                <w:lang w:val="id-ID"/>
              </w:rPr>
            </w:pPr>
            <w:r w:rsidRPr="00534D46">
              <w:rPr>
                <w:rFonts w:ascii="Times New Roman" w:hAnsi="Times New Roman"/>
                <w:sz w:val="24"/>
                <w:szCs w:val="24"/>
                <w:lang w:val="id-ID"/>
              </w:rPr>
              <w:t xml:space="preserve">Maserasi </w:t>
            </w:r>
            <w:r w:rsidR="00A37C12" w:rsidRPr="00534D46">
              <w:rPr>
                <w:rFonts w:ascii="Times New Roman" w:hAnsi="Times New Roman"/>
                <w:sz w:val="24"/>
                <w:szCs w:val="24"/>
                <w:lang w:val="id-ID"/>
              </w:rPr>
              <w:t>dengan etanol 70%</w:t>
            </w:r>
          </w:p>
        </w:tc>
        <w:tc>
          <w:tcPr>
            <w:tcW w:w="1701" w:type="dxa"/>
          </w:tcPr>
          <w:p w14:paraId="14EF68F3" w14:textId="77777777" w:rsidR="00FF6F94" w:rsidRPr="00666FF7" w:rsidRDefault="00CB3DB0" w:rsidP="00A17503">
            <w:pPr>
              <w:rPr>
                <w:rFonts w:ascii="Times New Roman" w:hAnsi="Times New Roman"/>
                <w:sz w:val="24"/>
                <w:szCs w:val="24"/>
                <w:lang w:val="id-ID"/>
              </w:rPr>
            </w:pPr>
            <w:r w:rsidRPr="00666FF7">
              <w:rPr>
                <w:rFonts w:ascii="Times New Roman" w:hAnsi="Times New Roman"/>
                <w:sz w:val="24"/>
                <w:szCs w:val="24"/>
                <w:lang w:val="id-ID"/>
              </w:rPr>
              <w:t xml:space="preserve">Ekstrak </w:t>
            </w:r>
            <w:r w:rsidR="00A17503" w:rsidRPr="00666FF7">
              <w:rPr>
                <w:rFonts w:ascii="Times New Roman" w:hAnsi="Times New Roman"/>
                <w:sz w:val="24"/>
                <w:szCs w:val="24"/>
                <w:lang w:val="id-ID"/>
              </w:rPr>
              <w:t>etanol 70%</w:t>
            </w:r>
            <w:r w:rsidRPr="00666FF7">
              <w:rPr>
                <w:rFonts w:ascii="Times New Roman" w:hAnsi="Times New Roman"/>
                <w:sz w:val="24"/>
                <w:szCs w:val="24"/>
                <w:lang w:val="id-ID"/>
              </w:rPr>
              <w:t>, Fraksi etil asetat, F</w:t>
            </w:r>
            <w:r w:rsidR="00FF6F94" w:rsidRPr="00666FF7">
              <w:rPr>
                <w:rFonts w:ascii="Times New Roman" w:hAnsi="Times New Roman"/>
                <w:sz w:val="24"/>
                <w:szCs w:val="24"/>
                <w:lang w:val="id-ID"/>
              </w:rPr>
              <w:t>raksi n-heksan</w:t>
            </w:r>
            <w:r w:rsidRPr="00666FF7">
              <w:rPr>
                <w:rFonts w:ascii="Times New Roman" w:hAnsi="Times New Roman"/>
                <w:sz w:val="24"/>
                <w:szCs w:val="24"/>
                <w:lang w:val="id-ID"/>
              </w:rPr>
              <w:t>a</w:t>
            </w:r>
            <w:r w:rsidR="00FF6F94" w:rsidRPr="00666FF7">
              <w:rPr>
                <w:rFonts w:ascii="Times New Roman" w:hAnsi="Times New Roman"/>
                <w:sz w:val="24"/>
                <w:szCs w:val="24"/>
                <w:lang w:val="id-ID"/>
              </w:rPr>
              <w:t xml:space="preserve">, Fraksi air </w:t>
            </w:r>
          </w:p>
        </w:tc>
      </w:tr>
      <w:tr w:rsidR="000E101F" w:rsidRPr="00534D46" w14:paraId="16035021" w14:textId="77777777" w:rsidTr="00FF6F94">
        <w:tc>
          <w:tcPr>
            <w:tcW w:w="524" w:type="dxa"/>
          </w:tcPr>
          <w:p w14:paraId="0EA56810" w14:textId="77777777" w:rsidR="00D33A41" w:rsidRPr="00534D46" w:rsidRDefault="00D33A41" w:rsidP="00EE1EDD">
            <w:pPr>
              <w:rPr>
                <w:rFonts w:ascii="Times New Roman" w:hAnsi="Times New Roman"/>
                <w:sz w:val="24"/>
                <w:szCs w:val="24"/>
                <w:lang w:val="id-ID"/>
              </w:rPr>
            </w:pPr>
            <w:r w:rsidRPr="00534D46">
              <w:rPr>
                <w:rFonts w:ascii="Times New Roman" w:hAnsi="Times New Roman"/>
                <w:sz w:val="24"/>
                <w:szCs w:val="24"/>
                <w:lang w:val="id-ID"/>
              </w:rPr>
              <w:lastRenderedPageBreak/>
              <w:t>4.</w:t>
            </w:r>
          </w:p>
        </w:tc>
        <w:tc>
          <w:tcPr>
            <w:tcW w:w="1811" w:type="dxa"/>
          </w:tcPr>
          <w:p w14:paraId="7A95F0B8" w14:textId="77777777" w:rsidR="00D33A41" w:rsidRPr="00534D46" w:rsidRDefault="00D33A41" w:rsidP="001F70F2">
            <w:pPr>
              <w:spacing w:line="360" w:lineRule="auto"/>
              <w:rPr>
                <w:rFonts w:ascii="Times New Roman" w:hAnsi="Times New Roman"/>
                <w:sz w:val="24"/>
                <w:szCs w:val="24"/>
              </w:rPr>
            </w:pPr>
            <w:r w:rsidRPr="00534D46">
              <w:rPr>
                <w:rFonts w:ascii="Times New Roman" w:eastAsiaTheme="minorHAnsi" w:hAnsi="Times New Roman"/>
                <w:sz w:val="24"/>
                <w:szCs w:val="24"/>
                <w:lang w:val="id-ID" w:eastAsia="en-US"/>
              </w:rPr>
              <w:t>Ustyawati Jumari, Putu Suryadi (2017)</w:t>
            </w:r>
            <w:r w:rsidR="00FB7F89" w:rsidRPr="00534D46">
              <w:rPr>
                <w:rFonts w:ascii="Times New Roman" w:eastAsiaTheme="minorHAnsi" w:hAnsi="Times New Roman"/>
                <w:sz w:val="24"/>
                <w:szCs w:val="24"/>
                <w:vertAlign w:val="superscript"/>
                <w:lang w:val="id-ID" w:eastAsia="en-US"/>
              </w:rPr>
              <w:t>3</w:t>
            </w:r>
          </w:p>
        </w:tc>
        <w:tc>
          <w:tcPr>
            <w:tcW w:w="2480" w:type="dxa"/>
          </w:tcPr>
          <w:p w14:paraId="6540CAE9" w14:textId="33C49FB0" w:rsidR="00D33A41" w:rsidRPr="00534D46" w:rsidRDefault="00D33A41" w:rsidP="00EE1EDD">
            <w:pPr>
              <w:rPr>
                <w:rFonts w:ascii="Times New Roman" w:hAnsi="Times New Roman"/>
                <w:sz w:val="24"/>
                <w:szCs w:val="24"/>
                <w:lang w:val="id-ID"/>
              </w:rPr>
            </w:pPr>
            <w:r w:rsidRPr="00534D46">
              <w:rPr>
                <w:rFonts w:ascii="Times New Roman" w:eastAsiaTheme="minorHAnsi" w:hAnsi="Times New Roman"/>
                <w:sz w:val="24"/>
                <w:szCs w:val="24"/>
                <w:lang w:val="id-ID" w:eastAsia="en-US"/>
              </w:rPr>
              <w:t>Uji Khasiat Ekstrak Daun Jambu Air (</w:t>
            </w:r>
            <w:r w:rsidR="001C38E1">
              <w:rPr>
                <w:rFonts w:ascii="Times New Roman" w:eastAsiaTheme="minorHAnsi" w:hAnsi="Times New Roman"/>
                <w:i/>
                <w:sz w:val="24"/>
                <w:szCs w:val="24"/>
                <w:lang w:val="id-ID" w:eastAsia="en-US"/>
              </w:rPr>
              <w:t>Syzygium a</w:t>
            </w:r>
            <w:r w:rsidRPr="00534D46">
              <w:rPr>
                <w:rFonts w:ascii="Times New Roman" w:eastAsiaTheme="minorHAnsi" w:hAnsi="Times New Roman"/>
                <w:i/>
                <w:sz w:val="24"/>
                <w:szCs w:val="24"/>
                <w:lang w:val="id-ID" w:eastAsia="en-US"/>
              </w:rPr>
              <w:t>queum</w:t>
            </w:r>
            <w:r w:rsidRPr="00534D46">
              <w:rPr>
                <w:rFonts w:ascii="Times New Roman" w:eastAsiaTheme="minorHAnsi" w:hAnsi="Times New Roman"/>
                <w:sz w:val="24"/>
                <w:szCs w:val="24"/>
                <w:lang w:val="id-ID" w:eastAsia="en-US"/>
              </w:rPr>
              <w:t>) Terhadap Bakteri Penyebab Pneumonia.</w:t>
            </w:r>
          </w:p>
        </w:tc>
        <w:tc>
          <w:tcPr>
            <w:tcW w:w="1134" w:type="dxa"/>
          </w:tcPr>
          <w:p w14:paraId="01B54775" w14:textId="77777777" w:rsidR="00D33A41" w:rsidRPr="00534D46" w:rsidRDefault="00D33A41" w:rsidP="00EE1EDD">
            <w:pPr>
              <w:rPr>
                <w:rFonts w:ascii="Times New Roman" w:hAnsi="Times New Roman"/>
                <w:sz w:val="24"/>
                <w:szCs w:val="24"/>
                <w:lang w:val="id-ID"/>
              </w:rPr>
            </w:pPr>
            <w:r w:rsidRPr="00534D46">
              <w:rPr>
                <w:rFonts w:ascii="Times New Roman" w:hAnsi="Times New Roman"/>
                <w:sz w:val="24"/>
                <w:szCs w:val="24"/>
                <w:lang w:val="id-ID"/>
              </w:rPr>
              <w:t>Maserasi</w:t>
            </w:r>
            <w:r w:rsidR="00A37C12" w:rsidRPr="00534D46">
              <w:rPr>
                <w:rFonts w:ascii="Times New Roman" w:hAnsi="Times New Roman"/>
                <w:sz w:val="24"/>
                <w:szCs w:val="24"/>
                <w:lang w:val="id-ID"/>
              </w:rPr>
              <w:t xml:space="preserve"> dengan etanol </w:t>
            </w:r>
            <w:r w:rsidR="00A17503" w:rsidRPr="00534D46">
              <w:rPr>
                <w:rFonts w:ascii="Times New Roman" w:hAnsi="Times New Roman"/>
                <w:sz w:val="24"/>
                <w:szCs w:val="24"/>
                <w:lang w:val="id-ID"/>
              </w:rPr>
              <w:t>95</w:t>
            </w:r>
            <w:r w:rsidR="00A37C12" w:rsidRPr="00534D46">
              <w:rPr>
                <w:rFonts w:ascii="Times New Roman" w:hAnsi="Times New Roman"/>
                <w:sz w:val="24"/>
                <w:szCs w:val="24"/>
                <w:lang w:val="id-ID"/>
              </w:rPr>
              <w:t>%</w:t>
            </w:r>
            <w:r w:rsidRPr="00534D46">
              <w:rPr>
                <w:rFonts w:ascii="Times New Roman" w:hAnsi="Times New Roman"/>
                <w:sz w:val="24"/>
                <w:szCs w:val="24"/>
                <w:lang w:val="id-ID"/>
              </w:rPr>
              <w:t xml:space="preserve"> </w:t>
            </w:r>
          </w:p>
        </w:tc>
        <w:tc>
          <w:tcPr>
            <w:tcW w:w="1701" w:type="dxa"/>
          </w:tcPr>
          <w:p w14:paraId="2282FBD1" w14:textId="77777777" w:rsidR="00D33A41" w:rsidRPr="00666FF7" w:rsidRDefault="00FF6F94" w:rsidP="003623FC">
            <w:pPr>
              <w:rPr>
                <w:rFonts w:ascii="Times New Roman" w:hAnsi="Times New Roman"/>
                <w:sz w:val="24"/>
                <w:szCs w:val="24"/>
                <w:lang w:val="id-ID"/>
              </w:rPr>
            </w:pPr>
            <w:r w:rsidRPr="00666FF7">
              <w:rPr>
                <w:rFonts w:ascii="Times New Roman" w:hAnsi="Times New Roman"/>
                <w:sz w:val="24"/>
                <w:szCs w:val="24"/>
                <w:lang w:val="id-ID"/>
              </w:rPr>
              <w:t xml:space="preserve">Ekstrak </w:t>
            </w:r>
            <w:r w:rsidR="003623FC" w:rsidRPr="00666FF7">
              <w:rPr>
                <w:rFonts w:ascii="Times New Roman" w:hAnsi="Times New Roman"/>
                <w:sz w:val="24"/>
                <w:szCs w:val="24"/>
                <w:lang w:val="id-ID"/>
              </w:rPr>
              <w:t>etanol 95%</w:t>
            </w:r>
          </w:p>
        </w:tc>
      </w:tr>
      <w:tr w:rsidR="000E101F" w:rsidRPr="00534D46" w14:paraId="71B5F019" w14:textId="77777777" w:rsidTr="00FF6F94">
        <w:tc>
          <w:tcPr>
            <w:tcW w:w="524" w:type="dxa"/>
          </w:tcPr>
          <w:p w14:paraId="1825CC3F" w14:textId="77777777" w:rsidR="00D33A41" w:rsidRPr="00534D46" w:rsidRDefault="00D33A41" w:rsidP="00EE1EDD">
            <w:pPr>
              <w:rPr>
                <w:rFonts w:ascii="Times New Roman" w:hAnsi="Times New Roman"/>
                <w:sz w:val="24"/>
                <w:szCs w:val="24"/>
                <w:lang w:val="id-ID"/>
              </w:rPr>
            </w:pPr>
            <w:r w:rsidRPr="00534D46">
              <w:rPr>
                <w:rFonts w:ascii="Times New Roman" w:hAnsi="Times New Roman"/>
                <w:sz w:val="24"/>
                <w:szCs w:val="24"/>
                <w:lang w:val="id-ID"/>
              </w:rPr>
              <w:t>5.</w:t>
            </w:r>
          </w:p>
        </w:tc>
        <w:tc>
          <w:tcPr>
            <w:tcW w:w="1811" w:type="dxa"/>
          </w:tcPr>
          <w:p w14:paraId="7D194095" w14:textId="77777777" w:rsidR="00D33A41" w:rsidRPr="00534D46" w:rsidRDefault="00D33A41" w:rsidP="001F70F2">
            <w:pPr>
              <w:rPr>
                <w:rFonts w:ascii="Times New Roman" w:hAnsi="Times New Roman"/>
                <w:sz w:val="24"/>
                <w:szCs w:val="24"/>
                <w:lang w:val="id-ID"/>
              </w:rPr>
            </w:pPr>
            <w:r w:rsidRPr="00534D46">
              <w:rPr>
                <w:rFonts w:ascii="Times New Roman" w:hAnsi="Times New Roman"/>
                <w:sz w:val="24"/>
                <w:szCs w:val="24"/>
              </w:rPr>
              <w:t xml:space="preserve">Agustina </w:t>
            </w:r>
            <w:r w:rsidRPr="00534D46">
              <w:rPr>
                <w:rFonts w:ascii="Times New Roman" w:hAnsi="Times New Roman"/>
                <w:sz w:val="24"/>
                <w:szCs w:val="24"/>
                <w:lang w:val="id-ID"/>
              </w:rPr>
              <w:t>Eva</w:t>
            </w:r>
            <w:r w:rsidRPr="00534D46">
              <w:rPr>
                <w:rFonts w:ascii="Times New Roman" w:hAnsi="Times New Roman"/>
                <w:sz w:val="24"/>
                <w:szCs w:val="24"/>
              </w:rPr>
              <w:t>, Funsu Andiarna, Nova Lusiana, Risa Purnamasari, Moch Irfan Hadi.</w:t>
            </w:r>
            <w:r w:rsidRPr="00534D46">
              <w:rPr>
                <w:rFonts w:ascii="Times New Roman" w:hAnsi="Times New Roman"/>
                <w:sz w:val="24"/>
                <w:szCs w:val="24"/>
                <w:lang w:val="id-ID"/>
              </w:rPr>
              <w:t xml:space="preserve"> (2018)</w:t>
            </w:r>
            <w:r w:rsidR="00134844" w:rsidRPr="00534D46">
              <w:rPr>
                <w:rFonts w:ascii="Times New Roman" w:hAnsi="Times New Roman"/>
                <w:sz w:val="24"/>
                <w:szCs w:val="24"/>
                <w:vertAlign w:val="superscript"/>
                <w:lang w:val="id-ID"/>
              </w:rPr>
              <w:t>24</w:t>
            </w:r>
          </w:p>
        </w:tc>
        <w:tc>
          <w:tcPr>
            <w:tcW w:w="2480" w:type="dxa"/>
          </w:tcPr>
          <w:p w14:paraId="4CCFA112" w14:textId="77777777" w:rsidR="00D33A41" w:rsidRPr="00534D46" w:rsidRDefault="00D33A41" w:rsidP="00EE1EDD">
            <w:pPr>
              <w:rPr>
                <w:rFonts w:ascii="Times New Roman" w:hAnsi="Times New Roman"/>
                <w:sz w:val="24"/>
                <w:szCs w:val="24"/>
                <w:lang w:val="id-ID"/>
              </w:rPr>
            </w:pPr>
            <w:r w:rsidRPr="00534D46">
              <w:rPr>
                <w:rFonts w:ascii="Times New Roman" w:hAnsi="Times New Roman"/>
                <w:sz w:val="24"/>
                <w:szCs w:val="24"/>
                <w:lang w:val="id-ID"/>
              </w:rPr>
              <w:t>Identifikasi Senyawa Aktif dari Ekstrak Daun Jambu Air (</w:t>
            </w:r>
            <w:r w:rsidRPr="00534D46">
              <w:rPr>
                <w:rFonts w:ascii="Times New Roman" w:hAnsi="Times New Roman"/>
                <w:i/>
                <w:sz w:val="24"/>
                <w:szCs w:val="24"/>
                <w:lang w:val="id-ID"/>
              </w:rPr>
              <w:t>Syzygium aqueum</w:t>
            </w:r>
            <w:r w:rsidRPr="00534D46">
              <w:rPr>
                <w:rFonts w:ascii="Times New Roman" w:hAnsi="Times New Roman"/>
                <w:sz w:val="24"/>
                <w:szCs w:val="24"/>
                <w:lang w:val="id-ID"/>
              </w:rPr>
              <w:t>) dengan Perbandingan Beberapa Pelarut pada Metode Maserasi.</w:t>
            </w:r>
          </w:p>
        </w:tc>
        <w:tc>
          <w:tcPr>
            <w:tcW w:w="1134" w:type="dxa"/>
          </w:tcPr>
          <w:p w14:paraId="5462FCA4" w14:textId="77777777" w:rsidR="00A37C12" w:rsidRPr="00534D46" w:rsidRDefault="00D33A41" w:rsidP="00A37C12">
            <w:r w:rsidRPr="00534D46">
              <w:rPr>
                <w:rFonts w:ascii="Times New Roman" w:hAnsi="Times New Roman"/>
                <w:sz w:val="24"/>
                <w:szCs w:val="24"/>
                <w:lang w:val="id-ID"/>
              </w:rPr>
              <w:t xml:space="preserve">Maserasi </w:t>
            </w:r>
            <w:r w:rsidR="00A37C12" w:rsidRPr="00534D46">
              <w:rPr>
                <w:rFonts w:ascii="Times New Roman" w:hAnsi="Times New Roman"/>
                <w:sz w:val="24"/>
                <w:szCs w:val="24"/>
                <w:lang w:val="id-ID"/>
              </w:rPr>
              <w:t xml:space="preserve">dengan </w:t>
            </w:r>
            <w:r w:rsidR="00A37C12" w:rsidRPr="00534D46">
              <w:rPr>
                <w:rFonts w:ascii="Times New Roman" w:eastAsiaTheme="minorHAnsi" w:hAnsi="Times New Roman"/>
                <w:sz w:val="24"/>
                <w:szCs w:val="24"/>
                <w:lang w:val="id-ID" w:eastAsia="en-US"/>
              </w:rPr>
              <w:t>metanol</w:t>
            </w:r>
            <w:r w:rsidR="00A37C12" w:rsidRPr="00534D46">
              <w:rPr>
                <w:lang w:val="id-ID"/>
              </w:rPr>
              <w:t xml:space="preserve">, </w:t>
            </w:r>
            <w:r w:rsidR="00A37C12" w:rsidRPr="00534D46">
              <w:rPr>
                <w:rFonts w:ascii="Times New Roman" w:eastAsiaTheme="minorHAnsi" w:hAnsi="Times New Roman"/>
                <w:sz w:val="24"/>
                <w:szCs w:val="24"/>
                <w:lang w:val="id-ID" w:eastAsia="en-US"/>
              </w:rPr>
              <w:t>etil asetat, n-heksana</w:t>
            </w:r>
          </w:p>
          <w:p w14:paraId="7482F5E5" w14:textId="77777777" w:rsidR="00D33A41" w:rsidRPr="00534D46" w:rsidRDefault="00D33A41" w:rsidP="00B21585">
            <w:pPr>
              <w:rPr>
                <w:rFonts w:ascii="Times New Roman" w:hAnsi="Times New Roman"/>
                <w:sz w:val="24"/>
                <w:szCs w:val="24"/>
              </w:rPr>
            </w:pPr>
          </w:p>
        </w:tc>
        <w:tc>
          <w:tcPr>
            <w:tcW w:w="1701" w:type="dxa"/>
          </w:tcPr>
          <w:p w14:paraId="5F20359F" w14:textId="77777777" w:rsidR="00D33A41" w:rsidRPr="00666FF7" w:rsidRDefault="00A37C12" w:rsidP="003623FC">
            <w:pPr>
              <w:rPr>
                <w:rFonts w:ascii="Times New Roman" w:hAnsi="Times New Roman"/>
                <w:sz w:val="24"/>
                <w:szCs w:val="24"/>
                <w:lang w:val="id-ID"/>
              </w:rPr>
            </w:pPr>
            <w:r w:rsidRPr="00666FF7">
              <w:rPr>
                <w:rFonts w:ascii="Times New Roman" w:eastAsiaTheme="minorHAnsi" w:hAnsi="Times New Roman"/>
                <w:sz w:val="24"/>
                <w:szCs w:val="24"/>
                <w:lang w:val="id-ID" w:eastAsia="en-US"/>
              </w:rPr>
              <w:t xml:space="preserve">Ekstrak </w:t>
            </w:r>
            <w:r w:rsidR="003623FC" w:rsidRPr="00666FF7">
              <w:rPr>
                <w:rFonts w:ascii="Times New Roman" w:eastAsiaTheme="minorHAnsi" w:hAnsi="Times New Roman"/>
                <w:sz w:val="24"/>
                <w:szCs w:val="24"/>
                <w:lang w:val="id-ID" w:eastAsia="en-US"/>
              </w:rPr>
              <w:t>metanol, ekstrak etil asetat dan ekstrak n-heksana</w:t>
            </w:r>
          </w:p>
        </w:tc>
      </w:tr>
    </w:tbl>
    <w:p w14:paraId="6BC8D907" w14:textId="77777777" w:rsidR="00492F3A" w:rsidRPr="00534D46" w:rsidRDefault="00877CA9" w:rsidP="000903D3">
      <w:pPr>
        <w:rPr>
          <w:rFonts w:ascii="Times New Roman" w:hAnsi="Times New Roman"/>
          <w:lang w:val="id-ID"/>
        </w:rPr>
      </w:pPr>
      <w:r w:rsidRPr="00534D46">
        <w:rPr>
          <w:rFonts w:ascii="Times New Roman" w:hAnsi="Times New Roman"/>
          <w:lang w:val="id-ID"/>
        </w:rPr>
        <w:t xml:space="preserve"> </w:t>
      </w:r>
    </w:p>
    <w:p w14:paraId="133ADBC1" w14:textId="6AE597E1" w:rsidR="00492F3A" w:rsidRPr="00534D46" w:rsidRDefault="0037456D" w:rsidP="009254AE">
      <w:pPr>
        <w:spacing w:line="360" w:lineRule="auto"/>
        <w:ind w:firstLine="426"/>
        <w:jc w:val="both"/>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Tabel 4.1 Menunjukkan laporan penelitian dan jurnal yang berkaitan dengan aktivitas antibakteri dari daun jambu air (</w:t>
      </w:r>
      <w:r w:rsidR="007A2436">
        <w:rPr>
          <w:rFonts w:ascii="Times New Roman" w:eastAsiaTheme="minorHAnsi" w:hAnsi="Times New Roman"/>
          <w:i/>
          <w:sz w:val="24"/>
          <w:szCs w:val="24"/>
          <w:lang w:val="id-ID" w:eastAsia="en-US"/>
        </w:rPr>
        <w:t>Syzygium a</w:t>
      </w:r>
      <w:r w:rsidRPr="007A2436">
        <w:rPr>
          <w:rFonts w:ascii="Times New Roman" w:eastAsiaTheme="minorHAnsi" w:hAnsi="Times New Roman"/>
          <w:i/>
          <w:sz w:val="24"/>
          <w:szCs w:val="24"/>
          <w:lang w:val="id-ID" w:eastAsia="en-US"/>
        </w:rPr>
        <w:t>queum</w:t>
      </w:r>
      <w:r w:rsidRPr="00534D46">
        <w:rPr>
          <w:rFonts w:ascii="Times New Roman" w:eastAsiaTheme="minorHAnsi" w:hAnsi="Times New Roman"/>
          <w:sz w:val="24"/>
          <w:szCs w:val="24"/>
          <w:lang w:val="id-ID" w:eastAsia="en-US"/>
        </w:rPr>
        <w:t xml:space="preserve">). Berdasarkan analisis diatas dapat diketahui bahwa daun jambu air yang diuji dibuat ekstrak dengan pelarut etanol dengan metode maserasi. </w:t>
      </w:r>
      <w:r w:rsidR="009254AE" w:rsidRPr="00534D46">
        <w:rPr>
          <w:rFonts w:ascii="Times New Roman" w:eastAsiaTheme="minorHAnsi" w:hAnsi="Times New Roman"/>
          <w:sz w:val="24"/>
          <w:szCs w:val="24"/>
          <w:lang w:val="id-ID" w:eastAsia="en-US"/>
        </w:rPr>
        <w:t>Metode maserasi dilakukan karena memiliki banyak k</w:t>
      </w:r>
      <w:r w:rsidR="00575ED6" w:rsidRPr="00534D46">
        <w:rPr>
          <w:rFonts w:ascii="Times New Roman" w:eastAsiaTheme="minorHAnsi" w:hAnsi="Times New Roman"/>
          <w:sz w:val="24"/>
          <w:szCs w:val="24"/>
          <w:lang w:val="id-ID" w:eastAsia="en-US"/>
        </w:rPr>
        <w:t>euntungan</w:t>
      </w:r>
      <w:r w:rsidR="009254AE" w:rsidRPr="00534D46">
        <w:rPr>
          <w:rFonts w:ascii="Times New Roman" w:eastAsiaTheme="minorHAnsi" w:hAnsi="Times New Roman"/>
          <w:sz w:val="24"/>
          <w:szCs w:val="24"/>
          <w:lang w:val="id-ID" w:eastAsia="en-US"/>
        </w:rPr>
        <w:t>, hal ini dimuat pada jurnal penelitian yang menyebutkan keuntungan metode maserasi</w:t>
      </w:r>
      <w:r w:rsidR="00575ED6" w:rsidRPr="00534D46">
        <w:rPr>
          <w:rFonts w:ascii="Times New Roman" w:eastAsiaTheme="minorHAnsi" w:hAnsi="Times New Roman"/>
          <w:sz w:val="24"/>
          <w:szCs w:val="24"/>
          <w:lang w:val="id-ID" w:eastAsia="en-US"/>
        </w:rPr>
        <w:t xml:space="preserve"> </w:t>
      </w:r>
      <w:r w:rsidR="009254AE" w:rsidRPr="00534D46">
        <w:rPr>
          <w:rFonts w:ascii="Times New Roman" w:eastAsiaTheme="minorHAnsi" w:hAnsi="Times New Roman"/>
          <w:sz w:val="24"/>
          <w:szCs w:val="24"/>
          <w:lang w:val="id-ID" w:eastAsia="en-US"/>
        </w:rPr>
        <w:t xml:space="preserve">diantaranya yaitu </w:t>
      </w:r>
      <w:r w:rsidR="00575ED6" w:rsidRPr="00534D46">
        <w:rPr>
          <w:rFonts w:ascii="Times New Roman" w:eastAsiaTheme="minorHAnsi" w:hAnsi="Times New Roman"/>
          <w:sz w:val="24"/>
          <w:szCs w:val="24"/>
          <w:lang w:val="id-ID" w:eastAsia="en-US"/>
        </w:rPr>
        <w:t>cara ini mudah dan tidak perlu pemanasan sehingga kecil kemungkinan bahan alam menjadi rusak atau terurai.</w:t>
      </w:r>
      <w:r w:rsidR="009254AE" w:rsidRPr="00534D46">
        <w:rPr>
          <w:rFonts w:ascii="Times New Roman" w:eastAsiaTheme="minorHAnsi" w:hAnsi="Times New Roman"/>
          <w:sz w:val="24"/>
          <w:szCs w:val="24"/>
          <w:lang w:val="id-ID" w:eastAsia="en-US"/>
        </w:rPr>
        <w:t xml:space="preserve"> Pengerjaan metode maserasi yang lama dan keadaan diam selama maserasi memungkinkan banyak senyawa yang akan terekstraksi.</w:t>
      </w:r>
      <w:r w:rsidR="00134844" w:rsidRPr="00534D46">
        <w:rPr>
          <w:rFonts w:ascii="Times New Roman" w:eastAsiaTheme="minorHAnsi" w:hAnsi="Times New Roman"/>
          <w:sz w:val="24"/>
          <w:szCs w:val="24"/>
          <w:vertAlign w:val="superscript"/>
          <w:lang w:val="id-ID" w:eastAsia="en-US"/>
        </w:rPr>
        <w:t>25</w:t>
      </w:r>
      <w:r w:rsidR="00FB7F89" w:rsidRPr="00534D46">
        <w:rPr>
          <w:rFonts w:ascii="Times New Roman" w:eastAsiaTheme="minorHAnsi" w:hAnsi="Times New Roman"/>
          <w:sz w:val="24"/>
          <w:szCs w:val="24"/>
          <w:lang w:val="id-ID" w:eastAsia="en-US"/>
        </w:rPr>
        <w:t xml:space="preserve"> </w:t>
      </w:r>
      <w:r w:rsidR="006A60FD" w:rsidRPr="00666FF7">
        <w:rPr>
          <w:rFonts w:ascii="Times New Roman" w:eastAsiaTheme="minorHAnsi" w:hAnsi="Times New Roman"/>
          <w:sz w:val="24"/>
          <w:szCs w:val="24"/>
          <w:lang w:val="id-ID" w:eastAsia="en-US"/>
        </w:rPr>
        <w:t xml:space="preserve">Pada </w:t>
      </w:r>
      <w:r w:rsidR="007A2436">
        <w:rPr>
          <w:rFonts w:ascii="Times New Roman" w:eastAsiaTheme="minorHAnsi" w:hAnsi="Times New Roman"/>
          <w:sz w:val="24"/>
          <w:szCs w:val="24"/>
          <w:lang w:val="id-ID" w:eastAsia="en-US"/>
        </w:rPr>
        <w:t>penelitian yang direview,</w:t>
      </w:r>
      <w:r w:rsidR="006A60FD" w:rsidRPr="00666FF7">
        <w:rPr>
          <w:rFonts w:ascii="Times New Roman" w:eastAsiaTheme="minorHAnsi" w:hAnsi="Times New Roman"/>
          <w:sz w:val="24"/>
          <w:szCs w:val="24"/>
          <w:lang w:val="id-ID" w:eastAsia="en-US"/>
        </w:rPr>
        <w:t xml:space="preserve"> juga</w:t>
      </w:r>
      <w:r w:rsidR="007A2436">
        <w:rPr>
          <w:rFonts w:ascii="Times New Roman" w:eastAsiaTheme="minorHAnsi" w:hAnsi="Times New Roman"/>
          <w:sz w:val="24"/>
          <w:szCs w:val="24"/>
          <w:lang w:val="id-ID" w:eastAsia="en-US"/>
        </w:rPr>
        <w:t xml:space="preserve"> terdapat fraksi </w:t>
      </w:r>
      <w:r w:rsidR="006A60FD" w:rsidRPr="00666FF7">
        <w:rPr>
          <w:rFonts w:ascii="Times New Roman" w:eastAsiaTheme="minorHAnsi" w:hAnsi="Times New Roman"/>
          <w:sz w:val="24"/>
          <w:szCs w:val="24"/>
          <w:lang w:val="id-ID" w:eastAsia="en-US"/>
        </w:rPr>
        <w:t>ekstrak etanol yang dibuat dengan menggunakan metode fraksinasi.</w:t>
      </w:r>
      <w:r w:rsidR="006A60FD" w:rsidRPr="00534D46">
        <w:rPr>
          <w:rFonts w:ascii="Times New Roman" w:eastAsiaTheme="minorHAnsi" w:hAnsi="Times New Roman"/>
          <w:sz w:val="24"/>
          <w:szCs w:val="24"/>
          <w:lang w:val="id-ID" w:eastAsia="en-US"/>
        </w:rPr>
        <w:t xml:space="preserve"> </w:t>
      </w:r>
      <w:r w:rsidRPr="00534D46">
        <w:rPr>
          <w:rFonts w:ascii="Times New Roman" w:eastAsiaTheme="minorHAnsi" w:hAnsi="Times New Roman"/>
          <w:sz w:val="24"/>
          <w:szCs w:val="24"/>
          <w:lang w:val="id-ID" w:eastAsia="en-US"/>
        </w:rPr>
        <w:t xml:space="preserve">Fraksinasi adalah proses pemisahan senyawa utama, kandungan satu dari senyawa utama lainnya berdasarkan kepolarannya. </w:t>
      </w:r>
      <w:r w:rsidR="006A60FD" w:rsidRPr="00666FF7">
        <w:rPr>
          <w:rFonts w:ascii="Times New Roman" w:eastAsiaTheme="minorHAnsi" w:hAnsi="Times New Roman"/>
          <w:sz w:val="24"/>
          <w:szCs w:val="24"/>
          <w:lang w:eastAsia="en-US"/>
        </w:rPr>
        <w:t>Fraksinasi dari ekstrak etanol daun jambu air dibuat dengan cara ditimbang dari ekstrak kental hasil maserasi.</w:t>
      </w:r>
      <w:r w:rsidR="006A60FD" w:rsidRPr="00534D46">
        <w:rPr>
          <w:rFonts w:ascii="Times New Roman" w:eastAsiaTheme="minorHAnsi" w:hAnsi="Times New Roman"/>
          <w:sz w:val="24"/>
          <w:szCs w:val="24"/>
          <w:lang w:eastAsia="en-US"/>
        </w:rPr>
        <w:t xml:space="preserve"> Ekstrak kental yang sudah ditimbang dilarutkan dengan etanol dan aquadestilata kemudian dipisahkan di corong pisah dengan ditambahkan n-heksana, dipartisi sebanyak tiga kali. Hasil fraksinasi yang diperoleh dipekatkan dengan </w:t>
      </w:r>
      <w:r w:rsidR="006A60FD" w:rsidRPr="00E9600E">
        <w:rPr>
          <w:rFonts w:ascii="Times New Roman" w:eastAsiaTheme="minorHAnsi" w:hAnsi="Times New Roman"/>
          <w:i/>
          <w:sz w:val="24"/>
          <w:szCs w:val="24"/>
          <w:lang w:eastAsia="en-US"/>
        </w:rPr>
        <w:t>rotary evaporator</w:t>
      </w:r>
      <w:r w:rsidR="006A60FD" w:rsidRPr="00534D46">
        <w:rPr>
          <w:rFonts w:ascii="Times New Roman" w:eastAsiaTheme="minorHAnsi" w:hAnsi="Times New Roman"/>
          <w:sz w:val="24"/>
          <w:szCs w:val="24"/>
          <w:lang w:eastAsia="en-US"/>
        </w:rPr>
        <w:t xml:space="preserve"> dan disebut sebagai fraksi n</w:t>
      </w:r>
      <w:r w:rsidR="00E011A0" w:rsidRPr="00534D46">
        <w:rPr>
          <w:rFonts w:ascii="Times New Roman" w:eastAsiaTheme="minorHAnsi" w:hAnsi="Times New Roman"/>
          <w:sz w:val="24"/>
          <w:szCs w:val="24"/>
          <w:lang w:val="id-ID" w:eastAsia="en-US"/>
        </w:rPr>
        <w:t>-</w:t>
      </w:r>
      <w:r w:rsidR="006A60FD" w:rsidRPr="00534D46">
        <w:rPr>
          <w:rFonts w:ascii="Times New Roman" w:eastAsiaTheme="minorHAnsi" w:hAnsi="Times New Roman"/>
          <w:sz w:val="24"/>
          <w:szCs w:val="24"/>
          <w:lang w:eastAsia="en-US"/>
        </w:rPr>
        <w:t xml:space="preserve">heksana. Residu dari fraksinasi n-heksana dipisahkan di corong pisah dengan ditambahkan etil asetat, dipartisi sebanyak tiga kali. Hasil fraksinasi yang diperoleh dipekatkan dengan menggunakan </w:t>
      </w:r>
      <w:r w:rsidR="006A60FD" w:rsidRPr="00E9600E">
        <w:rPr>
          <w:rFonts w:ascii="Times New Roman" w:eastAsiaTheme="minorHAnsi" w:hAnsi="Times New Roman"/>
          <w:i/>
          <w:sz w:val="24"/>
          <w:szCs w:val="24"/>
          <w:lang w:eastAsia="en-US"/>
        </w:rPr>
        <w:t>rotary evaporator</w:t>
      </w:r>
      <w:r w:rsidR="006A60FD" w:rsidRPr="00534D46">
        <w:rPr>
          <w:rFonts w:ascii="Times New Roman" w:eastAsiaTheme="minorHAnsi" w:hAnsi="Times New Roman"/>
          <w:sz w:val="24"/>
          <w:szCs w:val="24"/>
          <w:lang w:eastAsia="en-US"/>
        </w:rPr>
        <w:t xml:space="preserve"> kemudian ditimbang dan disebut sebagai fraksi </w:t>
      </w:r>
      <w:r w:rsidR="006A60FD" w:rsidRPr="00534D46">
        <w:rPr>
          <w:rFonts w:ascii="Times New Roman" w:eastAsiaTheme="minorHAnsi" w:hAnsi="Times New Roman"/>
          <w:sz w:val="24"/>
          <w:szCs w:val="24"/>
          <w:lang w:eastAsia="en-US"/>
        </w:rPr>
        <w:lastRenderedPageBreak/>
        <w:t>etil asetat. Residu dari fraksi etil asetat dipekatkan dengan cara dibiarkan menguap pada suhu kamar, karena masih terdapat kandungan air yang cukup banyak maka dipekatkan kembali menggunakan waterbath suhu ± 50°C lalu ditimbang dan disebut sebagai fraksi air.</w:t>
      </w:r>
      <w:r w:rsidR="004F64C4" w:rsidRPr="004F64C4">
        <w:rPr>
          <w:rFonts w:ascii="Times New Roman" w:eastAsiaTheme="minorHAnsi" w:hAnsi="Times New Roman"/>
          <w:sz w:val="24"/>
          <w:szCs w:val="24"/>
          <w:vertAlign w:val="superscript"/>
          <w:lang w:val="id-ID" w:eastAsia="en-US"/>
        </w:rPr>
        <w:t>22</w:t>
      </w:r>
      <w:r w:rsidR="004F64C4">
        <w:rPr>
          <w:rFonts w:ascii="Times New Roman" w:eastAsiaTheme="minorHAnsi" w:hAnsi="Times New Roman"/>
          <w:sz w:val="24"/>
          <w:szCs w:val="24"/>
          <w:vertAlign w:val="superscript"/>
          <w:lang w:val="id-ID" w:eastAsia="en-US"/>
        </w:rPr>
        <w:t>,</w:t>
      </w:r>
      <w:r w:rsidR="006A60FD" w:rsidRPr="00534D46">
        <w:rPr>
          <w:rFonts w:ascii="Times New Roman" w:eastAsiaTheme="minorHAnsi" w:hAnsi="Times New Roman"/>
          <w:sz w:val="24"/>
          <w:szCs w:val="24"/>
          <w:vertAlign w:val="superscript"/>
          <w:lang w:val="id-ID" w:eastAsia="en-US"/>
        </w:rPr>
        <w:t>23</w:t>
      </w:r>
    </w:p>
    <w:p w14:paraId="540D387B" w14:textId="77777777" w:rsidR="00856917" w:rsidRPr="00534D46" w:rsidRDefault="00746818" w:rsidP="00746818">
      <w:pPr>
        <w:spacing w:line="360" w:lineRule="auto"/>
        <w:ind w:firstLine="426"/>
        <w:jc w:val="both"/>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Berdasarkan jurnal dan laporan penelitian yang telah dianalisis, maka diperoleh data sebagai berikut:</w:t>
      </w:r>
    </w:p>
    <w:p w14:paraId="1A3C9775" w14:textId="77777777" w:rsidR="00B805DF" w:rsidRPr="00534D46" w:rsidRDefault="00492F3A" w:rsidP="000419E8">
      <w:pPr>
        <w:jc w:val="center"/>
        <w:rPr>
          <w:rFonts w:ascii="Times New Roman" w:hAnsi="Times New Roman"/>
          <w:lang w:val="id-ID"/>
        </w:rPr>
      </w:pPr>
      <w:r w:rsidRPr="00534D46">
        <w:rPr>
          <w:rFonts w:ascii="Times New Roman" w:hAnsi="Times New Roman"/>
          <w:b/>
          <w:sz w:val="24"/>
          <w:szCs w:val="24"/>
          <w:lang w:val="id-ID"/>
        </w:rPr>
        <w:t>Tabel 4.2</w:t>
      </w:r>
      <w:r w:rsidR="00D75DA9" w:rsidRPr="00534D46">
        <w:rPr>
          <w:rFonts w:ascii="Times New Roman" w:hAnsi="Times New Roman"/>
          <w:sz w:val="24"/>
          <w:szCs w:val="24"/>
          <w:lang w:val="id-ID"/>
        </w:rPr>
        <w:t xml:space="preserve"> Uji Aktivitas Antibakteri Ekstrak Daun Jambu Air.</w:t>
      </w:r>
    </w:p>
    <w:tbl>
      <w:tblPr>
        <w:tblW w:w="8391"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546"/>
        <w:gridCol w:w="1802"/>
        <w:gridCol w:w="1271"/>
        <w:gridCol w:w="1349"/>
        <w:gridCol w:w="1129"/>
        <w:gridCol w:w="799"/>
        <w:gridCol w:w="799"/>
        <w:gridCol w:w="696"/>
      </w:tblGrid>
      <w:tr w:rsidR="00B805DF" w:rsidRPr="00534D46" w14:paraId="6D412C88" w14:textId="77777777" w:rsidTr="003F5805">
        <w:trPr>
          <w:trHeight w:val="315"/>
          <w:jc w:val="center"/>
        </w:trPr>
        <w:tc>
          <w:tcPr>
            <w:tcW w:w="546" w:type="dxa"/>
            <w:tcBorders>
              <w:top w:val="single" w:sz="4" w:space="0" w:color="auto"/>
              <w:bottom w:val="nil"/>
            </w:tcBorders>
            <w:shd w:val="clear" w:color="auto" w:fill="auto"/>
            <w:noWrap/>
            <w:tcMar>
              <w:top w:w="15" w:type="dxa"/>
              <w:left w:w="15" w:type="dxa"/>
              <w:bottom w:w="0" w:type="dxa"/>
              <w:right w:w="15" w:type="dxa"/>
            </w:tcMar>
            <w:vAlign w:val="bottom"/>
            <w:hideMark/>
          </w:tcPr>
          <w:p w14:paraId="218B3601" w14:textId="77777777" w:rsidR="00B805DF" w:rsidRPr="00534D46" w:rsidRDefault="00B805DF" w:rsidP="00E9600E">
            <w:pPr>
              <w:spacing w:after="0" w:line="240" w:lineRule="auto"/>
              <w:jc w:val="center"/>
              <w:rPr>
                <w:rFonts w:ascii="Times New Roman" w:hAnsi="Times New Roman"/>
                <w:b/>
                <w:sz w:val="24"/>
                <w:szCs w:val="24"/>
                <w:lang w:val="id-ID"/>
              </w:rPr>
            </w:pPr>
            <w:r w:rsidRPr="00534D46">
              <w:rPr>
                <w:rFonts w:ascii="Times New Roman" w:hAnsi="Times New Roman"/>
                <w:b/>
                <w:sz w:val="24"/>
                <w:szCs w:val="24"/>
              </w:rPr>
              <w:t>No</w:t>
            </w:r>
          </w:p>
        </w:tc>
        <w:tc>
          <w:tcPr>
            <w:tcW w:w="1802" w:type="dxa"/>
            <w:tcBorders>
              <w:top w:val="single" w:sz="4" w:space="0" w:color="auto"/>
              <w:bottom w:val="nil"/>
            </w:tcBorders>
            <w:shd w:val="clear" w:color="auto" w:fill="auto"/>
            <w:noWrap/>
            <w:tcMar>
              <w:top w:w="15" w:type="dxa"/>
              <w:left w:w="15" w:type="dxa"/>
              <w:bottom w:w="0" w:type="dxa"/>
              <w:right w:w="15" w:type="dxa"/>
            </w:tcMar>
            <w:vAlign w:val="bottom"/>
            <w:hideMark/>
          </w:tcPr>
          <w:p w14:paraId="74A37750" w14:textId="77777777" w:rsidR="00B805DF" w:rsidRPr="00534D46" w:rsidRDefault="00B805DF" w:rsidP="00E9600E">
            <w:pPr>
              <w:spacing w:after="0" w:line="240" w:lineRule="auto"/>
              <w:jc w:val="center"/>
              <w:rPr>
                <w:rFonts w:ascii="Times New Roman" w:hAnsi="Times New Roman"/>
                <w:b/>
                <w:sz w:val="24"/>
                <w:szCs w:val="24"/>
              </w:rPr>
            </w:pPr>
            <w:r w:rsidRPr="00534D46">
              <w:rPr>
                <w:rFonts w:ascii="Times New Roman" w:hAnsi="Times New Roman"/>
                <w:b/>
                <w:sz w:val="24"/>
                <w:szCs w:val="24"/>
              </w:rPr>
              <w:t>Bahan uji</w:t>
            </w:r>
          </w:p>
        </w:tc>
        <w:tc>
          <w:tcPr>
            <w:tcW w:w="1271" w:type="dxa"/>
            <w:tcBorders>
              <w:top w:val="single" w:sz="4" w:space="0" w:color="auto"/>
              <w:bottom w:val="nil"/>
            </w:tcBorders>
            <w:shd w:val="clear" w:color="auto" w:fill="auto"/>
            <w:noWrap/>
            <w:tcMar>
              <w:top w:w="15" w:type="dxa"/>
              <w:left w:w="15" w:type="dxa"/>
              <w:bottom w:w="0" w:type="dxa"/>
              <w:right w:w="15" w:type="dxa"/>
            </w:tcMar>
            <w:vAlign w:val="bottom"/>
            <w:hideMark/>
          </w:tcPr>
          <w:p w14:paraId="3E2525AF" w14:textId="77777777" w:rsidR="00B805DF" w:rsidRPr="00534D46" w:rsidRDefault="00B805DF" w:rsidP="00E9600E">
            <w:pPr>
              <w:spacing w:after="0" w:line="240" w:lineRule="auto"/>
              <w:jc w:val="center"/>
              <w:rPr>
                <w:rFonts w:ascii="Times New Roman" w:hAnsi="Times New Roman"/>
                <w:b/>
                <w:sz w:val="24"/>
                <w:szCs w:val="24"/>
              </w:rPr>
            </w:pPr>
            <w:r w:rsidRPr="00534D46">
              <w:rPr>
                <w:rFonts w:ascii="Times New Roman" w:hAnsi="Times New Roman"/>
                <w:b/>
                <w:sz w:val="24"/>
                <w:szCs w:val="24"/>
              </w:rPr>
              <w:t>Konsentrasi</w:t>
            </w:r>
          </w:p>
        </w:tc>
        <w:tc>
          <w:tcPr>
            <w:tcW w:w="1349" w:type="dxa"/>
            <w:tcBorders>
              <w:top w:val="single" w:sz="4" w:space="0" w:color="auto"/>
              <w:bottom w:val="nil"/>
            </w:tcBorders>
            <w:shd w:val="clear" w:color="auto" w:fill="auto"/>
            <w:noWrap/>
            <w:tcMar>
              <w:top w:w="15" w:type="dxa"/>
              <w:left w:w="15" w:type="dxa"/>
              <w:bottom w:w="0" w:type="dxa"/>
              <w:right w:w="15" w:type="dxa"/>
            </w:tcMar>
            <w:vAlign w:val="bottom"/>
            <w:hideMark/>
          </w:tcPr>
          <w:p w14:paraId="32237A86" w14:textId="77777777" w:rsidR="00B805DF" w:rsidRPr="00534D46" w:rsidRDefault="00B805DF" w:rsidP="00E9600E">
            <w:pPr>
              <w:spacing w:after="0" w:line="240" w:lineRule="auto"/>
              <w:jc w:val="center"/>
              <w:rPr>
                <w:rFonts w:ascii="Times New Roman" w:hAnsi="Times New Roman"/>
                <w:b/>
                <w:sz w:val="24"/>
                <w:szCs w:val="24"/>
              </w:rPr>
            </w:pPr>
            <w:r w:rsidRPr="00534D46">
              <w:rPr>
                <w:rFonts w:ascii="Times New Roman" w:hAnsi="Times New Roman"/>
                <w:b/>
                <w:sz w:val="24"/>
                <w:szCs w:val="24"/>
              </w:rPr>
              <w:t>Metode uji</w:t>
            </w:r>
          </w:p>
        </w:tc>
        <w:tc>
          <w:tcPr>
            <w:tcW w:w="3423" w:type="dxa"/>
            <w:gridSpan w:val="4"/>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16203941" w14:textId="77777777" w:rsidR="00B805DF" w:rsidRPr="00534D46" w:rsidRDefault="00A860F5" w:rsidP="00E9600E">
            <w:pPr>
              <w:spacing w:after="0" w:line="240" w:lineRule="auto"/>
              <w:jc w:val="center"/>
              <w:rPr>
                <w:rFonts w:ascii="Times New Roman" w:hAnsi="Times New Roman"/>
                <w:b/>
                <w:sz w:val="24"/>
                <w:szCs w:val="24"/>
                <w:lang w:val="id-ID"/>
              </w:rPr>
            </w:pPr>
            <w:r w:rsidRPr="00534D46">
              <w:rPr>
                <w:rFonts w:ascii="Times New Roman" w:hAnsi="Times New Roman"/>
                <w:b/>
                <w:sz w:val="24"/>
                <w:szCs w:val="24"/>
                <w:lang w:val="id-ID"/>
              </w:rPr>
              <w:t>Daya Hambat</w:t>
            </w:r>
            <w:r w:rsidR="00F83D7B" w:rsidRPr="00534D46">
              <w:rPr>
                <w:rFonts w:ascii="Times New Roman" w:hAnsi="Times New Roman"/>
                <w:b/>
                <w:sz w:val="24"/>
                <w:szCs w:val="24"/>
                <w:lang w:val="id-ID"/>
              </w:rPr>
              <w:t xml:space="preserve"> </w:t>
            </w:r>
            <w:r w:rsidR="00924D7A" w:rsidRPr="00534D46">
              <w:rPr>
                <w:rFonts w:ascii="Times New Roman" w:hAnsi="Times New Roman"/>
                <w:b/>
                <w:sz w:val="24"/>
                <w:szCs w:val="24"/>
                <w:lang w:val="id-ID"/>
              </w:rPr>
              <w:t>(mm)</w:t>
            </w:r>
          </w:p>
        </w:tc>
      </w:tr>
      <w:tr w:rsidR="00B805DF" w:rsidRPr="00534D46" w14:paraId="1CF5B5B0" w14:textId="77777777" w:rsidTr="003F5805">
        <w:trPr>
          <w:trHeight w:val="315"/>
          <w:jc w:val="center"/>
        </w:trPr>
        <w:tc>
          <w:tcPr>
            <w:tcW w:w="0" w:type="auto"/>
            <w:tcBorders>
              <w:top w:val="nil"/>
              <w:bottom w:val="single" w:sz="4" w:space="0" w:color="auto"/>
            </w:tcBorders>
            <w:shd w:val="clear" w:color="auto" w:fill="auto"/>
            <w:noWrap/>
            <w:tcMar>
              <w:top w:w="15" w:type="dxa"/>
              <w:left w:w="15" w:type="dxa"/>
              <w:bottom w:w="0" w:type="dxa"/>
              <w:right w:w="15" w:type="dxa"/>
            </w:tcMar>
            <w:vAlign w:val="bottom"/>
            <w:hideMark/>
          </w:tcPr>
          <w:p w14:paraId="785646E7" w14:textId="77777777" w:rsidR="00B805DF" w:rsidRPr="00534D46" w:rsidRDefault="00B805DF" w:rsidP="00E9600E">
            <w:pPr>
              <w:spacing w:after="0" w:line="240" w:lineRule="auto"/>
              <w:jc w:val="center"/>
              <w:rPr>
                <w:rFonts w:ascii="Times New Roman" w:hAnsi="Times New Roman"/>
                <w:b/>
                <w:sz w:val="24"/>
                <w:szCs w:val="24"/>
              </w:rPr>
            </w:pPr>
          </w:p>
        </w:tc>
        <w:tc>
          <w:tcPr>
            <w:tcW w:w="1802" w:type="dxa"/>
            <w:tcBorders>
              <w:top w:val="nil"/>
              <w:bottom w:val="single" w:sz="4" w:space="0" w:color="auto"/>
            </w:tcBorders>
            <w:shd w:val="clear" w:color="auto" w:fill="auto"/>
            <w:noWrap/>
            <w:tcMar>
              <w:top w:w="15" w:type="dxa"/>
              <w:left w:w="15" w:type="dxa"/>
              <w:bottom w:w="0" w:type="dxa"/>
              <w:right w:w="15" w:type="dxa"/>
            </w:tcMar>
            <w:vAlign w:val="bottom"/>
            <w:hideMark/>
          </w:tcPr>
          <w:p w14:paraId="20EB0288" w14:textId="77777777" w:rsidR="00B805DF" w:rsidRPr="00534D46" w:rsidRDefault="00B805DF" w:rsidP="00E9600E">
            <w:pPr>
              <w:spacing w:after="0" w:line="240" w:lineRule="auto"/>
              <w:jc w:val="center"/>
              <w:rPr>
                <w:rFonts w:ascii="Times New Roman" w:hAnsi="Times New Roman"/>
                <w:b/>
                <w:sz w:val="24"/>
                <w:szCs w:val="24"/>
              </w:rPr>
            </w:pPr>
          </w:p>
        </w:tc>
        <w:tc>
          <w:tcPr>
            <w:tcW w:w="1271" w:type="dxa"/>
            <w:tcBorders>
              <w:top w:val="nil"/>
              <w:bottom w:val="single" w:sz="4" w:space="0" w:color="auto"/>
            </w:tcBorders>
            <w:shd w:val="clear" w:color="auto" w:fill="auto"/>
            <w:noWrap/>
            <w:tcMar>
              <w:top w:w="15" w:type="dxa"/>
              <w:left w:w="15" w:type="dxa"/>
              <w:bottom w:w="0" w:type="dxa"/>
              <w:right w:w="15" w:type="dxa"/>
            </w:tcMar>
            <w:vAlign w:val="bottom"/>
            <w:hideMark/>
          </w:tcPr>
          <w:p w14:paraId="72CCE38F" w14:textId="77777777" w:rsidR="00B805DF" w:rsidRPr="00534D46" w:rsidRDefault="00924D7A" w:rsidP="00E9600E">
            <w:pPr>
              <w:spacing w:after="0" w:line="240" w:lineRule="auto"/>
              <w:jc w:val="center"/>
              <w:rPr>
                <w:rFonts w:ascii="Times New Roman" w:hAnsi="Times New Roman"/>
                <w:b/>
                <w:sz w:val="24"/>
                <w:szCs w:val="24"/>
                <w:lang w:val="id-ID"/>
              </w:rPr>
            </w:pPr>
            <w:r w:rsidRPr="00534D46">
              <w:rPr>
                <w:rFonts w:ascii="Times New Roman" w:hAnsi="Times New Roman"/>
                <w:b/>
                <w:sz w:val="24"/>
                <w:szCs w:val="24"/>
                <w:lang w:val="id-ID"/>
              </w:rPr>
              <w:t>%</w:t>
            </w:r>
          </w:p>
        </w:tc>
        <w:tc>
          <w:tcPr>
            <w:tcW w:w="1349" w:type="dxa"/>
            <w:tcBorders>
              <w:top w:val="nil"/>
              <w:bottom w:val="single" w:sz="4" w:space="0" w:color="auto"/>
            </w:tcBorders>
            <w:shd w:val="clear" w:color="auto" w:fill="auto"/>
            <w:noWrap/>
            <w:tcMar>
              <w:top w:w="15" w:type="dxa"/>
              <w:left w:w="15" w:type="dxa"/>
              <w:bottom w:w="0" w:type="dxa"/>
              <w:right w:w="15" w:type="dxa"/>
            </w:tcMar>
            <w:vAlign w:val="bottom"/>
            <w:hideMark/>
          </w:tcPr>
          <w:p w14:paraId="3942E215" w14:textId="77777777" w:rsidR="00B805DF" w:rsidRPr="00534D46" w:rsidRDefault="00B805DF" w:rsidP="00E9600E">
            <w:pPr>
              <w:spacing w:after="0" w:line="240" w:lineRule="auto"/>
              <w:jc w:val="center"/>
              <w:rPr>
                <w:rFonts w:ascii="Times New Roman" w:hAnsi="Times New Roman"/>
                <w:b/>
                <w:sz w:val="24"/>
                <w:szCs w:val="24"/>
              </w:rPr>
            </w:pPr>
          </w:p>
        </w:tc>
        <w:tc>
          <w:tcPr>
            <w:tcW w:w="1129"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5E8004A" w14:textId="77777777" w:rsidR="00B805DF" w:rsidRPr="00534D46" w:rsidRDefault="00A860F5" w:rsidP="00E9600E">
            <w:pPr>
              <w:spacing w:after="0" w:line="240" w:lineRule="auto"/>
              <w:jc w:val="center"/>
              <w:rPr>
                <w:rFonts w:ascii="Times New Roman" w:hAnsi="Times New Roman"/>
                <w:b/>
                <w:sz w:val="24"/>
                <w:szCs w:val="24"/>
                <w:lang w:val="id-ID"/>
              </w:rPr>
            </w:pPr>
            <w:r w:rsidRPr="00534D46">
              <w:rPr>
                <w:rFonts w:ascii="Times New Roman" w:hAnsi="Times New Roman"/>
                <w:b/>
                <w:sz w:val="24"/>
                <w:szCs w:val="24"/>
                <w:lang w:val="id-ID"/>
              </w:rPr>
              <w:t>Ref</w:t>
            </w:r>
            <w:r w:rsidR="00B805DF" w:rsidRPr="00534D46">
              <w:rPr>
                <w:rFonts w:ascii="Times New Roman" w:hAnsi="Times New Roman"/>
                <w:b/>
                <w:sz w:val="24"/>
                <w:szCs w:val="24"/>
              </w:rPr>
              <w:t xml:space="preserve"> 1</w:t>
            </w:r>
            <w:r w:rsidRPr="00534D46">
              <w:rPr>
                <w:rFonts w:ascii="Times New Roman" w:hAnsi="Times New Roman"/>
                <w:sz w:val="24"/>
                <w:szCs w:val="24"/>
                <w:vertAlign w:val="superscript"/>
                <w:lang w:val="id-ID"/>
              </w:rPr>
              <w:t>4</w:t>
            </w:r>
          </w:p>
        </w:tc>
        <w:tc>
          <w:tcPr>
            <w:tcW w:w="799"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0600DB8" w14:textId="77777777" w:rsidR="00B805DF" w:rsidRPr="00534D46" w:rsidRDefault="00A860F5" w:rsidP="00E9600E">
            <w:pPr>
              <w:spacing w:after="0" w:line="240" w:lineRule="auto"/>
              <w:jc w:val="center"/>
              <w:rPr>
                <w:rFonts w:ascii="Times New Roman" w:hAnsi="Times New Roman"/>
                <w:b/>
                <w:sz w:val="24"/>
                <w:szCs w:val="24"/>
                <w:lang w:val="id-ID"/>
              </w:rPr>
            </w:pPr>
            <w:r w:rsidRPr="00534D46">
              <w:rPr>
                <w:rFonts w:ascii="Times New Roman" w:hAnsi="Times New Roman"/>
                <w:b/>
                <w:sz w:val="24"/>
                <w:szCs w:val="24"/>
                <w:lang w:val="id-ID"/>
              </w:rPr>
              <w:t>Ref</w:t>
            </w:r>
            <w:r w:rsidR="00B805DF" w:rsidRPr="00534D46">
              <w:rPr>
                <w:rFonts w:ascii="Times New Roman" w:hAnsi="Times New Roman"/>
                <w:b/>
                <w:sz w:val="24"/>
                <w:szCs w:val="24"/>
              </w:rPr>
              <w:t xml:space="preserve"> 2</w:t>
            </w:r>
            <w:r w:rsidR="00134844" w:rsidRPr="00534D46">
              <w:rPr>
                <w:rFonts w:ascii="Times New Roman" w:hAnsi="Times New Roman"/>
                <w:sz w:val="24"/>
                <w:szCs w:val="24"/>
                <w:vertAlign w:val="superscript"/>
                <w:lang w:val="id-ID"/>
              </w:rPr>
              <w:t>22</w:t>
            </w:r>
          </w:p>
        </w:tc>
        <w:tc>
          <w:tcPr>
            <w:tcW w:w="799"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FFB28D5" w14:textId="77777777" w:rsidR="00B805DF" w:rsidRPr="00534D46" w:rsidRDefault="00A860F5" w:rsidP="00E9600E">
            <w:pPr>
              <w:spacing w:after="0" w:line="240" w:lineRule="auto"/>
              <w:jc w:val="center"/>
              <w:rPr>
                <w:rFonts w:ascii="Times New Roman" w:hAnsi="Times New Roman"/>
                <w:b/>
                <w:sz w:val="24"/>
                <w:szCs w:val="24"/>
                <w:lang w:val="id-ID"/>
              </w:rPr>
            </w:pPr>
            <w:r w:rsidRPr="00534D46">
              <w:rPr>
                <w:rFonts w:ascii="Times New Roman" w:hAnsi="Times New Roman"/>
                <w:b/>
                <w:sz w:val="24"/>
                <w:szCs w:val="24"/>
                <w:lang w:val="id-ID"/>
              </w:rPr>
              <w:t>Ref</w:t>
            </w:r>
            <w:r w:rsidR="00B805DF" w:rsidRPr="00534D46">
              <w:rPr>
                <w:rFonts w:ascii="Times New Roman" w:hAnsi="Times New Roman"/>
                <w:b/>
                <w:sz w:val="24"/>
                <w:szCs w:val="24"/>
              </w:rPr>
              <w:t xml:space="preserve"> 3</w:t>
            </w:r>
            <w:r w:rsidR="00134844" w:rsidRPr="00534D46">
              <w:rPr>
                <w:rFonts w:ascii="Times New Roman" w:hAnsi="Times New Roman"/>
                <w:sz w:val="24"/>
                <w:szCs w:val="24"/>
                <w:vertAlign w:val="superscript"/>
                <w:lang w:val="id-ID"/>
              </w:rPr>
              <w:t>23</w:t>
            </w:r>
          </w:p>
        </w:tc>
        <w:tc>
          <w:tcPr>
            <w:tcW w:w="696"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15A36D1" w14:textId="77777777" w:rsidR="00B805DF" w:rsidRPr="00534D46" w:rsidRDefault="00A860F5" w:rsidP="00E9600E">
            <w:pPr>
              <w:spacing w:after="0" w:line="240" w:lineRule="auto"/>
              <w:jc w:val="center"/>
              <w:rPr>
                <w:rFonts w:ascii="Times New Roman" w:hAnsi="Times New Roman"/>
                <w:b/>
                <w:sz w:val="24"/>
                <w:szCs w:val="24"/>
                <w:lang w:val="id-ID"/>
              </w:rPr>
            </w:pPr>
            <w:r w:rsidRPr="00534D46">
              <w:rPr>
                <w:rFonts w:ascii="Times New Roman" w:hAnsi="Times New Roman"/>
                <w:b/>
                <w:sz w:val="24"/>
                <w:szCs w:val="24"/>
              </w:rPr>
              <w:t>Ref</w:t>
            </w:r>
            <w:r w:rsidR="00B805DF" w:rsidRPr="00534D46">
              <w:rPr>
                <w:rFonts w:ascii="Times New Roman" w:hAnsi="Times New Roman"/>
                <w:b/>
                <w:sz w:val="24"/>
                <w:szCs w:val="24"/>
              </w:rPr>
              <w:t xml:space="preserve"> 4</w:t>
            </w:r>
            <w:r w:rsidR="00FB7F89" w:rsidRPr="00534D46">
              <w:rPr>
                <w:rFonts w:ascii="Times New Roman" w:hAnsi="Times New Roman"/>
                <w:sz w:val="24"/>
                <w:szCs w:val="24"/>
                <w:vertAlign w:val="superscript"/>
                <w:lang w:val="id-ID"/>
              </w:rPr>
              <w:t>3</w:t>
            </w:r>
          </w:p>
        </w:tc>
      </w:tr>
      <w:tr w:rsidR="009361F0" w:rsidRPr="00534D46" w14:paraId="60E10156" w14:textId="77777777" w:rsidTr="003F5805">
        <w:trPr>
          <w:trHeight w:val="315"/>
          <w:jc w:val="center"/>
        </w:trPr>
        <w:tc>
          <w:tcPr>
            <w:tcW w:w="0" w:type="auto"/>
            <w:tcBorders>
              <w:top w:val="single" w:sz="4" w:space="0" w:color="auto"/>
            </w:tcBorders>
            <w:shd w:val="clear" w:color="auto" w:fill="auto"/>
            <w:noWrap/>
            <w:tcMar>
              <w:top w:w="15" w:type="dxa"/>
              <w:left w:w="15" w:type="dxa"/>
              <w:bottom w:w="0" w:type="dxa"/>
              <w:right w:w="15" w:type="dxa"/>
            </w:tcMar>
            <w:vAlign w:val="bottom"/>
            <w:hideMark/>
          </w:tcPr>
          <w:p w14:paraId="1947D889" w14:textId="46416BD7" w:rsidR="00E9600E"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1</w:t>
            </w:r>
            <w:r w:rsidR="00E9600E">
              <w:rPr>
                <w:rFonts w:ascii="Times New Roman" w:hAnsi="Times New Roman"/>
                <w:sz w:val="24"/>
                <w:szCs w:val="24"/>
              </w:rPr>
              <w:br/>
            </w:r>
          </w:p>
        </w:tc>
        <w:tc>
          <w:tcPr>
            <w:tcW w:w="1802" w:type="dxa"/>
            <w:tcBorders>
              <w:top w:val="single" w:sz="4" w:space="0" w:color="auto"/>
            </w:tcBorders>
            <w:shd w:val="clear" w:color="auto" w:fill="auto"/>
            <w:noWrap/>
            <w:tcMar>
              <w:top w:w="15" w:type="dxa"/>
              <w:left w:w="15" w:type="dxa"/>
              <w:bottom w:w="0" w:type="dxa"/>
              <w:right w:w="15" w:type="dxa"/>
            </w:tcMar>
            <w:vAlign w:val="bottom"/>
            <w:hideMark/>
          </w:tcPr>
          <w:p w14:paraId="744AD110"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rPr>
              <w:t>Ekstrak Etanol</w:t>
            </w:r>
            <w:r w:rsidRPr="00534D46">
              <w:rPr>
                <w:rFonts w:ascii="Times New Roman" w:hAnsi="Times New Roman"/>
                <w:sz w:val="24"/>
                <w:szCs w:val="24"/>
                <w:lang w:val="id-ID"/>
              </w:rPr>
              <w:t xml:space="preserve"> 95%</w:t>
            </w:r>
          </w:p>
        </w:tc>
        <w:tc>
          <w:tcPr>
            <w:tcW w:w="1271" w:type="dxa"/>
            <w:tcBorders>
              <w:top w:val="single" w:sz="4" w:space="0" w:color="auto"/>
            </w:tcBorders>
            <w:shd w:val="clear" w:color="auto" w:fill="auto"/>
            <w:noWrap/>
            <w:tcMar>
              <w:top w:w="15" w:type="dxa"/>
              <w:left w:w="15" w:type="dxa"/>
              <w:bottom w:w="0" w:type="dxa"/>
              <w:right w:w="15" w:type="dxa"/>
            </w:tcMar>
            <w:vAlign w:val="bottom"/>
            <w:hideMark/>
          </w:tcPr>
          <w:p w14:paraId="75435615" w14:textId="4112A40C" w:rsidR="009361F0" w:rsidRPr="00534D46" w:rsidRDefault="003F1ED1" w:rsidP="00E9600E">
            <w:pPr>
              <w:spacing w:after="0" w:line="240" w:lineRule="auto"/>
              <w:rPr>
                <w:rFonts w:ascii="Times New Roman" w:hAnsi="Times New Roman"/>
                <w:sz w:val="24"/>
                <w:szCs w:val="24"/>
              </w:rPr>
            </w:pPr>
            <w:r>
              <w:rPr>
                <w:rFonts w:ascii="Times New Roman" w:hAnsi="Times New Roman"/>
                <w:sz w:val="24"/>
                <w:szCs w:val="24"/>
              </w:rPr>
              <w:t xml:space="preserve">      </w:t>
            </w:r>
            <w:r w:rsidR="009361F0" w:rsidRPr="00534D46">
              <w:rPr>
                <w:rFonts w:ascii="Times New Roman" w:hAnsi="Times New Roman"/>
                <w:sz w:val="24"/>
                <w:szCs w:val="24"/>
              </w:rPr>
              <w:t>12,50</w:t>
            </w:r>
          </w:p>
        </w:tc>
        <w:tc>
          <w:tcPr>
            <w:tcW w:w="1349" w:type="dxa"/>
            <w:tcBorders>
              <w:top w:val="single" w:sz="4" w:space="0" w:color="auto"/>
            </w:tcBorders>
            <w:shd w:val="clear" w:color="auto" w:fill="auto"/>
            <w:noWrap/>
            <w:tcMar>
              <w:top w:w="15" w:type="dxa"/>
              <w:left w:w="15" w:type="dxa"/>
              <w:bottom w:w="0" w:type="dxa"/>
              <w:right w:w="15" w:type="dxa"/>
            </w:tcMar>
            <w:vAlign w:val="bottom"/>
            <w:hideMark/>
          </w:tcPr>
          <w:p w14:paraId="334A6CD3"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Difusi Sumuran</w:t>
            </w:r>
          </w:p>
        </w:tc>
        <w:tc>
          <w:tcPr>
            <w:tcW w:w="1129" w:type="dxa"/>
            <w:tcBorders>
              <w:top w:val="single" w:sz="4" w:space="0" w:color="auto"/>
            </w:tcBorders>
            <w:shd w:val="clear" w:color="auto" w:fill="auto"/>
            <w:noWrap/>
            <w:tcMar>
              <w:top w:w="15" w:type="dxa"/>
              <w:left w:w="15" w:type="dxa"/>
              <w:bottom w:w="0" w:type="dxa"/>
              <w:right w:w="15" w:type="dxa"/>
            </w:tcMar>
            <w:vAlign w:val="bottom"/>
          </w:tcPr>
          <w:p w14:paraId="493DA49B"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single" w:sz="4" w:space="0" w:color="auto"/>
            </w:tcBorders>
            <w:shd w:val="clear" w:color="auto" w:fill="auto"/>
            <w:noWrap/>
            <w:tcMar>
              <w:top w:w="15" w:type="dxa"/>
              <w:left w:w="15" w:type="dxa"/>
              <w:bottom w:w="0" w:type="dxa"/>
              <w:right w:w="15" w:type="dxa"/>
            </w:tcMar>
            <w:vAlign w:val="bottom"/>
            <w:hideMark/>
          </w:tcPr>
          <w:p w14:paraId="5CE0B2DC"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333A98FC"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tcBorders>
              <w:top w:val="single" w:sz="4" w:space="0" w:color="auto"/>
            </w:tcBorders>
            <w:shd w:val="clear" w:color="auto" w:fill="auto"/>
            <w:noWrap/>
            <w:tcMar>
              <w:top w:w="15" w:type="dxa"/>
              <w:left w:w="15" w:type="dxa"/>
              <w:bottom w:w="0" w:type="dxa"/>
              <w:right w:w="15" w:type="dxa"/>
            </w:tcMar>
            <w:vAlign w:val="bottom"/>
          </w:tcPr>
          <w:p w14:paraId="6A0BC713"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w:t>
            </w:r>
          </w:p>
        </w:tc>
      </w:tr>
      <w:tr w:rsidR="009361F0" w:rsidRPr="00534D46" w14:paraId="4F836145" w14:textId="77777777" w:rsidTr="003F5805">
        <w:trPr>
          <w:trHeight w:val="315"/>
          <w:jc w:val="center"/>
        </w:trPr>
        <w:tc>
          <w:tcPr>
            <w:tcW w:w="0" w:type="auto"/>
            <w:shd w:val="clear" w:color="auto" w:fill="auto"/>
            <w:noWrap/>
            <w:tcMar>
              <w:top w:w="15" w:type="dxa"/>
              <w:left w:w="15" w:type="dxa"/>
              <w:bottom w:w="0" w:type="dxa"/>
              <w:right w:w="15" w:type="dxa"/>
            </w:tcMar>
            <w:vAlign w:val="bottom"/>
            <w:hideMark/>
          </w:tcPr>
          <w:p w14:paraId="32FD2D7D" w14:textId="77777777" w:rsidR="009361F0" w:rsidRPr="00534D46" w:rsidRDefault="009361F0" w:rsidP="00E9600E">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hideMark/>
          </w:tcPr>
          <w:p w14:paraId="35C6E7CE" w14:textId="77777777" w:rsidR="009361F0" w:rsidRPr="00534D46" w:rsidRDefault="009361F0" w:rsidP="00E9600E">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hideMark/>
          </w:tcPr>
          <w:p w14:paraId="2AB7AA0C"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25</w:t>
            </w:r>
          </w:p>
        </w:tc>
        <w:tc>
          <w:tcPr>
            <w:tcW w:w="1349" w:type="dxa"/>
            <w:shd w:val="clear" w:color="auto" w:fill="auto"/>
            <w:noWrap/>
            <w:tcMar>
              <w:top w:w="15" w:type="dxa"/>
              <w:left w:w="15" w:type="dxa"/>
              <w:bottom w:w="0" w:type="dxa"/>
              <w:right w:w="15" w:type="dxa"/>
            </w:tcMar>
            <w:vAlign w:val="bottom"/>
            <w:hideMark/>
          </w:tcPr>
          <w:p w14:paraId="63034A86" w14:textId="77777777" w:rsidR="009361F0" w:rsidRPr="00534D46" w:rsidRDefault="009361F0" w:rsidP="00E9600E">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tcPr>
          <w:p w14:paraId="104EF16A"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hideMark/>
          </w:tcPr>
          <w:p w14:paraId="3F903737"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tcPr>
          <w:p w14:paraId="1AA30C4E"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shd w:val="clear" w:color="auto" w:fill="auto"/>
            <w:noWrap/>
            <w:tcMar>
              <w:top w:w="15" w:type="dxa"/>
              <w:left w:w="15" w:type="dxa"/>
              <w:bottom w:w="0" w:type="dxa"/>
              <w:right w:w="15" w:type="dxa"/>
            </w:tcMar>
            <w:vAlign w:val="bottom"/>
          </w:tcPr>
          <w:p w14:paraId="7C1BBF35"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 xml:space="preserve">23 </w:t>
            </w:r>
          </w:p>
        </w:tc>
      </w:tr>
      <w:tr w:rsidR="009361F0" w:rsidRPr="00534D46" w14:paraId="1BDFEB02" w14:textId="77777777" w:rsidTr="003F5805">
        <w:trPr>
          <w:trHeight w:val="315"/>
          <w:jc w:val="center"/>
        </w:trPr>
        <w:tc>
          <w:tcPr>
            <w:tcW w:w="0" w:type="auto"/>
            <w:tcBorders>
              <w:bottom w:val="nil"/>
            </w:tcBorders>
            <w:shd w:val="clear" w:color="auto" w:fill="auto"/>
            <w:noWrap/>
            <w:tcMar>
              <w:top w:w="15" w:type="dxa"/>
              <w:left w:w="15" w:type="dxa"/>
              <w:bottom w:w="0" w:type="dxa"/>
              <w:right w:w="15" w:type="dxa"/>
            </w:tcMar>
            <w:vAlign w:val="bottom"/>
            <w:hideMark/>
          </w:tcPr>
          <w:p w14:paraId="7E376835" w14:textId="77777777" w:rsidR="009361F0" w:rsidRPr="00534D46" w:rsidRDefault="009361F0" w:rsidP="00E9600E">
            <w:pPr>
              <w:spacing w:after="0" w:line="240" w:lineRule="auto"/>
              <w:jc w:val="center"/>
              <w:rPr>
                <w:rFonts w:ascii="Times New Roman" w:hAnsi="Times New Roman"/>
                <w:sz w:val="24"/>
                <w:szCs w:val="24"/>
              </w:rPr>
            </w:pPr>
          </w:p>
        </w:tc>
        <w:tc>
          <w:tcPr>
            <w:tcW w:w="1802" w:type="dxa"/>
            <w:tcBorders>
              <w:bottom w:val="nil"/>
            </w:tcBorders>
            <w:shd w:val="clear" w:color="auto" w:fill="auto"/>
            <w:noWrap/>
            <w:tcMar>
              <w:top w:w="15" w:type="dxa"/>
              <w:left w:w="15" w:type="dxa"/>
              <w:bottom w:w="0" w:type="dxa"/>
              <w:right w:w="15" w:type="dxa"/>
            </w:tcMar>
            <w:vAlign w:val="bottom"/>
            <w:hideMark/>
          </w:tcPr>
          <w:p w14:paraId="2EA5B8C9" w14:textId="77777777" w:rsidR="009361F0" w:rsidRPr="00534D46" w:rsidRDefault="009361F0" w:rsidP="00E9600E">
            <w:pPr>
              <w:spacing w:after="0" w:line="240" w:lineRule="auto"/>
              <w:jc w:val="center"/>
              <w:rPr>
                <w:rFonts w:ascii="Times New Roman" w:hAnsi="Times New Roman"/>
                <w:sz w:val="24"/>
                <w:szCs w:val="24"/>
              </w:rPr>
            </w:pPr>
          </w:p>
        </w:tc>
        <w:tc>
          <w:tcPr>
            <w:tcW w:w="1271" w:type="dxa"/>
            <w:tcBorders>
              <w:bottom w:val="nil"/>
            </w:tcBorders>
            <w:shd w:val="clear" w:color="auto" w:fill="auto"/>
            <w:noWrap/>
            <w:tcMar>
              <w:top w:w="15" w:type="dxa"/>
              <w:left w:w="15" w:type="dxa"/>
              <w:bottom w:w="0" w:type="dxa"/>
              <w:right w:w="15" w:type="dxa"/>
            </w:tcMar>
            <w:vAlign w:val="bottom"/>
            <w:hideMark/>
          </w:tcPr>
          <w:p w14:paraId="26AEB07E"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50</w:t>
            </w:r>
          </w:p>
        </w:tc>
        <w:tc>
          <w:tcPr>
            <w:tcW w:w="1349" w:type="dxa"/>
            <w:tcBorders>
              <w:bottom w:val="nil"/>
            </w:tcBorders>
            <w:shd w:val="clear" w:color="auto" w:fill="auto"/>
            <w:noWrap/>
            <w:tcMar>
              <w:top w:w="15" w:type="dxa"/>
              <w:left w:w="15" w:type="dxa"/>
              <w:bottom w:w="0" w:type="dxa"/>
              <w:right w:w="15" w:type="dxa"/>
            </w:tcMar>
            <w:vAlign w:val="bottom"/>
            <w:hideMark/>
          </w:tcPr>
          <w:p w14:paraId="16B59177" w14:textId="77777777" w:rsidR="009361F0" w:rsidRPr="00534D46" w:rsidRDefault="009361F0" w:rsidP="00E9600E">
            <w:pPr>
              <w:spacing w:after="0" w:line="240" w:lineRule="auto"/>
              <w:jc w:val="center"/>
              <w:rPr>
                <w:rFonts w:ascii="Times New Roman" w:hAnsi="Times New Roman"/>
                <w:sz w:val="24"/>
                <w:szCs w:val="24"/>
              </w:rPr>
            </w:pPr>
          </w:p>
        </w:tc>
        <w:tc>
          <w:tcPr>
            <w:tcW w:w="1129" w:type="dxa"/>
            <w:tcBorders>
              <w:bottom w:val="nil"/>
            </w:tcBorders>
            <w:shd w:val="clear" w:color="auto" w:fill="auto"/>
            <w:noWrap/>
            <w:tcMar>
              <w:top w:w="15" w:type="dxa"/>
              <w:left w:w="15" w:type="dxa"/>
              <w:bottom w:w="0" w:type="dxa"/>
              <w:right w:w="15" w:type="dxa"/>
            </w:tcMar>
            <w:vAlign w:val="bottom"/>
          </w:tcPr>
          <w:p w14:paraId="4E9A44D7"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bottom w:val="nil"/>
            </w:tcBorders>
            <w:shd w:val="clear" w:color="auto" w:fill="auto"/>
            <w:noWrap/>
            <w:tcMar>
              <w:top w:w="15" w:type="dxa"/>
              <w:left w:w="15" w:type="dxa"/>
              <w:bottom w:w="0" w:type="dxa"/>
              <w:right w:w="15" w:type="dxa"/>
            </w:tcMar>
            <w:vAlign w:val="bottom"/>
            <w:hideMark/>
          </w:tcPr>
          <w:p w14:paraId="0F4FD84E"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tcBorders>
              <w:bottom w:val="nil"/>
            </w:tcBorders>
            <w:shd w:val="clear" w:color="auto" w:fill="auto"/>
            <w:noWrap/>
            <w:tcMar>
              <w:top w:w="15" w:type="dxa"/>
              <w:left w:w="15" w:type="dxa"/>
              <w:bottom w:w="0" w:type="dxa"/>
              <w:right w:w="15" w:type="dxa"/>
            </w:tcMar>
            <w:vAlign w:val="bottom"/>
          </w:tcPr>
          <w:p w14:paraId="0529E6E8"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tcBorders>
              <w:bottom w:val="nil"/>
            </w:tcBorders>
            <w:shd w:val="clear" w:color="auto" w:fill="auto"/>
            <w:noWrap/>
            <w:tcMar>
              <w:top w:w="15" w:type="dxa"/>
              <w:left w:w="15" w:type="dxa"/>
              <w:bottom w:w="0" w:type="dxa"/>
              <w:right w:w="15" w:type="dxa"/>
            </w:tcMar>
            <w:vAlign w:val="bottom"/>
          </w:tcPr>
          <w:p w14:paraId="338BF918"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 xml:space="preserve">25 </w:t>
            </w:r>
          </w:p>
        </w:tc>
      </w:tr>
      <w:tr w:rsidR="009361F0" w:rsidRPr="00534D46" w14:paraId="2B297A43" w14:textId="77777777" w:rsidTr="003F5805">
        <w:trPr>
          <w:trHeight w:val="315"/>
          <w:jc w:val="center"/>
        </w:trPr>
        <w:tc>
          <w:tcPr>
            <w:tcW w:w="0" w:type="auto"/>
            <w:tcBorders>
              <w:top w:val="nil"/>
              <w:bottom w:val="single" w:sz="4" w:space="0" w:color="auto"/>
            </w:tcBorders>
            <w:shd w:val="clear" w:color="auto" w:fill="auto"/>
            <w:noWrap/>
            <w:tcMar>
              <w:top w:w="15" w:type="dxa"/>
              <w:left w:w="15" w:type="dxa"/>
              <w:bottom w:w="0" w:type="dxa"/>
              <w:right w:w="15" w:type="dxa"/>
            </w:tcMar>
            <w:vAlign w:val="bottom"/>
            <w:hideMark/>
          </w:tcPr>
          <w:p w14:paraId="784764AB" w14:textId="77777777" w:rsidR="009361F0" w:rsidRPr="00534D46" w:rsidRDefault="009361F0" w:rsidP="00E9600E">
            <w:pPr>
              <w:spacing w:after="0" w:line="240" w:lineRule="auto"/>
              <w:rPr>
                <w:rFonts w:ascii="Times New Roman" w:hAnsi="Times New Roman"/>
                <w:sz w:val="24"/>
                <w:szCs w:val="24"/>
              </w:rPr>
            </w:pPr>
          </w:p>
        </w:tc>
        <w:tc>
          <w:tcPr>
            <w:tcW w:w="1802" w:type="dxa"/>
            <w:tcBorders>
              <w:top w:val="nil"/>
              <w:bottom w:val="single" w:sz="4" w:space="0" w:color="auto"/>
            </w:tcBorders>
            <w:shd w:val="clear" w:color="auto" w:fill="auto"/>
            <w:noWrap/>
            <w:tcMar>
              <w:top w:w="15" w:type="dxa"/>
              <w:left w:w="15" w:type="dxa"/>
              <w:bottom w:w="0" w:type="dxa"/>
              <w:right w:w="15" w:type="dxa"/>
            </w:tcMar>
            <w:vAlign w:val="bottom"/>
            <w:hideMark/>
          </w:tcPr>
          <w:p w14:paraId="65EDF61F" w14:textId="77777777" w:rsidR="009361F0" w:rsidRPr="00534D46" w:rsidRDefault="009361F0" w:rsidP="00E9600E">
            <w:pPr>
              <w:spacing w:after="0" w:line="240" w:lineRule="auto"/>
              <w:jc w:val="center"/>
              <w:rPr>
                <w:rFonts w:ascii="Times New Roman" w:hAnsi="Times New Roman"/>
                <w:sz w:val="24"/>
                <w:szCs w:val="24"/>
              </w:rPr>
            </w:pPr>
          </w:p>
        </w:tc>
        <w:tc>
          <w:tcPr>
            <w:tcW w:w="1271" w:type="dxa"/>
            <w:tcBorders>
              <w:top w:val="nil"/>
              <w:bottom w:val="single" w:sz="4" w:space="0" w:color="auto"/>
            </w:tcBorders>
            <w:shd w:val="clear" w:color="auto" w:fill="auto"/>
            <w:noWrap/>
            <w:tcMar>
              <w:top w:w="15" w:type="dxa"/>
              <w:left w:w="15" w:type="dxa"/>
              <w:bottom w:w="0" w:type="dxa"/>
              <w:right w:w="15" w:type="dxa"/>
            </w:tcMar>
            <w:vAlign w:val="bottom"/>
            <w:hideMark/>
          </w:tcPr>
          <w:p w14:paraId="7507E2CB"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75</w:t>
            </w:r>
          </w:p>
        </w:tc>
        <w:tc>
          <w:tcPr>
            <w:tcW w:w="1349" w:type="dxa"/>
            <w:tcBorders>
              <w:top w:val="nil"/>
              <w:bottom w:val="single" w:sz="4" w:space="0" w:color="auto"/>
            </w:tcBorders>
            <w:shd w:val="clear" w:color="auto" w:fill="auto"/>
            <w:noWrap/>
            <w:tcMar>
              <w:top w:w="15" w:type="dxa"/>
              <w:left w:w="15" w:type="dxa"/>
              <w:bottom w:w="0" w:type="dxa"/>
              <w:right w:w="15" w:type="dxa"/>
            </w:tcMar>
            <w:vAlign w:val="bottom"/>
            <w:hideMark/>
          </w:tcPr>
          <w:p w14:paraId="4A94764A" w14:textId="77777777" w:rsidR="009361F0" w:rsidRPr="00534D46" w:rsidRDefault="009361F0" w:rsidP="00E9600E">
            <w:pPr>
              <w:spacing w:after="0" w:line="240" w:lineRule="auto"/>
              <w:jc w:val="center"/>
              <w:rPr>
                <w:rFonts w:ascii="Times New Roman" w:hAnsi="Times New Roman"/>
                <w:sz w:val="24"/>
                <w:szCs w:val="24"/>
              </w:rPr>
            </w:pPr>
          </w:p>
        </w:tc>
        <w:tc>
          <w:tcPr>
            <w:tcW w:w="1129" w:type="dxa"/>
            <w:tcBorders>
              <w:top w:val="nil"/>
              <w:bottom w:val="single" w:sz="4" w:space="0" w:color="auto"/>
            </w:tcBorders>
            <w:shd w:val="clear" w:color="auto" w:fill="auto"/>
            <w:noWrap/>
            <w:tcMar>
              <w:top w:w="15" w:type="dxa"/>
              <w:left w:w="15" w:type="dxa"/>
              <w:bottom w:w="0" w:type="dxa"/>
              <w:right w:w="15" w:type="dxa"/>
            </w:tcMar>
            <w:vAlign w:val="bottom"/>
          </w:tcPr>
          <w:p w14:paraId="3C8AC821"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hideMark/>
          </w:tcPr>
          <w:p w14:paraId="332C6C43"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4A420AC0"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tcBorders>
              <w:top w:val="nil"/>
              <w:bottom w:val="single" w:sz="4" w:space="0" w:color="auto"/>
            </w:tcBorders>
            <w:shd w:val="clear" w:color="auto" w:fill="auto"/>
            <w:noWrap/>
            <w:tcMar>
              <w:top w:w="15" w:type="dxa"/>
              <w:left w:w="15" w:type="dxa"/>
              <w:bottom w:w="0" w:type="dxa"/>
              <w:right w:w="15" w:type="dxa"/>
            </w:tcMar>
            <w:vAlign w:val="bottom"/>
          </w:tcPr>
          <w:p w14:paraId="62A33B5E"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 xml:space="preserve">28 </w:t>
            </w:r>
          </w:p>
        </w:tc>
      </w:tr>
      <w:tr w:rsidR="009361F0" w:rsidRPr="00534D46" w14:paraId="70F54B5C" w14:textId="77777777" w:rsidTr="003F5805">
        <w:trPr>
          <w:trHeight w:val="315"/>
          <w:jc w:val="center"/>
        </w:trPr>
        <w:tc>
          <w:tcPr>
            <w:tcW w:w="0" w:type="auto"/>
            <w:tcBorders>
              <w:top w:val="single" w:sz="4" w:space="0" w:color="auto"/>
            </w:tcBorders>
            <w:shd w:val="clear" w:color="auto" w:fill="auto"/>
            <w:noWrap/>
            <w:tcMar>
              <w:top w:w="15" w:type="dxa"/>
              <w:left w:w="15" w:type="dxa"/>
              <w:bottom w:w="0" w:type="dxa"/>
              <w:right w:w="15" w:type="dxa"/>
            </w:tcMar>
            <w:vAlign w:val="bottom"/>
          </w:tcPr>
          <w:p w14:paraId="71443281" w14:textId="56D2FC55"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2</w:t>
            </w:r>
            <w:r w:rsidR="00E9600E">
              <w:rPr>
                <w:rFonts w:ascii="Times New Roman" w:hAnsi="Times New Roman"/>
                <w:sz w:val="24"/>
                <w:szCs w:val="24"/>
                <w:lang w:val="id-ID"/>
              </w:rPr>
              <w:br/>
            </w:r>
          </w:p>
        </w:tc>
        <w:tc>
          <w:tcPr>
            <w:tcW w:w="1802" w:type="dxa"/>
            <w:tcBorders>
              <w:top w:val="single" w:sz="4" w:space="0" w:color="auto"/>
            </w:tcBorders>
            <w:shd w:val="clear" w:color="auto" w:fill="auto"/>
            <w:noWrap/>
            <w:tcMar>
              <w:top w:w="15" w:type="dxa"/>
              <w:left w:w="15" w:type="dxa"/>
              <w:bottom w:w="0" w:type="dxa"/>
              <w:right w:w="15" w:type="dxa"/>
            </w:tcMar>
            <w:vAlign w:val="bottom"/>
          </w:tcPr>
          <w:p w14:paraId="60527AB8"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Ekstrak Etanol</w:t>
            </w:r>
            <w:r w:rsidRPr="00534D46">
              <w:rPr>
                <w:rFonts w:ascii="Times New Roman" w:hAnsi="Times New Roman"/>
                <w:sz w:val="24"/>
                <w:szCs w:val="24"/>
                <w:lang w:val="id-ID"/>
              </w:rPr>
              <w:t xml:space="preserve"> 96%</w:t>
            </w:r>
          </w:p>
        </w:tc>
        <w:tc>
          <w:tcPr>
            <w:tcW w:w="1271" w:type="dxa"/>
            <w:tcBorders>
              <w:top w:val="single" w:sz="4" w:space="0" w:color="auto"/>
            </w:tcBorders>
            <w:shd w:val="clear" w:color="auto" w:fill="auto"/>
            <w:noWrap/>
            <w:tcMar>
              <w:top w:w="15" w:type="dxa"/>
              <w:left w:w="15" w:type="dxa"/>
              <w:bottom w:w="0" w:type="dxa"/>
              <w:right w:w="15" w:type="dxa"/>
            </w:tcMar>
            <w:vAlign w:val="bottom"/>
          </w:tcPr>
          <w:p w14:paraId="573AC86C"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12,50</w:t>
            </w:r>
          </w:p>
        </w:tc>
        <w:tc>
          <w:tcPr>
            <w:tcW w:w="1349" w:type="dxa"/>
            <w:tcBorders>
              <w:top w:val="single" w:sz="4" w:space="0" w:color="auto"/>
            </w:tcBorders>
            <w:shd w:val="clear" w:color="auto" w:fill="auto"/>
            <w:noWrap/>
            <w:tcMar>
              <w:top w:w="15" w:type="dxa"/>
              <w:left w:w="15" w:type="dxa"/>
              <w:bottom w:w="0" w:type="dxa"/>
              <w:right w:w="15" w:type="dxa"/>
            </w:tcMar>
            <w:vAlign w:val="bottom"/>
          </w:tcPr>
          <w:p w14:paraId="0527C070"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Difusi Sumuran</w:t>
            </w:r>
          </w:p>
        </w:tc>
        <w:tc>
          <w:tcPr>
            <w:tcW w:w="1129" w:type="dxa"/>
            <w:tcBorders>
              <w:top w:val="single" w:sz="4" w:space="0" w:color="auto"/>
            </w:tcBorders>
            <w:shd w:val="clear" w:color="auto" w:fill="auto"/>
            <w:noWrap/>
            <w:tcMar>
              <w:top w:w="15" w:type="dxa"/>
              <w:left w:w="15" w:type="dxa"/>
              <w:bottom w:w="0" w:type="dxa"/>
              <w:right w:w="15" w:type="dxa"/>
            </w:tcMar>
            <w:vAlign w:val="bottom"/>
          </w:tcPr>
          <w:p w14:paraId="610E3D10"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7A496760"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6D0FC289"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tcBorders>
              <w:top w:val="single" w:sz="4" w:space="0" w:color="auto"/>
            </w:tcBorders>
            <w:shd w:val="clear" w:color="auto" w:fill="auto"/>
            <w:noWrap/>
            <w:tcMar>
              <w:top w:w="15" w:type="dxa"/>
              <w:left w:w="15" w:type="dxa"/>
              <w:bottom w:w="0" w:type="dxa"/>
              <w:right w:w="15" w:type="dxa"/>
            </w:tcMar>
            <w:vAlign w:val="bottom"/>
          </w:tcPr>
          <w:p w14:paraId="10A6FAEF"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9361F0" w:rsidRPr="00534D46" w14:paraId="21DB92DE" w14:textId="77777777" w:rsidTr="003F5805">
        <w:trPr>
          <w:trHeight w:val="315"/>
          <w:jc w:val="center"/>
        </w:trPr>
        <w:tc>
          <w:tcPr>
            <w:tcW w:w="0" w:type="auto"/>
            <w:shd w:val="clear" w:color="auto" w:fill="auto"/>
            <w:noWrap/>
            <w:tcMar>
              <w:top w:w="15" w:type="dxa"/>
              <w:left w:w="15" w:type="dxa"/>
              <w:bottom w:w="0" w:type="dxa"/>
              <w:right w:w="15" w:type="dxa"/>
            </w:tcMar>
            <w:vAlign w:val="bottom"/>
          </w:tcPr>
          <w:p w14:paraId="0D58EC88" w14:textId="77777777" w:rsidR="009361F0" w:rsidRPr="00534D46" w:rsidRDefault="009361F0" w:rsidP="00E9600E">
            <w:pPr>
              <w:spacing w:after="0" w:line="240" w:lineRule="auto"/>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tcPr>
          <w:p w14:paraId="2776C44C" w14:textId="77777777" w:rsidR="009361F0" w:rsidRPr="00534D46" w:rsidRDefault="009361F0" w:rsidP="00E9600E">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tcPr>
          <w:p w14:paraId="12555581"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25</w:t>
            </w:r>
          </w:p>
        </w:tc>
        <w:tc>
          <w:tcPr>
            <w:tcW w:w="1349" w:type="dxa"/>
            <w:shd w:val="clear" w:color="auto" w:fill="auto"/>
            <w:noWrap/>
            <w:tcMar>
              <w:top w:w="15" w:type="dxa"/>
              <w:left w:w="15" w:type="dxa"/>
              <w:bottom w:w="0" w:type="dxa"/>
              <w:right w:w="15" w:type="dxa"/>
            </w:tcMar>
            <w:vAlign w:val="bottom"/>
          </w:tcPr>
          <w:p w14:paraId="6EBDEAAF" w14:textId="77777777" w:rsidR="009361F0" w:rsidRPr="00534D46" w:rsidRDefault="009361F0" w:rsidP="00E9600E">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tcPr>
          <w:p w14:paraId="06E13DF4"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17,67</w:t>
            </w:r>
            <w:r w:rsidRPr="00534D46">
              <w:rPr>
                <w:rFonts w:ascii="Times New Roman" w:hAnsi="Times New Roman"/>
                <w:sz w:val="24"/>
                <w:szCs w:val="24"/>
                <w:lang w:val="id-ID"/>
              </w:rPr>
              <w:t xml:space="preserve"> </w:t>
            </w:r>
          </w:p>
        </w:tc>
        <w:tc>
          <w:tcPr>
            <w:tcW w:w="799" w:type="dxa"/>
            <w:shd w:val="clear" w:color="auto" w:fill="auto"/>
            <w:noWrap/>
            <w:tcMar>
              <w:top w:w="15" w:type="dxa"/>
              <w:left w:w="15" w:type="dxa"/>
              <w:bottom w:w="0" w:type="dxa"/>
              <w:right w:w="15" w:type="dxa"/>
            </w:tcMar>
            <w:vAlign w:val="bottom"/>
          </w:tcPr>
          <w:p w14:paraId="0A126F38"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004165F4"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shd w:val="clear" w:color="auto" w:fill="auto"/>
            <w:noWrap/>
            <w:tcMar>
              <w:top w:w="15" w:type="dxa"/>
              <w:left w:w="15" w:type="dxa"/>
              <w:bottom w:w="0" w:type="dxa"/>
              <w:right w:w="15" w:type="dxa"/>
            </w:tcMar>
            <w:vAlign w:val="bottom"/>
          </w:tcPr>
          <w:p w14:paraId="67F0F45D"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9361F0" w:rsidRPr="00534D46" w14:paraId="2F2DF07B" w14:textId="77777777" w:rsidTr="003F5805">
        <w:trPr>
          <w:trHeight w:val="315"/>
          <w:jc w:val="center"/>
        </w:trPr>
        <w:tc>
          <w:tcPr>
            <w:tcW w:w="0" w:type="auto"/>
            <w:tcBorders>
              <w:bottom w:val="nil"/>
            </w:tcBorders>
            <w:shd w:val="clear" w:color="auto" w:fill="auto"/>
            <w:noWrap/>
            <w:tcMar>
              <w:top w:w="15" w:type="dxa"/>
              <w:left w:w="15" w:type="dxa"/>
              <w:bottom w:w="0" w:type="dxa"/>
              <w:right w:w="15" w:type="dxa"/>
            </w:tcMar>
            <w:vAlign w:val="bottom"/>
          </w:tcPr>
          <w:p w14:paraId="7F9E12E8" w14:textId="77777777" w:rsidR="009361F0" w:rsidRPr="00534D46" w:rsidRDefault="009361F0" w:rsidP="00E9600E">
            <w:pPr>
              <w:spacing w:after="0" w:line="240" w:lineRule="auto"/>
              <w:rPr>
                <w:rFonts w:ascii="Times New Roman" w:hAnsi="Times New Roman"/>
                <w:sz w:val="24"/>
                <w:szCs w:val="24"/>
              </w:rPr>
            </w:pPr>
          </w:p>
        </w:tc>
        <w:tc>
          <w:tcPr>
            <w:tcW w:w="1802" w:type="dxa"/>
            <w:tcBorders>
              <w:bottom w:val="nil"/>
            </w:tcBorders>
            <w:shd w:val="clear" w:color="auto" w:fill="auto"/>
            <w:noWrap/>
            <w:tcMar>
              <w:top w:w="15" w:type="dxa"/>
              <w:left w:w="15" w:type="dxa"/>
              <w:bottom w:w="0" w:type="dxa"/>
              <w:right w:w="15" w:type="dxa"/>
            </w:tcMar>
            <w:vAlign w:val="bottom"/>
          </w:tcPr>
          <w:p w14:paraId="6E483A53" w14:textId="77777777" w:rsidR="009361F0" w:rsidRPr="00534D46" w:rsidRDefault="009361F0" w:rsidP="00E9600E">
            <w:pPr>
              <w:spacing w:after="0" w:line="240" w:lineRule="auto"/>
              <w:jc w:val="center"/>
              <w:rPr>
                <w:rFonts w:ascii="Times New Roman" w:hAnsi="Times New Roman"/>
                <w:sz w:val="24"/>
                <w:szCs w:val="24"/>
              </w:rPr>
            </w:pPr>
          </w:p>
        </w:tc>
        <w:tc>
          <w:tcPr>
            <w:tcW w:w="1271" w:type="dxa"/>
            <w:tcBorders>
              <w:bottom w:val="nil"/>
            </w:tcBorders>
            <w:shd w:val="clear" w:color="auto" w:fill="auto"/>
            <w:noWrap/>
            <w:tcMar>
              <w:top w:w="15" w:type="dxa"/>
              <w:left w:w="15" w:type="dxa"/>
              <w:bottom w:w="0" w:type="dxa"/>
              <w:right w:w="15" w:type="dxa"/>
            </w:tcMar>
            <w:vAlign w:val="bottom"/>
          </w:tcPr>
          <w:p w14:paraId="63F27FA8"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50</w:t>
            </w:r>
          </w:p>
        </w:tc>
        <w:tc>
          <w:tcPr>
            <w:tcW w:w="1349" w:type="dxa"/>
            <w:tcBorders>
              <w:bottom w:val="nil"/>
            </w:tcBorders>
            <w:shd w:val="clear" w:color="auto" w:fill="auto"/>
            <w:noWrap/>
            <w:tcMar>
              <w:top w:w="15" w:type="dxa"/>
              <w:left w:w="15" w:type="dxa"/>
              <w:bottom w:w="0" w:type="dxa"/>
              <w:right w:w="15" w:type="dxa"/>
            </w:tcMar>
            <w:vAlign w:val="bottom"/>
          </w:tcPr>
          <w:p w14:paraId="69183375" w14:textId="77777777" w:rsidR="009361F0" w:rsidRPr="00534D46" w:rsidRDefault="009361F0" w:rsidP="00E9600E">
            <w:pPr>
              <w:spacing w:after="0" w:line="240" w:lineRule="auto"/>
              <w:jc w:val="center"/>
              <w:rPr>
                <w:rFonts w:ascii="Times New Roman" w:hAnsi="Times New Roman"/>
                <w:sz w:val="24"/>
                <w:szCs w:val="24"/>
              </w:rPr>
            </w:pPr>
          </w:p>
        </w:tc>
        <w:tc>
          <w:tcPr>
            <w:tcW w:w="1129" w:type="dxa"/>
            <w:tcBorders>
              <w:bottom w:val="nil"/>
            </w:tcBorders>
            <w:shd w:val="clear" w:color="auto" w:fill="auto"/>
            <w:noWrap/>
            <w:tcMar>
              <w:top w:w="15" w:type="dxa"/>
              <w:left w:w="15" w:type="dxa"/>
              <w:bottom w:w="0" w:type="dxa"/>
              <w:right w:w="15" w:type="dxa"/>
            </w:tcMar>
            <w:vAlign w:val="bottom"/>
          </w:tcPr>
          <w:p w14:paraId="607B1121"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20,67</w:t>
            </w:r>
            <w:r w:rsidRPr="00534D46">
              <w:rPr>
                <w:rFonts w:ascii="Times New Roman" w:hAnsi="Times New Roman"/>
                <w:sz w:val="24"/>
                <w:szCs w:val="24"/>
                <w:lang w:val="id-ID"/>
              </w:rPr>
              <w:t xml:space="preserve"> </w:t>
            </w:r>
          </w:p>
        </w:tc>
        <w:tc>
          <w:tcPr>
            <w:tcW w:w="799" w:type="dxa"/>
            <w:tcBorders>
              <w:bottom w:val="nil"/>
            </w:tcBorders>
            <w:shd w:val="clear" w:color="auto" w:fill="auto"/>
            <w:noWrap/>
            <w:tcMar>
              <w:top w:w="15" w:type="dxa"/>
              <w:left w:w="15" w:type="dxa"/>
              <w:bottom w:w="0" w:type="dxa"/>
              <w:right w:w="15" w:type="dxa"/>
            </w:tcMar>
            <w:vAlign w:val="bottom"/>
          </w:tcPr>
          <w:p w14:paraId="6C4D01F7"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bottom w:val="nil"/>
            </w:tcBorders>
            <w:shd w:val="clear" w:color="auto" w:fill="auto"/>
            <w:noWrap/>
            <w:tcMar>
              <w:top w:w="15" w:type="dxa"/>
              <w:left w:w="15" w:type="dxa"/>
              <w:bottom w:w="0" w:type="dxa"/>
              <w:right w:w="15" w:type="dxa"/>
            </w:tcMar>
            <w:vAlign w:val="bottom"/>
          </w:tcPr>
          <w:p w14:paraId="61515EE8"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tcBorders>
              <w:bottom w:val="nil"/>
            </w:tcBorders>
            <w:shd w:val="clear" w:color="auto" w:fill="auto"/>
            <w:noWrap/>
            <w:tcMar>
              <w:top w:w="15" w:type="dxa"/>
              <w:left w:w="15" w:type="dxa"/>
              <w:bottom w:w="0" w:type="dxa"/>
              <w:right w:w="15" w:type="dxa"/>
            </w:tcMar>
            <w:vAlign w:val="bottom"/>
          </w:tcPr>
          <w:p w14:paraId="09B2E5FE"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9361F0" w:rsidRPr="00534D46" w14:paraId="59304F54" w14:textId="77777777" w:rsidTr="003F5805">
        <w:trPr>
          <w:trHeight w:val="315"/>
          <w:jc w:val="center"/>
        </w:trPr>
        <w:tc>
          <w:tcPr>
            <w:tcW w:w="0" w:type="auto"/>
            <w:tcBorders>
              <w:top w:val="nil"/>
              <w:bottom w:val="single" w:sz="4" w:space="0" w:color="auto"/>
            </w:tcBorders>
            <w:shd w:val="clear" w:color="auto" w:fill="auto"/>
            <w:noWrap/>
            <w:tcMar>
              <w:top w:w="15" w:type="dxa"/>
              <w:left w:w="15" w:type="dxa"/>
              <w:bottom w:w="0" w:type="dxa"/>
              <w:right w:w="15" w:type="dxa"/>
            </w:tcMar>
            <w:vAlign w:val="bottom"/>
          </w:tcPr>
          <w:p w14:paraId="106F62CC" w14:textId="77777777" w:rsidR="009361F0" w:rsidRPr="00534D46" w:rsidRDefault="009361F0" w:rsidP="00E9600E">
            <w:pPr>
              <w:spacing w:after="0" w:line="240" w:lineRule="auto"/>
              <w:rPr>
                <w:rFonts w:ascii="Times New Roman" w:hAnsi="Times New Roman"/>
                <w:sz w:val="24"/>
                <w:szCs w:val="24"/>
              </w:rPr>
            </w:pPr>
          </w:p>
        </w:tc>
        <w:tc>
          <w:tcPr>
            <w:tcW w:w="1802" w:type="dxa"/>
            <w:tcBorders>
              <w:top w:val="nil"/>
              <w:bottom w:val="single" w:sz="4" w:space="0" w:color="auto"/>
            </w:tcBorders>
            <w:shd w:val="clear" w:color="auto" w:fill="auto"/>
            <w:noWrap/>
            <w:tcMar>
              <w:top w:w="15" w:type="dxa"/>
              <w:left w:w="15" w:type="dxa"/>
              <w:bottom w:w="0" w:type="dxa"/>
              <w:right w:w="15" w:type="dxa"/>
            </w:tcMar>
            <w:vAlign w:val="bottom"/>
          </w:tcPr>
          <w:p w14:paraId="1C2DE3DC" w14:textId="77777777" w:rsidR="009361F0" w:rsidRPr="00534D46" w:rsidRDefault="009361F0" w:rsidP="00E9600E">
            <w:pPr>
              <w:spacing w:after="0" w:line="240" w:lineRule="auto"/>
              <w:jc w:val="center"/>
              <w:rPr>
                <w:rFonts w:ascii="Times New Roman" w:hAnsi="Times New Roman"/>
                <w:sz w:val="24"/>
                <w:szCs w:val="24"/>
              </w:rPr>
            </w:pPr>
          </w:p>
        </w:tc>
        <w:tc>
          <w:tcPr>
            <w:tcW w:w="1271" w:type="dxa"/>
            <w:tcBorders>
              <w:top w:val="nil"/>
              <w:bottom w:val="single" w:sz="4" w:space="0" w:color="auto"/>
            </w:tcBorders>
            <w:shd w:val="clear" w:color="auto" w:fill="auto"/>
            <w:noWrap/>
            <w:tcMar>
              <w:top w:w="15" w:type="dxa"/>
              <w:left w:w="15" w:type="dxa"/>
              <w:bottom w:w="0" w:type="dxa"/>
              <w:right w:w="15" w:type="dxa"/>
            </w:tcMar>
            <w:vAlign w:val="bottom"/>
          </w:tcPr>
          <w:p w14:paraId="278B27CB"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75</w:t>
            </w:r>
          </w:p>
        </w:tc>
        <w:tc>
          <w:tcPr>
            <w:tcW w:w="1349" w:type="dxa"/>
            <w:tcBorders>
              <w:top w:val="nil"/>
              <w:bottom w:val="single" w:sz="4" w:space="0" w:color="auto"/>
            </w:tcBorders>
            <w:shd w:val="clear" w:color="auto" w:fill="auto"/>
            <w:noWrap/>
            <w:tcMar>
              <w:top w:w="15" w:type="dxa"/>
              <w:left w:w="15" w:type="dxa"/>
              <w:bottom w:w="0" w:type="dxa"/>
              <w:right w:w="15" w:type="dxa"/>
            </w:tcMar>
            <w:vAlign w:val="bottom"/>
          </w:tcPr>
          <w:p w14:paraId="20826B6B" w14:textId="77777777" w:rsidR="009361F0" w:rsidRPr="00534D46" w:rsidRDefault="009361F0" w:rsidP="00E9600E">
            <w:pPr>
              <w:spacing w:after="0" w:line="240" w:lineRule="auto"/>
              <w:jc w:val="center"/>
              <w:rPr>
                <w:rFonts w:ascii="Times New Roman" w:hAnsi="Times New Roman"/>
                <w:sz w:val="24"/>
                <w:szCs w:val="24"/>
              </w:rPr>
            </w:pPr>
          </w:p>
        </w:tc>
        <w:tc>
          <w:tcPr>
            <w:tcW w:w="1129" w:type="dxa"/>
            <w:tcBorders>
              <w:top w:val="nil"/>
              <w:bottom w:val="single" w:sz="4" w:space="0" w:color="auto"/>
            </w:tcBorders>
            <w:shd w:val="clear" w:color="auto" w:fill="auto"/>
            <w:noWrap/>
            <w:tcMar>
              <w:top w:w="15" w:type="dxa"/>
              <w:left w:w="15" w:type="dxa"/>
              <w:bottom w:w="0" w:type="dxa"/>
              <w:right w:w="15" w:type="dxa"/>
            </w:tcMar>
            <w:vAlign w:val="bottom"/>
          </w:tcPr>
          <w:p w14:paraId="465FA516" w14:textId="77777777" w:rsidR="009361F0" w:rsidRPr="00534D46" w:rsidRDefault="009361F0" w:rsidP="00E9600E">
            <w:pPr>
              <w:spacing w:after="0" w:line="240" w:lineRule="auto"/>
              <w:jc w:val="center"/>
              <w:rPr>
                <w:rFonts w:ascii="Times New Roman" w:hAnsi="Times New Roman"/>
                <w:sz w:val="24"/>
                <w:szCs w:val="24"/>
              </w:rPr>
            </w:pPr>
            <w:r w:rsidRPr="00534D46">
              <w:rPr>
                <w:rFonts w:ascii="Times New Roman" w:hAnsi="Times New Roman"/>
                <w:sz w:val="24"/>
                <w:szCs w:val="24"/>
              </w:rPr>
              <w:t>23</w:t>
            </w:r>
            <w:r w:rsidRPr="00534D46">
              <w:rPr>
                <w:rFonts w:ascii="Times New Roman" w:hAnsi="Times New Roman"/>
                <w:sz w:val="24"/>
                <w:szCs w:val="24"/>
                <w:lang w:val="id-ID"/>
              </w:rPr>
              <w:t xml:space="preserve"> </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5E4D2631"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50BF008A"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tcBorders>
              <w:top w:val="nil"/>
              <w:bottom w:val="single" w:sz="4" w:space="0" w:color="auto"/>
            </w:tcBorders>
            <w:shd w:val="clear" w:color="auto" w:fill="auto"/>
            <w:noWrap/>
            <w:tcMar>
              <w:top w:w="15" w:type="dxa"/>
              <w:left w:w="15" w:type="dxa"/>
              <w:bottom w:w="0" w:type="dxa"/>
              <w:right w:w="15" w:type="dxa"/>
            </w:tcMar>
            <w:vAlign w:val="bottom"/>
          </w:tcPr>
          <w:p w14:paraId="4A8486B3" w14:textId="77777777" w:rsidR="009361F0" w:rsidRPr="00534D46" w:rsidRDefault="009361F0"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5C429D" w:rsidRPr="00534D46" w14:paraId="5A7F81EF" w14:textId="77777777" w:rsidTr="003F5805">
        <w:trPr>
          <w:trHeight w:val="315"/>
          <w:jc w:val="center"/>
        </w:trPr>
        <w:tc>
          <w:tcPr>
            <w:tcW w:w="0" w:type="auto"/>
            <w:tcBorders>
              <w:top w:val="single" w:sz="4" w:space="0" w:color="auto"/>
            </w:tcBorders>
            <w:shd w:val="clear" w:color="auto" w:fill="auto"/>
            <w:noWrap/>
            <w:tcMar>
              <w:top w:w="15" w:type="dxa"/>
              <w:left w:w="15" w:type="dxa"/>
              <w:bottom w:w="0" w:type="dxa"/>
              <w:right w:w="15" w:type="dxa"/>
            </w:tcMar>
            <w:vAlign w:val="bottom"/>
          </w:tcPr>
          <w:p w14:paraId="2D601C3D" w14:textId="772731ED" w:rsidR="005C429D" w:rsidRPr="00534D46" w:rsidRDefault="00921C2C"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3</w:t>
            </w:r>
            <w:r w:rsidR="00E9600E">
              <w:rPr>
                <w:rFonts w:ascii="Times New Roman" w:hAnsi="Times New Roman"/>
                <w:sz w:val="24"/>
                <w:szCs w:val="24"/>
                <w:lang w:val="id-ID"/>
              </w:rPr>
              <w:br/>
            </w:r>
          </w:p>
        </w:tc>
        <w:tc>
          <w:tcPr>
            <w:tcW w:w="1802" w:type="dxa"/>
            <w:tcBorders>
              <w:top w:val="single" w:sz="4" w:space="0" w:color="auto"/>
            </w:tcBorders>
            <w:shd w:val="clear" w:color="auto" w:fill="auto"/>
            <w:noWrap/>
            <w:tcMar>
              <w:top w:w="15" w:type="dxa"/>
              <w:left w:w="15" w:type="dxa"/>
              <w:bottom w:w="0" w:type="dxa"/>
              <w:right w:w="15" w:type="dxa"/>
            </w:tcMar>
            <w:vAlign w:val="bottom"/>
          </w:tcPr>
          <w:p w14:paraId="5B281804"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Ekstrak Etanol</w:t>
            </w:r>
            <w:r w:rsidRPr="00534D46">
              <w:rPr>
                <w:rFonts w:ascii="Times New Roman" w:hAnsi="Times New Roman"/>
                <w:sz w:val="24"/>
                <w:szCs w:val="24"/>
                <w:lang w:val="id-ID"/>
              </w:rPr>
              <w:t xml:space="preserve"> 70%</w:t>
            </w:r>
          </w:p>
        </w:tc>
        <w:tc>
          <w:tcPr>
            <w:tcW w:w="1271" w:type="dxa"/>
            <w:tcBorders>
              <w:top w:val="single" w:sz="4" w:space="0" w:color="auto"/>
            </w:tcBorders>
            <w:shd w:val="clear" w:color="auto" w:fill="auto"/>
            <w:noWrap/>
            <w:tcMar>
              <w:top w:w="15" w:type="dxa"/>
              <w:left w:w="15" w:type="dxa"/>
              <w:bottom w:w="0" w:type="dxa"/>
              <w:right w:w="15" w:type="dxa"/>
            </w:tcMar>
            <w:vAlign w:val="bottom"/>
          </w:tcPr>
          <w:p w14:paraId="2C2E32B6"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12,50</w:t>
            </w:r>
          </w:p>
        </w:tc>
        <w:tc>
          <w:tcPr>
            <w:tcW w:w="1349" w:type="dxa"/>
            <w:tcBorders>
              <w:top w:val="single" w:sz="4" w:space="0" w:color="auto"/>
            </w:tcBorders>
            <w:shd w:val="clear" w:color="auto" w:fill="auto"/>
            <w:noWrap/>
            <w:tcMar>
              <w:top w:w="15" w:type="dxa"/>
              <w:left w:w="15" w:type="dxa"/>
              <w:bottom w:w="0" w:type="dxa"/>
              <w:right w:w="15" w:type="dxa"/>
            </w:tcMar>
            <w:vAlign w:val="bottom"/>
          </w:tcPr>
          <w:p w14:paraId="035C411E"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Difusi Cakram</w:t>
            </w:r>
          </w:p>
        </w:tc>
        <w:tc>
          <w:tcPr>
            <w:tcW w:w="1129" w:type="dxa"/>
            <w:tcBorders>
              <w:top w:val="single" w:sz="4" w:space="0" w:color="auto"/>
            </w:tcBorders>
            <w:shd w:val="clear" w:color="auto" w:fill="auto"/>
            <w:noWrap/>
            <w:tcMar>
              <w:top w:w="15" w:type="dxa"/>
              <w:left w:w="15" w:type="dxa"/>
              <w:bottom w:w="0" w:type="dxa"/>
              <w:right w:w="15" w:type="dxa"/>
            </w:tcMar>
            <w:vAlign w:val="bottom"/>
          </w:tcPr>
          <w:p w14:paraId="053ADCF1"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3E3AB024"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6C841D75"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 xml:space="preserve">10,66 </w:t>
            </w:r>
          </w:p>
        </w:tc>
        <w:tc>
          <w:tcPr>
            <w:tcW w:w="696" w:type="dxa"/>
            <w:tcBorders>
              <w:top w:val="single" w:sz="4" w:space="0" w:color="auto"/>
            </w:tcBorders>
            <w:shd w:val="clear" w:color="auto" w:fill="auto"/>
            <w:noWrap/>
            <w:tcMar>
              <w:top w:w="15" w:type="dxa"/>
              <w:left w:w="15" w:type="dxa"/>
              <w:bottom w:w="0" w:type="dxa"/>
              <w:right w:w="15" w:type="dxa"/>
            </w:tcMar>
            <w:vAlign w:val="bottom"/>
          </w:tcPr>
          <w:p w14:paraId="236AFD2E"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5C429D" w:rsidRPr="00534D46" w14:paraId="1ABAE5DF" w14:textId="77777777" w:rsidTr="003F5805">
        <w:trPr>
          <w:trHeight w:val="315"/>
          <w:jc w:val="center"/>
        </w:trPr>
        <w:tc>
          <w:tcPr>
            <w:tcW w:w="0" w:type="auto"/>
            <w:shd w:val="clear" w:color="auto" w:fill="auto"/>
            <w:noWrap/>
            <w:tcMar>
              <w:top w:w="15" w:type="dxa"/>
              <w:left w:w="15" w:type="dxa"/>
              <w:bottom w:w="0" w:type="dxa"/>
              <w:right w:w="15" w:type="dxa"/>
            </w:tcMar>
            <w:vAlign w:val="bottom"/>
          </w:tcPr>
          <w:p w14:paraId="68A89ED0" w14:textId="77777777" w:rsidR="005C429D" w:rsidRPr="00534D46" w:rsidRDefault="005C429D" w:rsidP="00E9600E">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tcPr>
          <w:p w14:paraId="27E18E78" w14:textId="77777777" w:rsidR="005C429D" w:rsidRPr="00534D46" w:rsidRDefault="005C429D" w:rsidP="00E9600E">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tcPr>
          <w:p w14:paraId="13236392"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25</w:t>
            </w:r>
          </w:p>
        </w:tc>
        <w:tc>
          <w:tcPr>
            <w:tcW w:w="1349" w:type="dxa"/>
            <w:shd w:val="clear" w:color="auto" w:fill="auto"/>
            <w:noWrap/>
            <w:tcMar>
              <w:top w:w="15" w:type="dxa"/>
              <w:left w:w="15" w:type="dxa"/>
              <w:bottom w:w="0" w:type="dxa"/>
              <w:right w:w="15" w:type="dxa"/>
            </w:tcMar>
            <w:vAlign w:val="bottom"/>
          </w:tcPr>
          <w:p w14:paraId="4FAF8093" w14:textId="77777777" w:rsidR="005C429D" w:rsidRPr="00534D46" w:rsidRDefault="005C429D" w:rsidP="00E9600E">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tcPr>
          <w:p w14:paraId="1AE46B82"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47FD277A"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55E05793"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 xml:space="preserve">12 </w:t>
            </w:r>
          </w:p>
        </w:tc>
        <w:tc>
          <w:tcPr>
            <w:tcW w:w="696" w:type="dxa"/>
            <w:shd w:val="clear" w:color="auto" w:fill="auto"/>
            <w:noWrap/>
            <w:tcMar>
              <w:top w:w="15" w:type="dxa"/>
              <w:left w:w="15" w:type="dxa"/>
              <w:bottom w:w="0" w:type="dxa"/>
              <w:right w:w="15" w:type="dxa"/>
            </w:tcMar>
            <w:vAlign w:val="bottom"/>
          </w:tcPr>
          <w:p w14:paraId="1A8C7D98"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5C429D" w:rsidRPr="00534D46" w14:paraId="729D5C60" w14:textId="77777777" w:rsidTr="003F5805">
        <w:trPr>
          <w:trHeight w:val="315"/>
          <w:jc w:val="center"/>
        </w:trPr>
        <w:tc>
          <w:tcPr>
            <w:tcW w:w="0" w:type="auto"/>
            <w:tcBorders>
              <w:bottom w:val="nil"/>
            </w:tcBorders>
            <w:shd w:val="clear" w:color="auto" w:fill="auto"/>
            <w:noWrap/>
            <w:tcMar>
              <w:top w:w="15" w:type="dxa"/>
              <w:left w:w="15" w:type="dxa"/>
              <w:bottom w:w="0" w:type="dxa"/>
              <w:right w:w="15" w:type="dxa"/>
            </w:tcMar>
            <w:vAlign w:val="bottom"/>
          </w:tcPr>
          <w:p w14:paraId="0F115197" w14:textId="77777777" w:rsidR="005C429D" w:rsidRPr="00534D46" w:rsidRDefault="005C429D" w:rsidP="00E9600E">
            <w:pPr>
              <w:spacing w:after="0" w:line="240" w:lineRule="auto"/>
              <w:jc w:val="center"/>
              <w:rPr>
                <w:rFonts w:ascii="Times New Roman" w:hAnsi="Times New Roman"/>
                <w:sz w:val="24"/>
                <w:szCs w:val="24"/>
              </w:rPr>
            </w:pPr>
          </w:p>
        </w:tc>
        <w:tc>
          <w:tcPr>
            <w:tcW w:w="1802" w:type="dxa"/>
            <w:tcBorders>
              <w:bottom w:val="nil"/>
            </w:tcBorders>
            <w:shd w:val="clear" w:color="auto" w:fill="auto"/>
            <w:noWrap/>
            <w:tcMar>
              <w:top w:w="15" w:type="dxa"/>
              <w:left w:w="15" w:type="dxa"/>
              <w:bottom w:w="0" w:type="dxa"/>
              <w:right w:w="15" w:type="dxa"/>
            </w:tcMar>
            <w:vAlign w:val="bottom"/>
          </w:tcPr>
          <w:p w14:paraId="2673BC76" w14:textId="77777777" w:rsidR="005C429D" w:rsidRPr="00534D46" w:rsidRDefault="005C429D" w:rsidP="00E9600E">
            <w:pPr>
              <w:spacing w:after="0" w:line="240" w:lineRule="auto"/>
              <w:jc w:val="center"/>
              <w:rPr>
                <w:rFonts w:ascii="Times New Roman" w:hAnsi="Times New Roman"/>
                <w:sz w:val="24"/>
                <w:szCs w:val="24"/>
              </w:rPr>
            </w:pPr>
          </w:p>
        </w:tc>
        <w:tc>
          <w:tcPr>
            <w:tcW w:w="1271" w:type="dxa"/>
            <w:tcBorders>
              <w:bottom w:val="nil"/>
            </w:tcBorders>
            <w:shd w:val="clear" w:color="auto" w:fill="auto"/>
            <w:noWrap/>
            <w:tcMar>
              <w:top w:w="15" w:type="dxa"/>
              <w:left w:w="15" w:type="dxa"/>
              <w:bottom w:w="0" w:type="dxa"/>
              <w:right w:w="15" w:type="dxa"/>
            </w:tcMar>
            <w:vAlign w:val="bottom"/>
          </w:tcPr>
          <w:p w14:paraId="4111D3F5"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50</w:t>
            </w:r>
          </w:p>
        </w:tc>
        <w:tc>
          <w:tcPr>
            <w:tcW w:w="1349" w:type="dxa"/>
            <w:tcBorders>
              <w:bottom w:val="nil"/>
            </w:tcBorders>
            <w:shd w:val="clear" w:color="auto" w:fill="auto"/>
            <w:noWrap/>
            <w:tcMar>
              <w:top w:w="15" w:type="dxa"/>
              <w:left w:w="15" w:type="dxa"/>
              <w:bottom w:w="0" w:type="dxa"/>
              <w:right w:w="15" w:type="dxa"/>
            </w:tcMar>
            <w:vAlign w:val="bottom"/>
          </w:tcPr>
          <w:p w14:paraId="63FD36B8" w14:textId="77777777" w:rsidR="005C429D" w:rsidRPr="00534D46" w:rsidRDefault="005C429D" w:rsidP="00E9600E">
            <w:pPr>
              <w:spacing w:after="0" w:line="240" w:lineRule="auto"/>
              <w:jc w:val="center"/>
              <w:rPr>
                <w:rFonts w:ascii="Times New Roman" w:hAnsi="Times New Roman"/>
                <w:sz w:val="24"/>
                <w:szCs w:val="24"/>
              </w:rPr>
            </w:pPr>
          </w:p>
        </w:tc>
        <w:tc>
          <w:tcPr>
            <w:tcW w:w="1129" w:type="dxa"/>
            <w:tcBorders>
              <w:bottom w:val="nil"/>
            </w:tcBorders>
            <w:shd w:val="clear" w:color="auto" w:fill="auto"/>
            <w:noWrap/>
            <w:tcMar>
              <w:top w:w="15" w:type="dxa"/>
              <w:left w:w="15" w:type="dxa"/>
              <w:bottom w:w="0" w:type="dxa"/>
              <w:right w:w="15" w:type="dxa"/>
            </w:tcMar>
            <w:vAlign w:val="bottom"/>
          </w:tcPr>
          <w:p w14:paraId="04290D16"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bottom w:val="nil"/>
            </w:tcBorders>
            <w:shd w:val="clear" w:color="auto" w:fill="auto"/>
            <w:noWrap/>
            <w:tcMar>
              <w:top w:w="15" w:type="dxa"/>
              <w:left w:w="15" w:type="dxa"/>
              <w:bottom w:w="0" w:type="dxa"/>
              <w:right w:w="15" w:type="dxa"/>
            </w:tcMar>
            <w:vAlign w:val="bottom"/>
          </w:tcPr>
          <w:p w14:paraId="35E7A91C"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bottom w:val="nil"/>
            </w:tcBorders>
            <w:shd w:val="clear" w:color="auto" w:fill="auto"/>
            <w:noWrap/>
            <w:tcMar>
              <w:top w:w="15" w:type="dxa"/>
              <w:left w:w="15" w:type="dxa"/>
              <w:bottom w:w="0" w:type="dxa"/>
              <w:right w:w="15" w:type="dxa"/>
            </w:tcMar>
            <w:vAlign w:val="bottom"/>
          </w:tcPr>
          <w:p w14:paraId="134F5FC8"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 xml:space="preserve">15,3 </w:t>
            </w:r>
          </w:p>
        </w:tc>
        <w:tc>
          <w:tcPr>
            <w:tcW w:w="696" w:type="dxa"/>
            <w:tcBorders>
              <w:bottom w:val="nil"/>
            </w:tcBorders>
            <w:shd w:val="clear" w:color="auto" w:fill="auto"/>
            <w:noWrap/>
            <w:tcMar>
              <w:top w:w="15" w:type="dxa"/>
              <w:left w:w="15" w:type="dxa"/>
              <w:bottom w:w="0" w:type="dxa"/>
              <w:right w:w="15" w:type="dxa"/>
            </w:tcMar>
            <w:vAlign w:val="bottom"/>
          </w:tcPr>
          <w:p w14:paraId="671A2F81"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5C429D" w:rsidRPr="00534D46" w14:paraId="2573BC67" w14:textId="77777777" w:rsidTr="003F5805">
        <w:trPr>
          <w:trHeight w:val="315"/>
          <w:jc w:val="center"/>
        </w:trPr>
        <w:tc>
          <w:tcPr>
            <w:tcW w:w="0" w:type="auto"/>
            <w:tcBorders>
              <w:top w:val="nil"/>
              <w:bottom w:val="single" w:sz="4" w:space="0" w:color="auto"/>
            </w:tcBorders>
            <w:shd w:val="clear" w:color="auto" w:fill="auto"/>
            <w:noWrap/>
            <w:tcMar>
              <w:top w:w="15" w:type="dxa"/>
              <w:left w:w="15" w:type="dxa"/>
              <w:bottom w:w="0" w:type="dxa"/>
              <w:right w:w="15" w:type="dxa"/>
            </w:tcMar>
            <w:vAlign w:val="bottom"/>
          </w:tcPr>
          <w:p w14:paraId="19EDBA06" w14:textId="77777777" w:rsidR="005C429D" w:rsidRPr="00534D46" w:rsidRDefault="005C429D" w:rsidP="00E9600E">
            <w:pPr>
              <w:spacing w:after="0" w:line="240" w:lineRule="auto"/>
              <w:jc w:val="center"/>
              <w:rPr>
                <w:rFonts w:ascii="Times New Roman" w:hAnsi="Times New Roman"/>
                <w:sz w:val="24"/>
                <w:szCs w:val="24"/>
              </w:rPr>
            </w:pPr>
          </w:p>
        </w:tc>
        <w:tc>
          <w:tcPr>
            <w:tcW w:w="1802" w:type="dxa"/>
            <w:tcBorders>
              <w:top w:val="nil"/>
              <w:bottom w:val="single" w:sz="4" w:space="0" w:color="auto"/>
            </w:tcBorders>
            <w:shd w:val="clear" w:color="auto" w:fill="auto"/>
            <w:noWrap/>
            <w:tcMar>
              <w:top w:w="15" w:type="dxa"/>
              <w:left w:w="15" w:type="dxa"/>
              <w:bottom w:w="0" w:type="dxa"/>
              <w:right w:w="15" w:type="dxa"/>
            </w:tcMar>
            <w:vAlign w:val="bottom"/>
          </w:tcPr>
          <w:p w14:paraId="5006486D" w14:textId="77777777" w:rsidR="005C429D" w:rsidRPr="00534D46" w:rsidRDefault="005C429D" w:rsidP="00E9600E">
            <w:pPr>
              <w:spacing w:after="0" w:line="240" w:lineRule="auto"/>
              <w:jc w:val="center"/>
              <w:rPr>
                <w:rFonts w:ascii="Times New Roman" w:hAnsi="Times New Roman"/>
                <w:sz w:val="24"/>
                <w:szCs w:val="24"/>
              </w:rPr>
            </w:pPr>
          </w:p>
        </w:tc>
        <w:tc>
          <w:tcPr>
            <w:tcW w:w="1271" w:type="dxa"/>
            <w:tcBorders>
              <w:top w:val="nil"/>
              <w:bottom w:val="single" w:sz="4" w:space="0" w:color="auto"/>
            </w:tcBorders>
            <w:shd w:val="clear" w:color="auto" w:fill="auto"/>
            <w:noWrap/>
            <w:tcMar>
              <w:top w:w="15" w:type="dxa"/>
              <w:left w:w="15" w:type="dxa"/>
              <w:bottom w:w="0" w:type="dxa"/>
              <w:right w:w="15" w:type="dxa"/>
            </w:tcMar>
            <w:vAlign w:val="bottom"/>
          </w:tcPr>
          <w:p w14:paraId="1C156C0B"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75</w:t>
            </w:r>
          </w:p>
        </w:tc>
        <w:tc>
          <w:tcPr>
            <w:tcW w:w="1349" w:type="dxa"/>
            <w:tcBorders>
              <w:top w:val="nil"/>
              <w:bottom w:val="single" w:sz="4" w:space="0" w:color="auto"/>
            </w:tcBorders>
            <w:shd w:val="clear" w:color="auto" w:fill="auto"/>
            <w:noWrap/>
            <w:tcMar>
              <w:top w:w="15" w:type="dxa"/>
              <w:left w:w="15" w:type="dxa"/>
              <w:bottom w:w="0" w:type="dxa"/>
              <w:right w:w="15" w:type="dxa"/>
            </w:tcMar>
            <w:vAlign w:val="bottom"/>
          </w:tcPr>
          <w:p w14:paraId="7CDEB1CB" w14:textId="77777777" w:rsidR="005C429D" w:rsidRPr="00534D46" w:rsidRDefault="005C429D" w:rsidP="00E9600E">
            <w:pPr>
              <w:spacing w:after="0" w:line="240" w:lineRule="auto"/>
              <w:jc w:val="center"/>
              <w:rPr>
                <w:rFonts w:ascii="Times New Roman" w:hAnsi="Times New Roman"/>
                <w:sz w:val="24"/>
                <w:szCs w:val="24"/>
              </w:rPr>
            </w:pPr>
          </w:p>
        </w:tc>
        <w:tc>
          <w:tcPr>
            <w:tcW w:w="1129" w:type="dxa"/>
            <w:tcBorders>
              <w:top w:val="nil"/>
              <w:bottom w:val="single" w:sz="4" w:space="0" w:color="auto"/>
            </w:tcBorders>
            <w:shd w:val="clear" w:color="auto" w:fill="auto"/>
            <w:noWrap/>
            <w:tcMar>
              <w:top w:w="15" w:type="dxa"/>
              <w:left w:w="15" w:type="dxa"/>
              <w:bottom w:w="0" w:type="dxa"/>
              <w:right w:w="15" w:type="dxa"/>
            </w:tcMar>
            <w:vAlign w:val="bottom"/>
          </w:tcPr>
          <w:p w14:paraId="0657A3BF"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6B31988C"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68B61B9B" w14:textId="77777777" w:rsidR="005C429D" w:rsidRPr="00534D46" w:rsidRDefault="005C429D" w:rsidP="00E9600E">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696" w:type="dxa"/>
            <w:tcBorders>
              <w:top w:val="nil"/>
              <w:bottom w:val="single" w:sz="4" w:space="0" w:color="auto"/>
            </w:tcBorders>
            <w:shd w:val="clear" w:color="auto" w:fill="auto"/>
            <w:noWrap/>
            <w:tcMar>
              <w:top w:w="15" w:type="dxa"/>
              <w:left w:w="15" w:type="dxa"/>
              <w:bottom w:w="0" w:type="dxa"/>
              <w:right w:w="15" w:type="dxa"/>
            </w:tcMar>
            <w:vAlign w:val="bottom"/>
          </w:tcPr>
          <w:p w14:paraId="2D4E071D" w14:textId="77777777" w:rsidR="005C429D" w:rsidRPr="00534D46" w:rsidRDefault="005C429D" w:rsidP="00E9600E">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0127DB" w:rsidRPr="00534D46" w14:paraId="53ACC14D" w14:textId="77777777" w:rsidTr="003F5805">
        <w:trPr>
          <w:trHeight w:val="315"/>
          <w:jc w:val="center"/>
        </w:trPr>
        <w:tc>
          <w:tcPr>
            <w:tcW w:w="0" w:type="auto"/>
            <w:tcBorders>
              <w:top w:val="single" w:sz="4" w:space="0" w:color="auto"/>
            </w:tcBorders>
            <w:shd w:val="clear" w:color="auto" w:fill="auto"/>
            <w:noWrap/>
            <w:tcMar>
              <w:top w:w="15" w:type="dxa"/>
              <w:left w:w="15" w:type="dxa"/>
              <w:bottom w:w="0" w:type="dxa"/>
              <w:right w:w="15" w:type="dxa"/>
            </w:tcMar>
            <w:vAlign w:val="bottom"/>
          </w:tcPr>
          <w:p w14:paraId="272D1FA2" w14:textId="0BAB521A" w:rsidR="000127DB" w:rsidRPr="008306A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4</w:t>
            </w:r>
            <w:r>
              <w:rPr>
                <w:rFonts w:ascii="Times New Roman" w:hAnsi="Times New Roman"/>
                <w:sz w:val="24"/>
                <w:szCs w:val="24"/>
                <w:lang w:val="id-ID"/>
              </w:rPr>
              <w:br/>
            </w:r>
            <w:r>
              <w:rPr>
                <w:rFonts w:ascii="Times New Roman" w:hAnsi="Times New Roman"/>
                <w:sz w:val="24"/>
                <w:szCs w:val="24"/>
                <w:lang w:val="id-ID"/>
              </w:rPr>
              <w:br/>
            </w:r>
          </w:p>
        </w:tc>
        <w:tc>
          <w:tcPr>
            <w:tcW w:w="1802" w:type="dxa"/>
            <w:tcBorders>
              <w:top w:val="single" w:sz="4" w:space="0" w:color="auto"/>
            </w:tcBorders>
            <w:shd w:val="clear" w:color="auto" w:fill="auto"/>
            <w:noWrap/>
            <w:tcMar>
              <w:top w:w="15" w:type="dxa"/>
              <w:left w:w="15" w:type="dxa"/>
              <w:bottom w:w="0" w:type="dxa"/>
              <w:right w:w="15" w:type="dxa"/>
            </w:tcMar>
            <w:vAlign w:val="bottom"/>
          </w:tcPr>
          <w:p w14:paraId="092350D0" w14:textId="7D1FD060" w:rsidR="000127DB" w:rsidRPr="000127DB"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Fraksi air dari Ekstrak etanol 70%</w:t>
            </w:r>
          </w:p>
        </w:tc>
        <w:tc>
          <w:tcPr>
            <w:tcW w:w="1271" w:type="dxa"/>
            <w:tcBorders>
              <w:top w:val="single" w:sz="4" w:space="0" w:color="auto"/>
            </w:tcBorders>
            <w:shd w:val="clear" w:color="auto" w:fill="auto"/>
            <w:noWrap/>
            <w:tcMar>
              <w:top w:w="15" w:type="dxa"/>
              <w:left w:w="15" w:type="dxa"/>
              <w:bottom w:w="0" w:type="dxa"/>
              <w:right w:w="15" w:type="dxa"/>
            </w:tcMar>
            <w:vAlign w:val="bottom"/>
          </w:tcPr>
          <w:p w14:paraId="2ADFEF90" w14:textId="6EFFDADB" w:rsidR="000127DB" w:rsidRPr="000127DB"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rPr>
              <w:t>12,50</w:t>
            </w:r>
          </w:p>
        </w:tc>
        <w:tc>
          <w:tcPr>
            <w:tcW w:w="1349" w:type="dxa"/>
            <w:tcBorders>
              <w:top w:val="single" w:sz="4" w:space="0" w:color="auto"/>
            </w:tcBorders>
            <w:shd w:val="clear" w:color="auto" w:fill="auto"/>
            <w:noWrap/>
            <w:tcMar>
              <w:top w:w="15" w:type="dxa"/>
              <w:left w:w="15" w:type="dxa"/>
              <w:bottom w:w="0" w:type="dxa"/>
              <w:right w:w="15" w:type="dxa"/>
            </w:tcMar>
            <w:vAlign w:val="bottom"/>
          </w:tcPr>
          <w:p w14:paraId="6BF64366" w14:textId="17BA9C1D"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Difusi Cakram</w:t>
            </w:r>
          </w:p>
        </w:tc>
        <w:tc>
          <w:tcPr>
            <w:tcW w:w="1129" w:type="dxa"/>
            <w:tcBorders>
              <w:top w:val="single" w:sz="4" w:space="0" w:color="auto"/>
            </w:tcBorders>
            <w:shd w:val="clear" w:color="auto" w:fill="auto"/>
            <w:noWrap/>
            <w:tcMar>
              <w:top w:w="15" w:type="dxa"/>
              <w:left w:w="15" w:type="dxa"/>
              <w:bottom w:w="0" w:type="dxa"/>
              <w:right w:w="15" w:type="dxa"/>
            </w:tcMar>
            <w:vAlign w:val="bottom"/>
          </w:tcPr>
          <w:p w14:paraId="618482F5" w14:textId="44D38473"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33A0E837" w14:textId="018D01D4"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3EF95F72" w14:textId="6D03C618" w:rsidR="000127DB" w:rsidRPr="000127DB"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10,33</w:t>
            </w:r>
          </w:p>
        </w:tc>
        <w:tc>
          <w:tcPr>
            <w:tcW w:w="696" w:type="dxa"/>
            <w:tcBorders>
              <w:top w:val="single" w:sz="4" w:space="0" w:color="auto"/>
            </w:tcBorders>
            <w:shd w:val="clear" w:color="auto" w:fill="auto"/>
            <w:noWrap/>
            <w:tcMar>
              <w:top w:w="15" w:type="dxa"/>
              <w:left w:w="15" w:type="dxa"/>
              <w:bottom w:w="0" w:type="dxa"/>
              <w:right w:w="15" w:type="dxa"/>
            </w:tcMar>
            <w:vAlign w:val="bottom"/>
          </w:tcPr>
          <w:p w14:paraId="7FCF6D9B" w14:textId="198BD186"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r>
      <w:tr w:rsidR="000127DB" w:rsidRPr="00534D46" w14:paraId="02CE2856" w14:textId="77777777" w:rsidTr="003F5805">
        <w:trPr>
          <w:trHeight w:val="315"/>
          <w:jc w:val="center"/>
        </w:trPr>
        <w:tc>
          <w:tcPr>
            <w:tcW w:w="0" w:type="auto"/>
            <w:shd w:val="clear" w:color="auto" w:fill="auto"/>
            <w:noWrap/>
            <w:tcMar>
              <w:top w:w="15" w:type="dxa"/>
              <w:left w:w="15" w:type="dxa"/>
              <w:bottom w:w="0" w:type="dxa"/>
              <w:right w:w="15" w:type="dxa"/>
            </w:tcMar>
            <w:vAlign w:val="bottom"/>
          </w:tcPr>
          <w:p w14:paraId="01554C1F" w14:textId="77777777" w:rsidR="000127DB" w:rsidRPr="00534D46" w:rsidRDefault="000127DB" w:rsidP="000127DB">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tcPr>
          <w:p w14:paraId="4055E813" w14:textId="77777777" w:rsidR="000127DB" w:rsidRPr="00534D46" w:rsidRDefault="000127DB" w:rsidP="000127DB">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tcPr>
          <w:p w14:paraId="3AB4FE31" w14:textId="559EB6B3"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lang w:val="id-ID"/>
              </w:rPr>
              <w:t>25</w:t>
            </w:r>
          </w:p>
        </w:tc>
        <w:tc>
          <w:tcPr>
            <w:tcW w:w="1349" w:type="dxa"/>
            <w:shd w:val="clear" w:color="auto" w:fill="auto"/>
            <w:noWrap/>
            <w:tcMar>
              <w:top w:w="15" w:type="dxa"/>
              <w:left w:w="15" w:type="dxa"/>
              <w:bottom w:w="0" w:type="dxa"/>
              <w:right w:w="15" w:type="dxa"/>
            </w:tcMar>
            <w:vAlign w:val="bottom"/>
          </w:tcPr>
          <w:p w14:paraId="4C886236" w14:textId="77777777" w:rsidR="000127DB" w:rsidRPr="00534D46" w:rsidRDefault="000127DB" w:rsidP="000127DB">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tcPr>
          <w:p w14:paraId="272C853D" w14:textId="5FF98BF0"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720043E8" w14:textId="57667466"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0F3A17D1" w14:textId="0D0F4693"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 xml:space="preserve">9,67 </w:t>
            </w:r>
          </w:p>
        </w:tc>
        <w:tc>
          <w:tcPr>
            <w:tcW w:w="696" w:type="dxa"/>
            <w:shd w:val="clear" w:color="auto" w:fill="auto"/>
            <w:noWrap/>
            <w:tcMar>
              <w:top w:w="15" w:type="dxa"/>
              <w:left w:w="15" w:type="dxa"/>
              <w:bottom w:w="0" w:type="dxa"/>
              <w:right w:w="15" w:type="dxa"/>
            </w:tcMar>
            <w:vAlign w:val="bottom"/>
          </w:tcPr>
          <w:p w14:paraId="42B05C35" w14:textId="62DD0499"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r>
      <w:tr w:rsidR="000127DB" w:rsidRPr="00534D46" w14:paraId="01C72CB2" w14:textId="77777777" w:rsidTr="003F5805">
        <w:trPr>
          <w:trHeight w:val="315"/>
          <w:jc w:val="center"/>
        </w:trPr>
        <w:tc>
          <w:tcPr>
            <w:tcW w:w="0" w:type="auto"/>
            <w:tcBorders>
              <w:bottom w:val="nil"/>
            </w:tcBorders>
            <w:shd w:val="clear" w:color="auto" w:fill="auto"/>
            <w:noWrap/>
            <w:tcMar>
              <w:top w:w="15" w:type="dxa"/>
              <w:left w:w="15" w:type="dxa"/>
              <w:bottom w:w="0" w:type="dxa"/>
              <w:right w:w="15" w:type="dxa"/>
            </w:tcMar>
            <w:vAlign w:val="bottom"/>
          </w:tcPr>
          <w:p w14:paraId="104BA870" w14:textId="77777777" w:rsidR="000127DB" w:rsidRPr="00534D46" w:rsidRDefault="000127DB" w:rsidP="000127DB">
            <w:pPr>
              <w:spacing w:after="0" w:line="240" w:lineRule="auto"/>
              <w:jc w:val="center"/>
              <w:rPr>
                <w:rFonts w:ascii="Times New Roman" w:hAnsi="Times New Roman"/>
                <w:sz w:val="24"/>
                <w:szCs w:val="24"/>
              </w:rPr>
            </w:pPr>
          </w:p>
        </w:tc>
        <w:tc>
          <w:tcPr>
            <w:tcW w:w="1802" w:type="dxa"/>
            <w:tcBorders>
              <w:bottom w:val="nil"/>
            </w:tcBorders>
            <w:shd w:val="clear" w:color="auto" w:fill="auto"/>
            <w:noWrap/>
            <w:tcMar>
              <w:top w:w="15" w:type="dxa"/>
              <w:left w:w="15" w:type="dxa"/>
              <w:bottom w:w="0" w:type="dxa"/>
              <w:right w:w="15" w:type="dxa"/>
            </w:tcMar>
            <w:vAlign w:val="bottom"/>
          </w:tcPr>
          <w:p w14:paraId="418977A7" w14:textId="77777777" w:rsidR="000127DB" w:rsidRPr="00534D46" w:rsidRDefault="000127DB" w:rsidP="000127DB">
            <w:pPr>
              <w:spacing w:after="0" w:line="240" w:lineRule="auto"/>
              <w:jc w:val="center"/>
              <w:rPr>
                <w:rFonts w:ascii="Times New Roman" w:hAnsi="Times New Roman"/>
                <w:sz w:val="24"/>
                <w:szCs w:val="24"/>
              </w:rPr>
            </w:pPr>
          </w:p>
        </w:tc>
        <w:tc>
          <w:tcPr>
            <w:tcW w:w="1271" w:type="dxa"/>
            <w:tcBorders>
              <w:bottom w:val="nil"/>
            </w:tcBorders>
            <w:shd w:val="clear" w:color="auto" w:fill="auto"/>
            <w:noWrap/>
            <w:tcMar>
              <w:top w:w="15" w:type="dxa"/>
              <w:left w:w="15" w:type="dxa"/>
              <w:bottom w:w="0" w:type="dxa"/>
              <w:right w:w="15" w:type="dxa"/>
            </w:tcMar>
            <w:vAlign w:val="bottom"/>
          </w:tcPr>
          <w:p w14:paraId="51C00687" w14:textId="44D3DB5A"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lang w:val="id-ID"/>
              </w:rPr>
              <w:t>50</w:t>
            </w:r>
          </w:p>
        </w:tc>
        <w:tc>
          <w:tcPr>
            <w:tcW w:w="1349" w:type="dxa"/>
            <w:tcBorders>
              <w:bottom w:val="nil"/>
            </w:tcBorders>
            <w:shd w:val="clear" w:color="auto" w:fill="auto"/>
            <w:noWrap/>
            <w:tcMar>
              <w:top w:w="15" w:type="dxa"/>
              <w:left w:w="15" w:type="dxa"/>
              <w:bottom w:w="0" w:type="dxa"/>
              <w:right w:w="15" w:type="dxa"/>
            </w:tcMar>
            <w:vAlign w:val="bottom"/>
          </w:tcPr>
          <w:p w14:paraId="4EC7401C" w14:textId="77777777" w:rsidR="000127DB" w:rsidRPr="00534D46" w:rsidRDefault="000127DB" w:rsidP="000127DB">
            <w:pPr>
              <w:spacing w:after="0" w:line="240" w:lineRule="auto"/>
              <w:jc w:val="center"/>
              <w:rPr>
                <w:rFonts w:ascii="Times New Roman" w:hAnsi="Times New Roman"/>
                <w:sz w:val="24"/>
                <w:szCs w:val="24"/>
              </w:rPr>
            </w:pPr>
          </w:p>
        </w:tc>
        <w:tc>
          <w:tcPr>
            <w:tcW w:w="1129" w:type="dxa"/>
            <w:tcBorders>
              <w:bottom w:val="nil"/>
            </w:tcBorders>
            <w:shd w:val="clear" w:color="auto" w:fill="auto"/>
            <w:noWrap/>
            <w:tcMar>
              <w:top w:w="15" w:type="dxa"/>
              <w:left w:w="15" w:type="dxa"/>
              <w:bottom w:w="0" w:type="dxa"/>
              <w:right w:w="15" w:type="dxa"/>
            </w:tcMar>
            <w:vAlign w:val="bottom"/>
          </w:tcPr>
          <w:p w14:paraId="4CF34E8F" w14:textId="037A6203"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tcBorders>
              <w:bottom w:val="nil"/>
            </w:tcBorders>
            <w:shd w:val="clear" w:color="auto" w:fill="auto"/>
            <w:noWrap/>
            <w:tcMar>
              <w:top w:w="15" w:type="dxa"/>
              <w:left w:w="15" w:type="dxa"/>
              <w:bottom w:w="0" w:type="dxa"/>
              <w:right w:w="15" w:type="dxa"/>
            </w:tcMar>
            <w:vAlign w:val="bottom"/>
          </w:tcPr>
          <w:p w14:paraId="2D199C5E" w14:textId="108C5DFA"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tcBorders>
              <w:bottom w:val="nil"/>
            </w:tcBorders>
            <w:shd w:val="clear" w:color="auto" w:fill="auto"/>
            <w:noWrap/>
            <w:tcMar>
              <w:top w:w="15" w:type="dxa"/>
              <w:left w:w="15" w:type="dxa"/>
              <w:bottom w:w="0" w:type="dxa"/>
              <w:right w:w="15" w:type="dxa"/>
            </w:tcMar>
            <w:vAlign w:val="bottom"/>
          </w:tcPr>
          <w:p w14:paraId="4A908283" w14:textId="1E132762"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 xml:space="preserve">10,66 </w:t>
            </w:r>
          </w:p>
        </w:tc>
        <w:tc>
          <w:tcPr>
            <w:tcW w:w="696" w:type="dxa"/>
            <w:tcBorders>
              <w:bottom w:val="nil"/>
            </w:tcBorders>
            <w:shd w:val="clear" w:color="auto" w:fill="auto"/>
            <w:noWrap/>
            <w:tcMar>
              <w:top w:w="15" w:type="dxa"/>
              <w:left w:w="15" w:type="dxa"/>
              <w:bottom w:w="0" w:type="dxa"/>
              <w:right w:w="15" w:type="dxa"/>
            </w:tcMar>
            <w:vAlign w:val="bottom"/>
          </w:tcPr>
          <w:p w14:paraId="24EBB68E" w14:textId="54065040"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r>
      <w:tr w:rsidR="000127DB" w:rsidRPr="00534D46" w14:paraId="3D1C4BCE" w14:textId="77777777" w:rsidTr="003F5805">
        <w:trPr>
          <w:trHeight w:val="315"/>
          <w:jc w:val="center"/>
        </w:trPr>
        <w:tc>
          <w:tcPr>
            <w:tcW w:w="0" w:type="auto"/>
            <w:tcBorders>
              <w:top w:val="nil"/>
              <w:bottom w:val="single" w:sz="4" w:space="0" w:color="auto"/>
            </w:tcBorders>
            <w:shd w:val="clear" w:color="auto" w:fill="auto"/>
            <w:noWrap/>
            <w:tcMar>
              <w:top w:w="15" w:type="dxa"/>
              <w:left w:w="15" w:type="dxa"/>
              <w:bottom w:w="0" w:type="dxa"/>
              <w:right w:w="15" w:type="dxa"/>
            </w:tcMar>
            <w:vAlign w:val="bottom"/>
          </w:tcPr>
          <w:p w14:paraId="7FBCC576" w14:textId="77777777" w:rsidR="000127DB" w:rsidRPr="00534D46" w:rsidRDefault="000127DB" w:rsidP="000127DB">
            <w:pPr>
              <w:spacing w:after="0" w:line="240" w:lineRule="auto"/>
              <w:jc w:val="center"/>
              <w:rPr>
                <w:rFonts w:ascii="Times New Roman" w:hAnsi="Times New Roman"/>
                <w:sz w:val="24"/>
                <w:szCs w:val="24"/>
              </w:rPr>
            </w:pPr>
          </w:p>
        </w:tc>
        <w:tc>
          <w:tcPr>
            <w:tcW w:w="1802" w:type="dxa"/>
            <w:tcBorders>
              <w:top w:val="nil"/>
              <w:bottom w:val="single" w:sz="4" w:space="0" w:color="auto"/>
            </w:tcBorders>
            <w:shd w:val="clear" w:color="auto" w:fill="auto"/>
            <w:noWrap/>
            <w:tcMar>
              <w:top w:w="15" w:type="dxa"/>
              <w:left w:w="15" w:type="dxa"/>
              <w:bottom w:w="0" w:type="dxa"/>
              <w:right w:w="15" w:type="dxa"/>
            </w:tcMar>
            <w:vAlign w:val="bottom"/>
          </w:tcPr>
          <w:p w14:paraId="07F0397B" w14:textId="77777777" w:rsidR="000127DB" w:rsidRPr="00534D46" w:rsidRDefault="000127DB" w:rsidP="000127DB">
            <w:pPr>
              <w:spacing w:after="0" w:line="240" w:lineRule="auto"/>
              <w:jc w:val="center"/>
              <w:rPr>
                <w:rFonts w:ascii="Times New Roman" w:hAnsi="Times New Roman"/>
                <w:sz w:val="24"/>
                <w:szCs w:val="24"/>
              </w:rPr>
            </w:pPr>
          </w:p>
        </w:tc>
        <w:tc>
          <w:tcPr>
            <w:tcW w:w="1271" w:type="dxa"/>
            <w:tcBorders>
              <w:top w:val="nil"/>
              <w:bottom w:val="single" w:sz="4" w:space="0" w:color="auto"/>
            </w:tcBorders>
            <w:shd w:val="clear" w:color="auto" w:fill="auto"/>
            <w:noWrap/>
            <w:tcMar>
              <w:top w:w="15" w:type="dxa"/>
              <w:left w:w="15" w:type="dxa"/>
              <w:bottom w:w="0" w:type="dxa"/>
              <w:right w:w="15" w:type="dxa"/>
            </w:tcMar>
            <w:vAlign w:val="bottom"/>
          </w:tcPr>
          <w:p w14:paraId="25D9CFAB" w14:textId="0E92DBDF"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lang w:val="id-ID"/>
              </w:rPr>
              <w:t>75</w:t>
            </w:r>
          </w:p>
        </w:tc>
        <w:tc>
          <w:tcPr>
            <w:tcW w:w="1349" w:type="dxa"/>
            <w:tcBorders>
              <w:top w:val="nil"/>
              <w:bottom w:val="single" w:sz="4" w:space="0" w:color="auto"/>
            </w:tcBorders>
            <w:shd w:val="clear" w:color="auto" w:fill="auto"/>
            <w:noWrap/>
            <w:tcMar>
              <w:top w:w="15" w:type="dxa"/>
              <w:left w:w="15" w:type="dxa"/>
              <w:bottom w:w="0" w:type="dxa"/>
              <w:right w:w="15" w:type="dxa"/>
            </w:tcMar>
            <w:vAlign w:val="bottom"/>
          </w:tcPr>
          <w:p w14:paraId="30009E80" w14:textId="77777777" w:rsidR="000127DB" w:rsidRPr="00534D46" w:rsidRDefault="000127DB" w:rsidP="000127DB">
            <w:pPr>
              <w:spacing w:after="0" w:line="240" w:lineRule="auto"/>
              <w:jc w:val="center"/>
              <w:rPr>
                <w:rFonts w:ascii="Times New Roman" w:hAnsi="Times New Roman"/>
                <w:sz w:val="24"/>
                <w:szCs w:val="24"/>
              </w:rPr>
            </w:pPr>
          </w:p>
        </w:tc>
        <w:tc>
          <w:tcPr>
            <w:tcW w:w="1129" w:type="dxa"/>
            <w:tcBorders>
              <w:top w:val="nil"/>
              <w:bottom w:val="single" w:sz="4" w:space="0" w:color="auto"/>
            </w:tcBorders>
            <w:shd w:val="clear" w:color="auto" w:fill="auto"/>
            <w:noWrap/>
            <w:tcMar>
              <w:top w:w="15" w:type="dxa"/>
              <w:left w:w="15" w:type="dxa"/>
              <w:bottom w:w="0" w:type="dxa"/>
              <w:right w:w="15" w:type="dxa"/>
            </w:tcMar>
            <w:vAlign w:val="bottom"/>
          </w:tcPr>
          <w:p w14:paraId="22CD6400" w14:textId="090ECF2E"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3C822320" w14:textId="73FDE907"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678A5545" w14:textId="5FDA93FF"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696" w:type="dxa"/>
            <w:tcBorders>
              <w:top w:val="nil"/>
              <w:bottom w:val="single" w:sz="4" w:space="0" w:color="auto"/>
            </w:tcBorders>
            <w:shd w:val="clear" w:color="auto" w:fill="auto"/>
            <w:noWrap/>
            <w:tcMar>
              <w:top w:w="15" w:type="dxa"/>
              <w:left w:w="15" w:type="dxa"/>
              <w:bottom w:w="0" w:type="dxa"/>
              <w:right w:w="15" w:type="dxa"/>
            </w:tcMar>
            <w:vAlign w:val="bottom"/>
          </w:tcPr>
          <w:p w14:paraId="40F61F51" w14:textId="11418BF5"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r>
      <w:tr w:rsidR="000127DB" w:rsidRPr="00534D46" w14:paraId="2AFA5E59" w14:textId="77777777" w:rsidTr="003F5805">
        <w:trPr>
          <w:trHeight w:val="315"/>
          <w:jc w:val="center"/>
        </w:trPr>
        <w:tc>
          <w:tcPr>
            <w:tcW w:w="0" w:type="auto"/>
            <w:tcBorders>
              <w:top w:val="single" w:sz="4" w:space="0" w:color="auto"/>
            </w:tcBorders>
            <w:shd w:val="clear" w:color="auto" w:fill="auto"/>
            <w:noWrap/>
            <w:tcMar>
              <w:top w:w="15" w:type="dxa"/>
              <w:left w:w="15" w:type="dxa"/>
              <w:bottom w:w="0" w:type="dxa"/>
              <w:right w:w="15" w:type="dxa"/>
            </w:tcMar>
            <w:vAlign w:val="bottom"/>
          </w:tcPr>
          <w:p w14:paraId="7598CE71" w14:textId="77777777" w:rsidR="000127DB"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5</w:t>
            </w:r>
          </w:p>
          <w:p w14:paraId="0234B60C" w14:textId="77777777" w:rsidR="005F4DEE" w:rsidRDefault="005F4DEE" w:rsidP="000127DB">
            <w:pPr>
              <w:spacing w:after="0" w:line="240" w:lineRule="auto"/>
              <w:jc w:val="center"/>
              <w:rPr>
                <w:rFonts w:ascii="Times New Roman" w:hAnsi="Times New Roman"/>
                <w:sz w:val="24"/>
                <w:szCs w:val="24"/>
                <w:lang w:val="id-ID"/>
              </w:rPr>
            </w:pPr>
          </w:p>
          <w:p w14:paraId="640F7F3A" w14:textId="42AECDA5" w:rsidR="005F4DEE" w:rsidRPr="000127DB" w:rsidRDefault="005F4DEE" w:rsidP="000127DB">
            <w:pPr>
              <w:spacing w:after="0" w:line="240" w:lineRule="auto"/>
              <w:jc w:val="center"/>
              <w:rPr>
                <w:rFonts w:ascii="Times New Roman" w:hAnsi="Times New Roman"/>
                <w:sz w:val="24"/>
                <w:szCs w:val="24"/>
                <w:lang w:val="id-ID"/>
              </w:rPr>
            </w:pPr>
          </w:p>
        </w:tc>
        <w:tc>
          <w:tcPr>
            <w:tcW w:w="1802" w:type="dxa"/>
            <w:tcBorders>
              <w:top w:val="single" w:sz="4" w:space="0" w:color="auto"/>
            </w:tcBorders>
            <w:shd w:val="clear" w:color="auto" w:fill="auto"/>
            <w:noWrap/>
            <w:tcMar>
              <w:top w:w="15" w:type="dxa"/>
              <w:left w:w="15" w:type="dxa"/>
              <w:bottom w:w="0" w:type="dxa"/>
              <w:right w:w="15" w:type="dxa"/>
            </w:tcMar>
            <w:vAlign w:val="bottom"/>
          </w:tcPr>
          <w:p w14:paraId="5FA6F341"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rPr>
              <w:t>Fraksi Etil Asetat</w:t>
            </w:r>
            <w:r w:rsidRPr="00534D46">
              <w:rPr>
                <w:rFonts w:ascii="Times New Roman" w:hAnsi="Times New Roman"/>
                <w:sz w:val="24"/>
                <w:szCs w:val="24"/>
                <w:lang w:val="id-ID"/>
              </w:rPr>
              <w:t xml:space="preserve"> </w:t>
            </w:r>
          </w:p>
          <w:p w14:paraId="68A2DBD6" w14:textId="5C4B2F34"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dari Ekstrak etanol 96</w:t>
            </w:r>
            <w:r w:rsidRPr="00534D46">
              <w:rPr>
                <w:rFonts w:ascii="Times New Roman" w:hAnsi="Times New Roman"/>
                <w:sz w:val="24"/>
                <w:szCs w:val="24"/>
                <w:lang w:val="id-ID"/>
              </w:rPr>
              <w:t>%</w:t>
            </w:r>
          </w:p>
        </w:tc>
        <w:tc>
          <w:tcPr>
            <w:tcW w:w="1271" w:type="dxa"/>
            <w:tcBorders>
              <w:top w:val="single" w:sz="4" w:space="0" w:color="auto"/>
            </w:tcBorders>
            <w:shd w:val="clear" w:color="auto" w:fill="auto"/>
            <w:noWrap/>
            <w:tcMar>
              <w:top w:w="15" w:type="dxa"/>
              <w:left w:w="15" w:type="dxa"/>
              <w:bottom w:w="0" w:type="dxa"/>
              <w:right w:w="15" w:type="dxa"/>
            </w:tcMar>
            <w:vAlign w:val="bottom"/>
          </w:tcPr>
          <w:p w14:paraId="4AD89A47" w14:textId="7D30FC2E"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12,50</w:t>
            </w:r>
          </w:p>
        </w:tc>
        <w:tc>
          <w:tcPr>
            <w:tcW w:w="1349" w:type="dxa"/>
            <w:tcBorders>
              <w:top w:val="single" w:sz="4" w:space="0" w:color="auto"/>
            </w:tcBorders>
            <w:shd w:val="clear" w:color="auto" w:fill="auto"/>
            <w:noWrap/>
            <w:tcMar>
              <w:top w:w="15" w:type="dxa"/>
              <w:left w:w="15" w:type="dxa"/>
              <w:bottom w:w="0" w:type="dxa"/>
              <w:right w:w="15" w:type="dxa"/>
            </w:tcMar>
            <w:vAlign w:val="bottom"/>
          </w:tcPr>
          <w:p w14:paraId="72A36118" w14:textId="4B5ED686" w:rsidR="000127DB" w:rsidRPr="000127DB"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Difusi Sumuran</w:t>
            </w:r>
          </w:p>
        </w:tc>
        <w:tc>
          <w:tcPr>
            <w:tcW w:w="1129" w:type="dxa"/>
            <w:tcBorders>
              <w:top w:val="single" w:sz="4" w:space="0" w:color="auto"/>
            </w:tcBorders>
            <w:shd w:val="clear" w:color="auto" w:fill="auto"/>
            <w:noWrap/>
            <w:tcMar>
              <w:top w:w="15" w:type="dxa"/>
              <w:left w:w="15" w:type="dxa"/>
              <w:bottom w:w="0" w:type="dxa"/>
              <w:right w:w="15" w:type="dxa"/>
            </w:tcMar>
            <w:vAlign w:val="bottom"/>
          </w:tcPr>
          <w:p w14:paraId="00D0C49E" w14:textId="3768DEC3" w:rsidR="000127DB" w:rsidRPr="008306A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64138E47" w14:textId="1058BD75" w:rsidR="000127DB" w:rsidRPr="000127DB"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11,6</w:t>
            </w:r>
          </w:p>
        </w:tc>
        <w:tc>
          <w:tcPr>
            <w:tcW w:w="799" w:type="dxa"/>
            <w:tcBorders>
              <w:top w:val="single" w:sz="4" w:space="0" w:color="auto"/>
            </w:tcBorders>
            <w:shd w:val="clear" w:color="auto" w:fill="auto"/>
            <w:noWrap/>
            <w:tcMar>
              <w:top w:w="15" w:type="dxa"/>
              <w:left w:w="15" w:type="dxa"/>
              <w:bottom w:w="0" w:type="dxa"/>
              <w:right w:w="15" w:type="dxa"/>
            </w:tcMar>
            <w:vAlign w:val="bottom"/>
          </w:tcPr>
          <w:p w14:paraId="5D46326D" w14:textId="4D36AD97"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696" w:type="dxa"/>
            <w:tcBorders>
              <w:top w:val="single" w:sz="4" w:space="0" w:color="auto"/>
            </w:tcBorders>
            <w:shd w:val="clear" w:color="auto" w:fill="auto"/>
            <w:noWrap/>
            <w:tcMar>
              <w:top w:w="15" w:type="dxa"/>
              <w:left w:w="15" w:type="dxa"/>
              <w:bottom w:w="0" w:type="dxa"/>
              <w:right w:w="15" w:type="dxa"/>
            </w:tcMar>
            <w:vAlign w:val="bottom"/>
          </w:tcPr>
          <w:p w14:paraId="690975D5" w14:textId="45AE5006" w:rsidR="000127DB" w:rsidRPr="000127DB"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r>
      <w:tr w:rsidR="000127DB" w:rsidRPr="00534D46" w14:paraId="732978FD" w14:textId="77777777" w:rsidTr="003F5805">
        <w:trPr>
          <w:trHeight w:val="315"/>
          <w:jc w:val="center"/>
        </w:trPr>
        <w:tc>
          <w:tcPr>
            <w:tcW w:w="0" w:type="auto"/>
            <w:shd w:val="clear" w:color="auto" w:fill="auto"/>
            <w:noWrap/>
            <w:tcMar>
              <w:top w:w="15" w:type="dxa"/>
              <w:left w:w="15" w:type="dxa"/>
              <w:bottom w:w="0" w:type="dxa"/>
              <w:right w:w="15" w:type="dxa"/>
            </w:tcMar>
            <w:vAlign w:val="bottom"/>
            <w:hideMark/>
          </w:tcPr>
          <w:p w14:paraId="62023A5F" w14:textId="77777777" w:rsidR="000127DB" w:rsidRPr="00534D46" w:rsidRDefault="000127DB" w:rsidP="000127DB">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hideMark/>
          </w:tcPr>
          <w:p w14:paraId="0A8637A4" w14:textId="77777777" w:rsidR="000127DB" w:rsidRPr="00534D46" w:rsidRDefault="000127DB" w:rsidP="000127DB">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hideMark/>
          </w:tcPr>
          <w:p w14:paraId="5A113BFC"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25</w:t>
            </w:r>
          </w:p>
        </w:tc>
        <w:tc>
          <w:tcPr>
            <w:tcW w:w="1349" w:type="dxa"/>
            <w:shd w:val="clear" w:color="auto" w:fill="auto"/>
            <w:noWrap/>
            <w:tcMar>
              <w:top w:w="15" w:type="dxa"/>
              <w:left w:w="15" w:type="dxa"/>
              <w:bottom w:w="0" w:type="dxa"/>
              <w:right w:w="15" w:type="dxa"/>
            </w:tcMar>
            <w:vAlign w:val="bottom"/>
            <w:hideMark/>
          </w:tcPr>
          <w:p w14:paraId="62370F3B" w14:textId="77777777" w:rsidR="000127DB" w:rsidRPr="00534D46" w:rsidRDefault="000127DB" w:rsidP="000127DB">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hideMark/>
          </w:tcPr>
          <w:p w14:paraId="75503EB8"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22831574"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 xml:space="preserve">13,7 </w:t>
            </w:r>
          </w:p>
        </w:tc>
        <w:tc>
          <w:tcPr>
            <w:tcW w:w="799" w:type="dxa"/>
            <w:shd w:val="clear" w:color="auto" w:fill="auto"/>
            <w:noWrap/>
            <w:tcMar>
              <w:top w:w="15" w:type="dxa"/>
              <w:left w:w="15" w:type="dxa"/>
              <w:bottom w:w="0" w:type="dxa"/>
              <w:right w:w="15" w:type="dxa"/>
            </w:tcMar>
            <w:vAlign w:val="bottom"/>
          </w:tcPr>
          <w:p w14:paraId="19DAB951"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shd w:val="clear" w:color="auto" w:fill="auto"/>
            <w:noWrap/>
            <w:tcMar>
              <w:top w:w="15" w:type="dxa"/>
              <w:left w:w="15" w:type="dxa"/>
              <w:bottom w:w="0" w:type="dxa"/>
              <w:right w:w="15" w:type="dxa"/>
            </w:tcMar>
            <w:vAlign w:val="bottom"/>
            <w:hideMark/>
          </w:tcPr>
          <w:p w14:paraId="77041869"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r>
      <w:tr w:rsidR="000127DB" w:rsidRPr="00534D46" w14:paraId="3344B4D0" w14:textId="77777777" w:rsidTr="003F5805">
        <w:trPr>
          <w:trHeight w:val="315"/>
          <w:jc w:val="center"/>
        </w:trPr>
        <w:tc>
          <w:tcPr>
            <w:tcW w:w="0" w:type="auto"/>
            <w:shd w:val="clear" w:color="auto" w:fill="auto"/>
            <w:noWrap/>
            <w:tcMar>
              <w:top w:w="15" w:type="dxa"/>
              <w:left w:w="15" w:type="dxa"/>
              <w:bottom w:w="0" w:type="dxa"/>
              <w:right w:w="15" w:type="dxa"/>
            </w:tcMar>
            <w:vAlign w:val="bottom"/>
            <w:hideMark/>
          </w:tcPr>
          <w:p w14:paraId="19138410" w14:textId="77777777" w:rsidR="000127DB" w:rsidRPr="00534D46" w:rsidRDefault="000127DB" w:rsidP="000127DB">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hideMark/>
          </w:tcPr>
          <w:p w14:paraId="1CBE20EC" w14:textId="77777777" w:rsidR="000127DB" w:rsidRPr="00534D46" w:rsidRDefault="000127DB" w:rsidP="000127DB">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hideMark/>
          </w:tcPr>
          <w:p w14:paraId="4501BFAC"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50</w:t>
            </w:r>
          </w:p>
        </w:tc>
        <w:tc>
          <w:tcPr>
            <w:tcW w:w="1349" w:type="dxa"/>
            <w:shd w:val="clear" w:color="auto" w:fill="auto"/>
            <w:noWrap/>
            <w:tcMar>
              <w:top w:w="15" w:type="dxa"/>
              <w:left w:w="15" w:type="dxa"/>
              <w:bottom w:w="0" w:type="dxa"/>
              <w:right w:w="15" w:type="dxa"/>
            </w:tcMar>
            <w:vAlign w:val="bottom"/>
            <w:hideMark/>
          </w:tcPr>
          <w:p w14:paraId="6F22FD54" w14:textId="77777777" w:rsidR="000127DB" w:rsidRPr="00534D46" w:rsidRDefault="000127DB" w:rsidP="000127DB">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hideMark/>
          </w:tcPr>
          <w:p w14:paraId="2C5D632C"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15B258F1"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 xml:space="preserve">15 </w:t>
            </w:r>
          </w:p>
        </w:tc>
        <w:tc>
          <w:tcPr>
            <w:tcW w:w="799" w:type="dxa"/>
            <w:shd w:val="clear" w:color="auto" w:fill="auto"/>
            <w:noWrap/>
            <w:tcMar>
              <w:top w:w="15" w:type="dxa"/>
              <w:left w:w="15" w:type="dxa"/>
              <w:bottom w:w="0" w:type="dxa"/>
              <w:right w:w="15" w:type="dxa"/>
            </w:tcMar>
            <w:vAlign w:val="bottom"/>
          </w:tcPr>
          <w:p w14:paraId="760AD3BD"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shd w:val="clear" w:color="auto" w:fill="auto"/>
            <w:noWrap/>
            <w:tcMar>
              <w:top w:w="15" w:type="dxa"/>
              <w:left w:w="15" w:type="dxa"/>
              <w:bottom w:w="0" w:type="dxa"/>
              <w:right w:w="15" w:type="dxa"/>
            </w:tcMar>
            <w:vAlign w:val="bottom"/>
            <w:hideMark/>
          </w:tcPr>
          <w:p w14:paraId="1869F0B9"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r>
      <w:tr w:rsidR="000127DB" w:rsidRPr="00534D46" w14:paraId="4C395E19" w14:textId="77777777" w:rsidTr="003F5805">
        <w:trPr>
          <w:trHeight w:val="315"/>
          <w:jc w:val="center"/>
        </w:trPr>
        <w:tc>
          <w:tcPr>
            <w:tcW w:w="0" w:type="auto"/>
            <w:shd w:val="clear" w:color="auto" w:fill="auto"/>
            <w:noWrap/>
            <w:tcMar>
              <w:top w:w="15" w:type="dxa"/>
              <w:left w:w="15" w:type="dxa"/>
              <w:bottom w:w="0" w:type="dxa"/>
              <w:right w:w="15" w:type="dxa"/>
            </w:tcMar>
            <w:vAlign w:val="bottom"/>
            <w:hideMark/>
          </w:tcPr>
          <w:p w14:paraId="6DD94D9A" w14:textId="77777777" w:rsidR="000127DB" w:rsidRPr="00534D46" w:rsidRDefault="000127DB" w:rsidP="000127DB">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hideMark/>
          </w:tcPr>
          <w:p w14:paraId="4482F612" w14:textId="77777777" w:rsidR="000127DB" w:rsidRPr="00534D46" w:rsidRDefault="000127DB" w:rsidP="000127DB">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hideMark/>
          </w:tcPr>
          <w:p w14:paraId="6F26E462"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75</w:t>
            </w:r>
          </w:p>
        </w:tc>
        <w:tc>
          <w:tcPr>
            <w:tcW w:w="1349" w:type="dxa"/>
            <w:shd w:val="clear" w:color="auto" w:fill="auto"/>
            <w:noWrap/>
            <w:tcMar>
              <w:top w:w="15" w:type="dxa"/>
              <w:left w:w="15" w:type="dxa"/>
              <w:bottom w:w="0" w:type="dxa"/>
              <w:right w:w="15" w:type="dxa"/>
            </w:tcMar>
            <w:vAlign w:val="bottom"/>
            <w:hideMark/>
          </w:tcPr>
          <w:p w14:paraId="42146742" w14:textId="77777777" w:rsidR="000127DB" w:rsidRPr="00534D46" w:rsidRDefault="000127DB" w:rsidP="000127DB">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hideMark/>
          </w:tcPr>
          <w:p w14:paraId="23CA18EF"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1B2B4704"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tcPr>
          <w:p w14:paraId="66503526"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696" w:type="dxa"/>
            <w:shd w:val="clear" w:color="auto" w:fill="auto"/>
            <w:noWrap/>
            <w:tcMar>
              <w:top w:w="15" w:type="dxa"/>
              <w:left w:w="15" w:type="dxa"/>
              <w:bottom w:w="0" w:type="dxa"/>
              <w:right w:w="15" w:type="dxa"/>
            </w:tcMar>
            <w:vAlign w:val="bottom"/>
            <w:hideMark/>
          </w:tcPr>
          <w:p w14:paraId="2E13E4B2"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r>
      <w:tr w:rsidR="000127DB" w:rsidRPr="00534D46" w14:paraId="0479F208" w14:textId="77777777" w:rsidTr="003F5805">
        <w:trPr>
          <w:trHeight w:val="315"/>
          <w:jc w:val="center"/>
        </w:trPr>
        <w:tc>
          <w:tcPr>
            <w:tcW w:w="0" w:type="auto"/>
            <w:shd w:val="clear" w:color="auto" w:fill="auto"/>
            <w:noWrap/>
            <w:tcMar>
              <w:top w:w="15" w:type="dxa"/>
              <w:left w:w="15" w:type="dxa"/>
              <w:bottom w:w="0" w:type="dxa"/>
              <w:right w:w="15" w:type="dxa"/>
            </w:tcMar>
            <w:vAlign w:val="bottom"/>
          </w:tcPr>
          <w:p w14:paraId="4B40CBAC" w14:textId="77777777" w:rsidR="000127DB" w:rsidRDefault="000127DB" w:rsidP="000127DB">
            <w:pPr>
              <w:spacing w:after="0" w:line="240" w:lineRule="auto"/>
              <w:jc w:val="center"/>
              <w:rPr>
                <w:rFonts w:ascii="Times New Roman" w:hAnsi="Times New Roman"/>
                <w:sz w:val="24"/>
                <w:szCs w:val="24"/>
                <w:lang w:val="id-ID"/>
              </w:rPr>
            </w:pPr>
          </w:p>
          <w:p w14:paraId="0FD268FE" w14:textId="77777777" w:rsidR="000127DB" w:rsidRDefault="000127DB" w:rsidP="000127DB">
            <w:pPr>
              <w:spacing w:after="0" w:line="240" w:lineRule="auto"/>
              <w:jc w:val="center"/>
              <w:rPr>
                <w:rFonts w:ascii="Times New Roman" w:hAnsi="Times New Roman"/>
                <w:sz w:val="24"/>
                <w:szCs w:val="24"/>
                <w:lang w:val="id-ID"/>
              </w:rPr>
            </w:pPr>
          </w:p>
          <w:p w14:paraId="7911C31C" w14:textId="77777777" w:rsidR="003F5805" w:rsidRDefault="003F5805" w:rsidP="000127DB">
            <w:pPr>
              <w:spacing w:after="0" w:line="240" w:lineRule="auto"/>
              <w:jc w:val="center"/>
              <w:rPr>
                <w:rFonts w:ascii="Times New Roman" w:hAnsi="Times New Roman"/>
                <w:sz w:val="24"/>
                <w:szCs w:val="24"/>
                <w:lang w:val="id-ID"/>
              </w:rPr>
            </w:pPr>
          </w:p>
          <w:p w14:paraId="67A71BAD" w14:textId="1BE15F07" w:rsidR="000127DB" w:rsidRPr="008306A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6</w:t>
            </w:r>
          </w:p>
        </w:tc>
        <w:tc>
          <w:tcPr>
            <w:tcW w:w="1802" w:type="dxa"/>
            <w:shd w:val="clear" w:color="auto" w:fill="auto"/>
            <w:noWrap/>
            <w:tcMar>
              <w:top w:w="15" w:type="dxa"/>
              <w:left w:w="15" w:type="dxa"/>
              <w:bottom w:w="0" w:type="dxa"/>
              <w:right w:w="15" w:type="dxa"/>
            </w:tcMar>
            <w:vAlign w:val="bottom"/>
          </w:tcPr>
          <w:p w14:paraId="61CA07F0" w14:textId="77777777" w:rsidR="000127DB" w:rsidRDefault="000127DB" w:rsidP="000127DB">
            <w:pPr>
              <w:spacing w:after="0" w:line="240" w:lineRule="auto"/>
              <w:jc w:val="center"/>
              <w:rPr>
                <w:rFonts w:ascii="Times New Roman" w:hAnsi="Times New Roman"/>
                <w:sz w:val="24"/>
                <w:szCs w:val="24"/>
              </w:rPr>
            </w:pPr>
            <w:r>
              <w:rPr>
                <w:rFonts w:ascii="Times New Roman" w:hAnsi="Times New Roman"/>
                <w:sz w:val="24"/>
                <w:szCs w:val="24"/>
              </w:rPr>
              <w:lastRenderedPageBreak/>
              <w:br/>
            </w:r>
          </w:p>
          <w:p w14:paraId="3976FC57" w14:textId="77777777" w:rsidR="003F5805" w:rsidRDefault="003F5805" w:rsidP="000127DB">
            <w:pPr>
              <w:spacing w:after="0" w:line="240" w:lineRule="auto"/>
              <w:jc w:val="center"/>
              <w:rPr>
                <w:rFonts w:ascii="Times New Roman" w:hAnsi="Times New Roman"/>
                <w:sz w:val="24"/>
                <w:szCs w:val="24"/>
              </w:rPr>
            </w:pPr>
          </w:p>
          <w:p w14:paraId="01032E2A" w14:textId="1E9F5A61"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rPr>
              <w:t>Fraksi Etil Asetat</w:t>
            </w:r>
            <w:r w:rsidRPr="00534D46">
              <w:rPr>
                <w:rFonts w:ascii="Times New Roman" w:hAnsi="Times New Roman"/>
                <w:sz w:val="24"/>
                <w:szCs w:val="24"/>
                <w:lang w:val="id-ID"/>
              </w:rPr>
              <w:t xml:space="preserve"> </w:t>
            </w:r>
          </w:p>
          <w:p w14:paraId="10DDB8AE" w14:textId="477CA5C2" w:rsidR="000127DB" w:rsidRPr="00534D46" w:rsidRDefault="000127DB" w:rsidP="000127DB">
            <w:pPr>
              <w:spacing w:after="0" w:line="240" w:lineRule="auto"/>
              <w:jc w:val="center"/>
              <w:rPr>
                <w:rFonts w:ascii="Times New Roman" w:hAnsi="Times New Roman"/>
                <w:sz w:val="24"/>
                <w:szCs w:val="24"/>
              </w:rPr>
            </w:pPr>
            <w:r>
              <w:rPr>
                <w:rFonts w:ascii="Times New Roman" w:hAnsi="Times New Roman"/>
                <w:sz w:val="24"/>
                <w:szCs w:val="24"/>
                <w:lang w:val="id-ID"/>
              </w:rPr>
              <w:t>dari Ekstrak etanol 70</w:t>
            </w:r>
            <w:r w:rsidRPr="00534D46">
              <w:rPr>
                <w:rFonts w:ascii="Times New Roman" w:hAnsi="Times New Roman"/>
                <w:sz w:val="24"/>
                <w:szCs w:val="24"/>
                <w:lang w:val="id-ID"/>
              </w:rPr>
              <w:t>%</w:t>
            </w:r>
          </w:p>
        </w:tc>
        <w:tc>
          <w:tcPr>
            <w:tcW w:w="1271" w:type="dxa"/>
            <w:shd w:val="clear" w:color="auto" w:fill="auto"/>
            <w:noWrap/>
            <w:tcMar>
              <w:top w:w="15" w:type="dxa"/>
              <w:left w:w="15" w:type="dxa"/>
              <w:bottom w:w="0" w:type="dxa"/>
              <w:right w:w="15" w:type="dxa"/>
            </w:tcMar>
            <w:vAlign w:val="bottom"/>
          </w:tcPr>
          <w:p w14:paraId="5A10DFC6" w14:textId="77777777" w:rsidR="000127DB" w:rsidRDefault="000127DB" w:rsidP="000127DB">
            <w:pPr>
              <w:spacing w:after="0" w:line="240" w:lineRule="auto"/>
              <w:jc w:val="center"/>
              <w:rPr>
                <w:rFonts w:ascii="Times New Roman" w:hAnsi="Times New Roman"/>
                <w:sz w:val="24"/>
                <w:szCs w:val="24"/>
              </w:rPr>
            </w:pPr>
            <w:r>
              <w:rPr>
                <w:rFonts w:ascii="Times New Roman" w:hAnsi="Times New Roman"/>
                <w:sz w:val="24"/>
                <w:szCs w:val="24"/>
              </w:rPr>
              <w:lastRenderedPageBreak/>
              <w:br/>
            </w:r>
          </w:p>
          <w:p w14:paraId="1EFEC90D" w14:textId="77777777" w:rsidR="000127DB" w:rsidRDefault="000127DB" w:rsidP="000127DB">
            <w:pPr>
              <w:spacing w:after="0" w:line="240" w:lineRule="auto"/>
              <w:jc w:val="center"/>
              <w:rPr>
                <w:rFonts w:ascii="Times New Roman" w:hAnsi="Times New Roman"/>
                <w:sz w:val="24"/>
                <w:szCs w:val="24"/>
              </w:rPr>
            </w:pPr>
          </w:p>
          <w:p w14:paraId="2F73C580" w14:textId="77777777" w:rsidR="000127DB" w:rsidRDefault="000127DB" w:rsidP="000127DB">
            <w:pPr>
              <w:spacing w:after="0" w:line="240" w:lineRule="auto"/>
              <w:jc w:val="center"/>
              <w:rPr>
                <w:rFonts w:ascii="Times New Roman" w:hAnsi="Times New Roman"/>
                <w:sz w:val="24"/>
                <w:szCs w:val="24"/>
              </w:rPr>
            </w:pPr>
          </w:p>
          <w:p w14:paraId="2502B637" w14:textId="54659B46"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12,50</w:t>
            </w:r>
          </w:p>
        </w:tc>
        <w:tc>
          <w:tcPr>
            <w:tcW w:w="1349" w:type="dxa"/>
            <w:shd w:val="clear" w:color="auto" w:fill="auto"/>
            <w:noWrap/>
            <w:tcMar>
              <w:top w:w="15" w:type="dxa"/>
              <w:left w:w="15" w:type="dxa"/>
              <w:bottom w:w="0" w:type="dxa"/>
              <w:right w:w="15" w:type="dxa"/>
            </w:tcMar>
            <w:vAlign w:val="bottom"/>
          </w:tcPr>
          <w:p w14:paraId="5902BF4B" w14:textId="77777777" w:rsidR="000127DB" w:rsidRDefault="000127DB" w:rsidP="000127DB">
            <w:pPr>
              <w:spacing w:after="0" w:line="240" w:lineRule="auto"/>
              <w:jc w:val="center"/>
              <w:rPr>
                <w:rFonts w:ascii="Times New Roman" w:hAnsi="Times New Roman"/>
                <w:sz w:val="24"/>
                <w:szCs w:val="24"/>
              </w:rPr>
            </w:pPr>
          </w:p>
          <w:p w14:paraId="076C87CF" w14:textId="77777777" w:rsidR="000127DB" w:rsidRDefault="000127DB" w:rsidP="000127DB">
            <w:pPr>
              <w:spacing w:after="0" w:line="240" w:lineRule="auto"/>
              <w:jc w:val="center"/>
              <w:rPr>
                <w:rFonts w:ascii="Times New Roman" w:hAnsi="Times New Roman"/>
                <w:sz w:val="24"/>
                <w:szCs w:val="24"/>
              </w:rPr>
            </w:pPr>
          </w:p>
          <w:p w14:paraId="69A2CE8A" w14:textId="77777777" w:rsidR="000127DB" w:rsidRDefault="000127DB" w:rsidP="000127DB">
            <w:pPr>
              <w:spacing w:after="0" w:line="240" w:lineRule="auto"/>
              <w:jc w:val="center"/>
              <w:rPr>
                <w:rFonts w:ascii="Times New Roman" w:hAnsi="Times New Roman"/>
                <w:sz w:val="24"/>
                <w:szCs w:val="24"/>
              </w:rPr>
            </w:pPr>
          </w:p>
          <w:p w14:paraId="74152F00" w14:textId="42B033BB" w:rsidR="000127DB" w:rsidRPr="0024797E"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rPr>
              <w:t xml:space="preserve">Difusi </w:t>
            </w:r>
            <w:r>
              <w:rPr>
                <w:rFonts w:ascii="Times New Roman" w:hAnsi="Times New Roman"/>
                <w:sz w:val="24"/>
                <w:szCs w:val="24"/>
                <w:lang w:val="id-ID"/>
              </w:rPr>
              <w:t>Cakram</w:t>
            </w:r>
          </w:p>
        </w:tc>
        <w:tc>
          <w:tcPr>
            <w:tcW w:w="1129" w:type="dxa"/>
            <w:shd w:val="clear" w:color="auto" w:fill="auto"/>
            <w:noWrap/>
            <w:tcMar>
              <w:top w:w="15" w:type="dxa"/>
              <w:left w:w="15" w:type="dxa"/>
              <w:bottom w:w="0" w:type="dxa"/>
              <w:right w:w="15" w:type="dxa"/>
            </w:tcMar>
            <w:vAlign w:val="bottom"/>
          </w:tcPr>
          <w:p w14:paraId="59718B8B" w14:textId="77777777" w:rsidR="000127DB" w:rsidRDefault="000127DB" w:rsidP="000127DB">
            <w:pPr>
              <w:spacing w:after="0" w:line="240" w:lineRule="auto"/>
              <w:jc w:val="center"/>
              <w:rPr>
                <w:rFonts w:ascii="Times New Roman" w:hAnsi="Times New Roman"/>
                <w:sz w:val="24"/>
                <w:szCs w:val="24"/>
                <w:lang w:val="id-ID"/>
              </w:rPr>
            </w:pPr>
          </w:p>
          <w:p w14:paraId="25DA62C5" w14:textId="77777777" w:rsidR="000127DB"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lastRenderedPageBreak/>
              <w:br/>
            </w:r>
          </w:p>
          <w:p w14:paraId="6BB8F6BA" w14:textId="460BE2DA" w:rsidR="000127DB" w:rsidRPr="008306A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399006AC" w14:textId="77777777" w:rsidR="000127DB" w:rsidRDefault="000127DB" w:rsidP="000127DB">
            <w:pPr>
              <w:spacing w:after="0" w:line="240" w:lineRule="auto"/>
              <w:jc w:val="center"/>
              <w:rPr>
                <w:rFonts w:ascii="Times New Roman" w:hAnsi="Times New Roman"/>
                <w:sz w:val="24"/>
                <w:szCs w:val="24"/>
                <w:lang w:val="id-ID"/>
              </w:rPr>
            </w:pPr>
          </w:p>
          <w:p w14:paraId="655CCD6C" w14:textId="77777777" w:rsidR="000127DB" w:rsidRDefault="000127DB" w:rsidP="000127DB">
            <w:pPr>
              <w:spacing w:after="0" w:line="240" w:lineRule="auto"/>
              <w:jc w:val="center"/>
              <w:rPr>
                <w:rFonts w:ascii="Times New Roman" w:hAnsi="Times New Roman"/>
                <w:sz w:val="24"/>
                <w:szCs w:val="24"/>
                <w:lang w:val="id-ID"/>
              </w:rPr>
            </w:pPr>
          </w:p>
          <w:p w14:paraId="466AC8F8" w14:textId="77777777" w:rsidR="000127DB" w:rsidRDefault="000127DB" w:rsidP="000127DB">
            <w:pPr>
              <w:spacing w:after="0" w:line="240" w:lineRule="auto"/>
              <w:jc w:val="center"/>
              <w:rPr>
                <w:rFonts w:ascii="Times New Roman" w:hAnsi="Times New Roman"/>
                <w:sz w:val="24"/>
                <w:szCs w:val="24"/>
                <w:lang w:val="id-ID"/>
              </w:rPr>
            </w:pPr>
          </w:p>
          <w:p w14:paraId="202AA671" w14:textId="77777777" w:rsidR="000127DB" w:rsidRDefault="000127DB" w:rsidP="000127DB">
            <w:pPr>
              <w:spacing w:after="0" w:line="240" w:lineRule="auto"/>
              <w:jc w:val="center"/>
              <w:rPr>
                <w:rFonts w:ascii="Times New Roman" w:hAnsi="Times New Roman"/>
                <w:sz w:val="24"/>
                <w:szCs w:val="24"/>
                <w:lang w:val="id-ID"/>
              </w:rPr>
            </w:pPr>
          </w:p>
          <w:p w14:paraId="31DE34C8" w14:textId="38CD1DAB" w:rsidR="000127DB" w:rsidRPr="008306A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34419961" w14:textId="77777777" w:rsidR="000127DB" w:rsidRDefault="000127DB" w:rsidP="000127DB">
            <w:pPr>
              <w:spacing w:after="0" w:line="240" w:lineRule="auto"/>
              <w:jc w:val="center"/>
              <w:rPr>
                <w:rFonts w:ascii="Times New Roman" w:hAnsi="Times New Roman"/>
                <w:sz w:val="24"/>
                <w:szCs w:val="24"/>
                <w:lang w:val="id-ID"/>
              </w:rPr>
            </w:pPr>
          </w:p>
          <w:p w14:paraId="53A5DC5A" w14:textId="77777777" w:rsidR="000127DB" w:rsidRDefault="000127DB" w:rsidP="000127DB">
            <w:pPr>
              <w:spacing w:after="0" w:line="240" w:lineRule="auto"/>
              <w:jc w:val="center"/>
              <w:rPr>
                <w:rFonts w:ascii="Times New Roman" w:hAnsi="Times New Roman"/>
                <w:sz w:val="24"/>
                <w:szCs w:val="24"/>
                <w:lang w:val="id-ID"/>
              </w:rPr>
            </w:pPr>
          </w:p>
          <w:p w14:paraId="09AC9C80" w14:textId="77777777" w:rsidR="000127DB" w:rsidRDefault="000127DB" w:rsidP="000127DB">
            <w:pPr>
              <w:spacing w:after="0" w:line="240" w:lineRule="auto"/>
              <w:jc w:val="center"/>
              <w:rPr>
                <w:rFonts w:ascii="Times New Roman" w:hAnsi="Times New Roman"/>
                <w:sz w:val="24"/>
                <w:szCs w:val="24"/>
                <w:lang w:val="id-ID"/>
              </w:rPr>
            </w:pPr>
          </w:p>
          <w:p w14:paraId="3DFC9C23" w14:textId="77777777" w:rsidR="000127DB" w:rsidRDefault="000127DB" w:rsidP="000127DB">
            <w:pPr>
              <w:spacing w:after="0" w:line="240" w:lineRule="auto"/>
              <w:jc w:val="center"/>
              <w:rPr>
                <w:rFonts w:ascii="Times New Roman" w:hAnsi="Times New Roman"/>
                <w:sz w:val="24"/>
                <w:szCs w:val="24"/>
                <w:lang w:val="id-ID"/>
              </w:rPr>
            </w:pPr>
          </w:p>
          <w:p w14:paraId="349BB632" w14:textId="598D9DEA" w:rsidR="000127DB" w:rsidRPr="00534D4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11,7</w:t>
            </w:r>
          </w:p>
        </w:tc>
        <w:tc>
          <w:tcPr>
            <w:tcW w:w="696" w:type="dxa"/>
            <w:shd w:val="clear" w:color="auto" w:fill="auto"/>
            <w:noWrap/>
            <w:tcMar>
              <w:top w:w="15" w:type="dxa"/>
              <w:left w:w="15" w:type="dxa"/>
              <w:bottom w:w="0" w:type="dxa"/>
              <w:right w:w="15" w:type="dxa"/>
            </w:tcMar>
            <w:vAlign w:val="bottom"/>
          </w:tcPr>
          <w:p w14:paraId="1D0358CA" w14:textId="77777777" w:rsidR="000127DB" w:rsidRDefault="000127DB" w:rsidP="000127DB">
            <w:pPr>
              <w:spacing w:after="0" w:line="240" w:lineRule="auto"/>
              <w:jc w:val="center"/>
              <w:rPr>
                <w:rFonts w:ascii="Times New Roman" w:hAnsi="Times New Roman"/>
                <w:sz w:val="24"/>
                <w:szCs w:val="24"/>
                <w:lang w:val="id-ID"/>
              </w:rPr>
            </w:pPr>
          </w:p>
          <w:p w14:paraId="24720D09" w14:textId="77777777" w:rsidR="000127DB" w:rsidRDefault="000127DB" w:rsidP="000127DB">
            <w:pPr>
              <w:spacing w:after="0" w:line="240" w:lineRule="auto"/>
              <w:jc w:val="center"/>
              <w:rPr>
                <w:rFonts w:ascii="Times New Roman" w:hAnsi="Times New Roman"/>
                <w:sz w:val="24"/>
                <w:szCs w:val="24"/>
                <w:lang w:val="id-ID"/>
              </w:rPr>
            </w:pPr>
          </w:p>
          <w:p w14:paraId="1F400D9A" w14:textId="77777777" w:rsidR="000127DB" w:rsidRDefault="000127DB" w:rsidP="000127DB">
            <w:pPr>
              <w:spacing w:after="0" w:line="240" w:lineRule="auto"/>
              <w:jc w:val="center"/>
              <w:rPr>
                <w:rFonts w:ascii="Times New Roman" w:hAnsi="Times New Roman"/>
                <w:sz w:val="24"/>
                <w:szCs w:val="24"/>
                <w:lang w:val="id-ID"/>
              </w:rPr>
            </w:pPr>
          </w:p>
          <w:p w14:paraId="77568A89" w14:textId="77777777" w:rsidR="000127DB" w:rsidRDefault="000127DB" w:rsidP="000127DB">
            <w:pPr>
              <w:spacing w:after="0" w:line="240" w:lineRule="auto"/>
              <w:jc w:val="center"/>
              <w:rPr>
                <w:rFonts w:ascii="Times New Roman" w:hAnsi="Times New Roman"/>
                <w:sz w:val="24"/>
                <w:szCs w:val="24"/>
                <w:lang w:val="id-ID"/>
              </w:rPr>
            </w:pPr>
          </w:p>
          <w:p w14:paraId="54A97853" w14:textId="2FF80968" w:rsidR="000127DB" w:rsidRPr="008306A6" w:rsidRDefault="000127DB" w:rsidP="000127DB">
            <w:pPr>
              <w:spacing w:after="0" w:line="240" w:lineRule="auto"/>
              <w:jc w:val="center"/>
              <w:rPr>
                <w:rFonts w:ascii="Times New Roman" w:hAnsi="Times New Roman"/>
                <w:sz w:val="24"/>
                <w:szCs w:val="24"/>
                <w:lang w:val="id-ID"/>
              </w:rPr>
            </w:pPr>
            <w:r>
              <w:rPr>
                <w:rFonts w:ascii="Times New Roman" w:hAnsi="Times New Roman"/>
                <w:sz w:val="24"/>
                <w:szCs w:val="24"/>
                <w:lang w:val="id-ID"/>
              </w:rPr>
              <w:t>-</w:t>
            </w:r>
          </w:p>
        </w:tc>
      </w:tr>
      <w:tr w:rsidR="000127DB" w:rsidRPr="00534D46" w14:paraId="0AA84CD7" w14:textId="77777777" w:rsidTr="003F5805">
        <w:trPr>
          <w:trHeight w:val="315"/>
          <w:jc w:val="center"/>
        </w:trPr>
        <w:tc>
          <w:tcPr>
            <w:tcW w:w="0" w:type="auto"/>
            <w:shd w:val="clear" w:color="auto" w:fill="auto"/>
            <w:noWrap/>
            <w:tcMar>
              <w:top w:w="15" w:type="dxa"/>
              <w:left w:w="15" w:type="dxa"/>
              <w:bottom w:w="0" w:type="dxa"/>
              <w:right w:w="15" w:type="dxa"/>
            </w:tcMar>
            <w:vAlign w:val="bottom"/>
          </w:tcPr>
          <w:p w14:paraId="1A3061B2" w14:textId="77777777" w:rsidR="000127DB" w:rsidRPr="00534D46" w:rsidRDefault="000127DB" w:rsidP="000127DB">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tcPr>
          <w:p w14:paraId="4D20A827" w14:textId="77777777" w:rsidR="000127DB" w:rsidRPr="00534D46" w:rsidRDefault="000127DB" w:rsidP="000127DB">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tcPr>
          <w:p w14:paraId="78DFCCBC"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25</w:t>
            </w:r>
          </w:p>
        </w:tc>
        <w:tc>
          <w:tcPr>
            <w:tcW w:w="1349" w:type="dxa"/>
            <w:shd w:val="clear" w:color="auto" w:fill="auto"/>
            <w:noWrap/>
            <w:tcMar>
              <w:top w:w="15" w:type="dxa"/>
              <w:left w:w="15" w:type="dxa"/>
              <w:bottom w:w="0" w:type="dxa"/>
              <w:right w:w="15" w:type="dxa"/>
            </w:tcMar>
            <w:vAlign w:val="bottom"/>
          </w:tcPr>
          <w:p w14:paraId="3CBE5011" w14:textId="77777777" w:rsidR="000127DB" w:rsidRPr="00534D46" w:rsidRDefault="000127DB" w:rsidP="000127DB">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tcPr>
          <w:p w14:paraId="6C127B1C"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1C09C055"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shd w:val="clear" w:color="auto" w:fill="auto"/>
            <w:noWrap/>
            <w:tcMar>
              <w:top w:w="15" w:type="dxa"/>
              <w:left w:w="15" w:type="dxa"/>
              <w:bottom w:w="0" w:type="dxa"/>
              <w:right w:w="15" w:type="dxa"/>
            </w:tcMar>
            <w:vAlign w:val="bottom"/>
          </w:tcPr>
          <w:p w14:paraId="3D244ABB"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 xml:space="preserve">13 </w:t>
            </w:r>
          </w:p>
        </w:tc>
        <w:tc>
          <w:tcPr>
            <w:tcW w:w="696" w:type="dxa"/>
            <w:shd w:val="clear" w:color="auto" w:fill="auto"/>
            <w:noWrap/>
            <w:tcMar>
              <w:top w:w="15" w:type="dxa"/>
              <w:left w:w="15" w:type="dxa"/>
              <w:bottom w:w="0" w:type="dxa"/>
              <w:right w:w="15" w:type="dxa"/>
            </w:tcMar>
            <w:vAlign w:val="bottom"/>
          </w:tcPr>
          <w:p w14:paraId="3453B735"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0127DB" w:rsidRPr="00534D46" w14:paraId="0C8EBEB1" w14:textId="77777777" w:rsidTr="00755F3A">
        <w:trPr>
          <w:trHeight w:val="315"/>
          <w:jc w:val="center"/>
        </w:trPr>
        <w:tc>
          <w:tcPr>
            <w:tcW w:w="0" w:type="auto"/>
            <w:tcBorders>
              <w:bottom w:val="nil"/>
            </w:tcBorders>
            <w:shd w:val="clear" w:color="auto" w:fill="auto"/>
            <w:noWrap/>
            <w:tcMar>
              <w:top w:w="15" w:type="dxa"/>
              <w:left w:w="15" w:type="dxa"/>
              <w:bottom w:w="0" w:type="dxa"/>
              <w:right w:w="15" w:type="dxa"/>
            </w:tcMar>
            <w:vAlign w:val="bottom"/>
          </w:tcPr>
          <w:p w14:paraId="75988CC0" w14:textId="77777777" w:rsidR="000127DB" w:rsidRPr="00534D46" w:rsidRDefault="000127DB" w:rsidP="000127DB">
            <w:pPr>
              <w:spacing w:after="0" w:line="240" w:lineRule="auto"/>
              <w:jc w:val="center"/>
              <w:rPr>
                <w:rFonts w:ascii="Times New Roman" w:hAnsi="Times New Roman"/>
                <w:sz w:val="24"/>
                <w:szCs w:val="24"/>
              </w:rPr>
            </w:pPr>
          </w:p>
        </w:tc>
        <w:tc>
          <w:tcPr>
            <w:tcW w:w="1802" w:type="dxa"/>
            <w:tcBorders>
              <w:bottom w:val="nil"/>
            </w:tcBorders>
            <w:shd w:val="clear" w:color="auto" w:fill="auto"/>
            <w:noWrap/>
            <w:tcMar>
              <w:top w:w="15" w:type="dxa"/>
              <w:left w:w="15" w:type="dxa"/>
              <w:bottom w:w="0" w:type="dxa"/>
              <w:right w:w="15" w:type="dxa"/>
            </w:tcMar>
            <w:vAlign w:val="bottom"/>
          </w:tcPr>
          <w:p w14:paraId="785C87E0" w14:textId="77777777" w:rsidR="000127DB" w:rsidRPr="00534D46" w:rsidRDefault="000127DB" w:rsidP="000127DB">
            <w:pPr>
              <w:spacing w:after="0" w:line="240" w:lineRule="auto"/>
              <w:jc w:val="center"/>
              <w:rPr>
                <w:rFonts w:ascii="Times New Roman" w:hAnsi="Times New Roman"/>
                <w:sz w:val="24"/>
                <w:szCs w:val="24"/>
              </w:rPr>
            </w:pPr>
          </w:p>
        </w:tc>
        <w:tc>
          <w:tcPr>
            <w:tcW w:w="1271" w:type="dxa"/>
            <w:tcBorders>
              <w:bottom w:val="nil"/>
            </w:tcBorders>
            <w:shd w:val="clear" w:color="auto" w:fill="auto"/>
            <w:noWrap/>
            <w:tcMar>
              <w:top w:w="15" w:type="dxa"/>
              <w:left w:w="15" w:type="dxa"/>
              <w:bottom w:w="0" w:type="dxa"/>
              <w:right w:w="15" w:type="dxa"/>
            </w:tcMar>
            <w:vAlign w:val="bottom"/>
          </w:tcPr>
          <w:p w14:paraId="10D58C65"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50</w:t>
            </w:r>
          </w:p>
        </w:tc>
        <w:tc>
          <w:tcPr>
            <w:tcW w:w="1349" w:type="dxa"/>
            <w:tcBorders>
              <w:bottom w:val="nil"/>
            </w:tcBorders>
            <w:shd w:val="clear" w:color="auto" w:fill="auto"/>
            <w:noWrap/>
            <w:tcMar>
              <w:top w:w="15" w:type="dxa"/>
              <w:left w:w="15" w:type="dxa"/>
              <w:bottom w:w="0" w:type="dxa"/>
              <w:right w:w="15" w:type="dxa"/>
            </w:tcMar>
            <w:vAlign w:val="bottom"/>
          </w:tcPr>
          <w:p w14:paraId="6B77C772" w14:textId="77777777" w:rsidR="000127DB" w:rsidRPr="00534D46" w:rsidRDefault="000127DB" w:rsidP="000127DB">
            <w:pPr>
              <w:spacing w:after="0" w:line="240" w:lineRule="auto"/>
              <w:jc w:val="center"/>
              <w:rPr>
                <w:rFonts w:ascii="Times New Roman" w:hAnsi="Times New Roman"/>
                <w:sz w:val="24"/>
                <w:szCs w:val="24"/>
              </w:rPr>
            </w:pPr>
          </w:p>
        </w:tc>
        <w:tc>
          <w:tcPr>
            <w:tcW w:w="1129" w:type="dxa"/>
            <w:tcBorders>
              <w:bottom w:val="nil"/>
            </w:tcBorders>
            <w:shd w:val="clear" w:color="auto" w:fill="auto"/>
            <w:noWrap/>
            <w:tcMar>
              <w:top w:w="15" w:type="dxa"/>
              <w:left w:w="15" w:type="dxa"/>
              <w:bottom w:w="0" w:type="dxa"/>
              <w:right w:w="15" w:type="dxa"/>
            </w:tcMar>
            <w:vAlign w:val="bottom"/>
          </w:tcPr>
          <w:p w14:paraId="6D2B4890"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bottom w:val="nil"/>
            </w:tcBorders>
            <w:shd w:val="clear" w:color="auto" w:fill="auto"/>
            <w:noWrap/>
            <w:tcMar>
              <w:top w:w="15" w:type="dxa"/>
              <w:left w:w="15" w:type="dxa"/>
              <w:bottom w:w="0" w:type="dxa"/>
              <w:right w:w="15" w:type="dxa"/>
            </w:tcMar>
            <w:vAlign w:val="bottom"/>
          </w:tcPr>
          <w:p w14:paraId="308BA8BC"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bottom w:val="nil"/>
            </w:tcBorders>
            <w:shd w:val="clear" w:color="auto" w:fill="auto"/>
            <w:noWrap/>
            <w:tcMar>
              <w:top w:w="15" w:type="dxa"/>
              <w:left w:w="15" w:type="dxa"/>
              <w:bottom w:w="0" w:type="dxa"/>
              <w:right w:w="15" w:type="dxa"/>
            </w:tcMar>
            <w:vAlign w:val="bottom"/>
          </w:tcPr>
          <w:p w14:paraId="78D507D7"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 xml:space="preserve">20,33 </w:t>
            </w:r>
          </w:p>
        </w:tc>
        <w:tc>
          <w:tcPr>
            <w:tcW w:w="696" w:type="dxa"/>
            <w:tcBorders>
              <w:bottom w:val="nil"/>
            </w:tcBorders>
            <w:shd w:val="clear" w:color="auto" w:fill="auto"/>
            <w:noWrap/>
            <w:tcMar>
              <w:top w:w="15" w:type="dxa"/>
              <w:left w:w="15" w:type="dxa"/>
              <w:bottom w:w="0" w:type="dxa"/>
              <w:right w:w="15" w:type="dxa"/>
            </w:tcMar>
            <w:vAlign w:val="bottom"/>
          </w:tcPr>
          <w:p w14:paraId="1F9AB141"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0127DB" w:rsidRPr="00534D46" w14:paraId="14B7595C" w14:textId="77777777" w:rsidTr="00755F3A">
        <w:trPr>
          <w:trHeight w:val="315"/>
          <w:jc w:val="center"/>
        </w:trPr>
        <w:tc>
          <w:tcPr>
            <w:tcW w:w="0" w:type="auto"/>
            <w:tcBorders>
              <w:top w:val="nil"/>
              <w:bottom w:val="single" w:sz="4" w:space="0" w:color="auto"/>
            </w:tcBorders>
            <w:shd w:val="clear" w:color="auto" w:fill="auto"/>
            <w:noWrap/>
            <w:tcMar>
              <w:top w:w="15" w:type="dxa"/>
              <w:left w:w="15" w:type="dxa"/>
              <w:bottom w:w="0" w:type="dxa"/>
              <w:right w:w="15" w:type="dxa"/>
            </w:tcMar>
            <w:vAlign w:val="bottom"/>
          </w:tcPr>
          <w:p w14:paraId="5B3648FE" w14:textId="77777777" w:rsidR="000127DB" w:rsidRPr="00534D46" w:rsidRDefault="000127DB" w:rsidP="000127DB">
            <w:pPr>
              <w:spacing w:after="0" w:line="240" w:lineRule="auto"/>
              <w:jc w:val="center"/>
              <w:rPr>
                <w:rFonts w:ascii="Times New Roman" w:hAnsi="Times New Roman"/>
                <w:sz w:val="24"/>
                <w:szCs w:val="24"/>
              </w:rPr>
            </w:pPr>
          </w:p>
        </w:tc>
        <w:tc>
          <w:tcPr>
            <w:tcW w:w="1802" w:type="dxa"/>
            <w:tcBorders>
              <w:top w:val="nil"/>
              <w:bottom w:val="single" w:sz="4" w:space="0" w:color="auto"/>
            </w:tcBorders>
            <w:shd w:val="clear" w:color="auto" w:fill="auto"/>
            <w:noWrap/>
            <w:tcMar>
              <w:top w:w="15" w:type="dxa"/>
              <w:left w:w="15" w:type="dxa"/>
              <w:bottom w:w="0" w:type="dxa"/>
              <w:right w:w="15" w:type="dxa"/>
            </w:tcMar>
            <w:vAlign w:val="bottom"/>
          </w:tcPr>
          <w:p w14:paraId="4C9B170F" w14:textId="77777777" w:rsidR="000127DB" w:rsidRPr="00534D46" w:rsidRDefault="000127DB" w:rsidP="000127DB">
            <w:pPr>
              <w:spacing w:after="0" w:line="240" w:lineRule="auto"/>
              <w:jc w:val="center"/>
              <w:rPr>
                <w:rFonts w:ascii="Times New Roman" w:hAnsi="Times New Roman"/>
                <w:sz w:val="24"/>
                <w:szCs w:val="24"/>
              </w:rPr>
            </w:pPr>
          </w:p>
        </w:tc>
        <w:tc>
          <w:tcPr>
            <w:tcW w:w="1271" w:type="dxa"/>
            <w:tcBorders>
              <w:top w:val="nil"/>
              <w:bottom w:val="single" w:sz="4" w:space="0" w:color="auto"/>
            </w:tcBorders>
            <w:shd w:val="clear" w:color="auto" w:fill="auto"/>
            <w:noWrap/>
            <w:tcMar>
              <w:top w:w="15" w:type="dxa"/>
              <w:left w:w="15" w:type="dxa"/>
              <w:bottom w:w="0" w:type="dxa"/>
              <w:right w:w="15" w:type="dxa"/>
            </w:tcMar>
            <w:vAlign w:val="bottom"/>
          </w:tcPr>
          <w:p w14:paraId="74D06BAB"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75</w:t>
            </w:r>
          </w:p>
        </w:tc>
        <w:tc>
          <w:tcPr>
            <w:tcW w:w="1349" w:type="dxa"/>
            <w:tcBorders>
              <w:top w:val="nil"/>
              <w:bottom w:val="single" w:sz="4" w:space="0" w:color="auto"/>
            </w:tcBorders>
            <w:shd w:val="clear" w:color="auto" w:fill="auto"/>
            <w:noWrap/>
            <w:tcMar>
              <w:top w:w="15" w:type="dxa"/>
              <w:left w:w="15" w:type="dxa"/>
              <w:bottom w:w="0" w:type="dxa"/>
              <w:right w:w="15" w:type="dxa"/>
            </w:tcMar>
            <w:vAlign w:val="bottom"/>
          </w:tcPr>
          <w:p w14:paraId="7ABF7B6D" w14:textId="77777777" w:rsidR="000127DB" w:rsidRPr="00534D46" w:rsidRDefault="000127DB" w:rsidP="000127DB">
            <w:pPr>
              <w:spacing w:after="0" w:line="240" w:lineRule="auto"/>
              <w:jc w:val="center"/>
              <w:rPr>
                <w:rFonts w:ascii="Times New Roman" w:hAnsi="Times New Roman"/>
                <w:sz w:val="24"/>
                <w:szCs w:val="24"/>
              </w:rPr>
            </w:pPr>
          </w:p>
        </w:tc>
        <w:tc>
          <w:tcPr>
            <w:tcW w:w="1129" w:type="dxa"/>
            <w:tcBorders>
              <w:top w:val="nil"/>
              <w:bottom w:val="single" w:sz="4" w:space="0" w:color="auto"/>
            </w:tcBorders>
            <w:shd w:val="clear" w:color="auto" w:fill="auto"/>
            <w:noWrap/>
            <w:tcMar>
              <w:top w:w="15" w:type="dxa"/>
              <w:left w:w="15" w:type="dxa"/>
              <w:bottom w:w="0" w:type="dxa"/>
              <w:right w:w="15" w:type="dxa"/>
            </w:tcMar>
            <w:vAlign w:val="bottom"/>
          </w:tcPr>
          <w:p w14:paraId="1EEEEBA0"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4ED229AC"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c>
          <w:tcPr>
            <w:tcW w:w="799" w:type="dxa"/>
            <w:tcBorders>
              <w:top w:val="nil"/>
              <w:bottom w:val="single" w:sz="4" w:space="0" w:color="auto"/>
            </w:tcBorders>
            <w:shd w:val="clear" w:color="auto" w:fill="auto"/>
            <w:noWrap/>
            <w:tcMar>
              <w:top w:w="15" w:type="dxa"/>
              <w:left w:w="15" w:type="dxa"/>
              <w:bottom w:w="0" w:type="dxa"/>
              <w:right w:w="15" w:type="dxa"/>
            </w:tcMar>
            <w:vAlign w:val="bottom"/>
          </w:tcPr>
          <w:p w14:paraId="6F958F70"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696" w:type="dxa"/>
            <w:tcBorders>
              <w:top w:val="nil"/>
              <w:bottom w:val="single" w:sz="4" w:space="0" w:color="auto"/>
            </w:tcBorders>
            <w:shd w:val="clear" w:color="auto" w:fill="auto"/>
            <w:noWrap/>
            <w:tcMar>
              <w:top w:w="15" w:type="dxa"/>
              <w:left w:w="15" w:type="dxa"/>
              <w:bottom w:w="0" w:type="dxa"/>
              <w:right w:w="15" w:type="dxa"/>
            </w:tcMar>
            <w:vAlign w:val="bottom"/>
          </w:tcPr>
          <w:p w14:paraId="57ACA15D" w14:textId="77777777" w:rsidR="000127DB" w:rsidRPr="00534D46" w:rsidRDefault="000127DB" w:rsidP="000127DB">
            <w:pPr>
              <w:spacing w:after="0" w:line="240" w:lineRule="auto"/>
              <w:jc w:val="center"/>
              <w:rPr>
                <w:rFonts w:ascii="Times New Roman" w:hAnsi="Times New Roman"/>
                <w:sz w:val="24"/>
                <w:szCs w:val="24"/>
                <w:lang w:val="id-ID"/>
              </w:rPr>
            </w:pPr>
            <w:r w:rsidRPr="00534D46">
              <w:rPr>
                <w:rFonts w:ascii="Times New Roman" w:hAnsi="Times New Roman"/>
                <w:sz w:val="24"/>
                <w:szCs w:val="24"/>
                <w:lang w:val="id-ID"/>
              </w:rPr>
              <w:t>-</w:t>
            </w:r>
          </w:p>
        </w:tc>
      </w:tr>
      <w:tr w:rsidR="000127DB" w:rsidRPr="00534D46" w14:paraId="6C954C0E" w14:textId="77777777" w:rsidTr="00755F3A">
        <w:trPr>
          <w:trHeight w:val="315"/>
          <w:jc w:val="center"/>
        </w:trPr>
        <w:tc>
          <w:tcPr>
            <w:tcW w:w="0" w:type="auto"/>
            <w:tcBorders>
              <w:top w:val="single" w:sz="4" w:space="0" w:color="auto"/>
            </w:tcBorders>
            <w:shd w:val="clear" w:color="auto" w:fill="auto"/>
            <w:noWrap/>
            <w:tcMar>
              <w:top w:w="15" w:type="dxa"/>
              <w:left w:w="15" w:type="dxa"/>
              <w:bottom w:w="0" w:type="dxa"/>
              <w:right w:w="15" w:type="dxa"/>
            </w:tcMar>
            <w:vAlign w:val="bottom"/>
            <w:hideMark/>
          </w:tcPr>
          <w:p w14:paraId="3DC90008" w14:textId="77777777" w:rsidR="00B37769" w:rsidRDefault="00B37769" w:rsidP="000127DB">
            <w:pPr>
              <w:spacing w:after="0" w:line="240" w:lineRule="auto"/>
              <w:jc w:val="center"/>
              <w:rPr>
                <w:rFonts w:ascii="Times New Roman" w:hAnsi="Times New Roman"/>
                <w:sz w:val="24"/>
                <w:szCs w:val="24"/>
              </w:rPr>
            </w:pPr>
          </w:p>
          <w:p w14:paraId="3B389A8A" w14:textId="77777777" w:rsidR="000127DB"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7</w:t>
            </w:r>
          </w:p>
          <w:p w14:paraId="058D721C" w14:textId="77777777" w:rsidR="005F4DEE" w:rsidRDefault="005F4DEE" w:rsidP="000127DB">
            <w:pPr>
              <w:spacing w:after="0" w:line="240" w:lineRule="auto"/>
              <w:jc w:val="center"/>
              <w:rPr>
                <w:rFonts w:ascii="Times New Roman" w:hAnsi="Times New Roman"/>
                <w:sz w:val="24"/>
                <w:szCs w:val="24"/>
              </w:rPr>
            </w:pPr>
          </w:p>
          <w:p w14:paraId="402B08F2" w14:textId="77777777" w:rsidR="005F4DEE" w:rsidRPr="00534D46" w:rsidRDefault="005F4DEE" w:rsidP="000127DB">
            <w:pPr>
              <w:spacing w:after="0" w:line="240" w:lineRule="auto"/>
              <w:jc w:val="center"/>
              <w:rPr>
                <w:rFonts w:ascii="Times New Roman" w:hAnsi="Times New Roman"/>
                <w:sz w:val="24"/>
                <w:szCs w:val="24"/>
              </w:rPr>
            </w:pPr>
          </w:p>
        </w:tc>
        <w:tc>
          <w:tcPr>
            <w:tcW w:w="1802" w:type="dxa"/>
            <w:tcBorders>
              <w:top w:val="single" w:sz="4" w:space="0" w:color="auto"/>
            </w:tcBorders>
            <w:shd w:val="clear" w:color="auto" w:fill="auto"/>
            <w:noWrap/>
            <w:tcMar>
              <w:top w:w="15" w:type="dxa"/>
              <w:left w:w="15" w:type="dxa"/>
              <w:bottom w:w="0" w:type="dxa"/>
              <w:right w:w="15" w:type="dxa"/>
            </w:tcMar>
            <w:vAlign w:val="bottom"/>
            <w:hideMark/>
          </w:tcPr>
          <w:p w14:paraId="4E02FCB0"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Fraksi</w:t>
            </w:r>
            <w:r w:rsidRPr="00534D46">
              <w:rPr>
                <w:rFonts w:ascii="Times New Roman" w:hAnsi="Times New Roman"/>
                <w:sz w:val="24"/>
                <w:szCs w:val="24"/>
                <w:lang w:val="id-ID"/>
              </w:rPr>
              <w:t xml:space="preserve"> N-Heksana</w:t>
            </w:r>
            <w:r w:rsidRPr="00534D46">
              <w:rPr>
                <w:rFonts w:ascii="Times New Roman" w:hAnsi="Times New Roman"/>
                <w:sz w:val="24"/>
                <w:szCs w:val="24"/>
              </w:rPr>
              <w:t xml:space="preserve"> </w:t>
            </w:r>
          </w:p>
          <w:p w14:paraId="63A4BE6F"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lang w:val="id-ID"/>
              </w:rPr>
              <w:t>dari Ekstrak etanol 70%</w:t>
            </w:r>
          </w:p>
        </w:tc>
        <w:tc>
          <w:tcPr>
            <w:tcW w:w="1271" w:type="dxa"/>
            <w:tcBorders>
              <w:top w:val="single" w:sz="4" w:space="0" w:color="auto"/>
            </w:tcBorders>
            <w:shd w:val="clear" w:color="auto" w:fill="auto"/>
            <w:noWrap/>
            <w:tcMar>
              <w:top w:w="15" w:type="dxa"/>
              <w:left w:w="15" w:type="dxa"/>
              <w:bottom w:w="0" w:type="dxa"/>
              <w:right w:w="15" w:type="dxa"/>
            </w:tcMar>
            <w:vAlign w:val="bottom"/>
            <w:hideMark/>
          </w:tcPr>
          <w:p w14:paraId="422A81A4"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12,50</w:t>
            </w:r>
          </w:p>
        </w:tc>
        <w:tc>
          <w:tcPr>
            <w:tcW w:w="1349" w:type="dxa"/>
            <w:tcBorders>
              <w:top w:val="single" w:sz="4" w:space="0" w:color="auto"/>
            </w:tcBorders>
            <w:shd w:val="clear" w:color="auto" w:fill="auto"/>
            <w:noWrap/>
            <w:tcMar>
              <w:top w:w="15" w:type="dxa"/>
              <w:left w:w="15" w:type="dxa"/>
              <w:bottom w:w="0" w:type="dxa"/>
              <w:right w:w="15" w:type="dxa"/>
            </w:tcMar>
            <w:vAlign w:val="bottom"/>
            <w:hideMark/>
          </w:tcPr>
          <w:p w14:paraId="73BC37D5" w14:textId="77777777" w:rsidR="000127DB" w:rsidRPr="00534D46" w:rsidRDefault="000127DB" w:rsidP="00B37769">
            <w:pPr>
              <w:spacing w:after="0" w:line="240" w:lineRule="auto"/>
              <w:jc w:val="center"/>
              <w:rPr>
                <w:rFonts w:ascii="Times New Roman" w:hAnsi="Times New Roman"/>
                <w:sz w:val="24"/>
                <w:szCs w:val="24"/>
              </w:rPr>
            </w:pPr>
            <w:r w:rsidRPr="00534D46">
              <w:rPr>
                <w:rFonts w:ascii="Times New Roman" w:hAnsi="Times New Roman"/>
                <w:sz w:val="24"/>
                <w:szCs w:val="24"/>
              </w:rPr>
              <w:t>Difusi Cakram</w:t>
            </w:r>
          </w:p>
        </w:tc>
        <w:tc>
          <w:tcPr>
            <w:tcW w:w="1129" w:type="dxa"/>
            <w:tcBorders>
              <w:top w:val="single" w:sz="4" w:space="0" w:color="auto"/>
            </w:tcBorders>
            <w:shd w:val="clear" w:color="auto" w:fill="auto"/>
            <w:noWrap/>
            <w:tcMar>
              <w:top w:w="15" w:type="dxa"/>
              <w:left w:w="15" w:type="dxa"/>
              <w:bottom w:w="0" w:type="dxa"/>
              <w:right w:w="15" w:type="dxa"/>
            </w:tcMar>
            <w:vAlign w:val="bottom"/>
            <w:hideMark/>
          </w:tcPr>
          <w:p w14:paraId="16B6DC9E"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tcBorders>
              <w:top w:val="single" w:sz="4" w:space="0" w:color="auto"/>
            </w:tcBorders>
            <w:shd w:val="clear" w:color="auto" w:fill="auto"/>
            <w:noWrap/>
            <w:tcMar>
              <w:top w:w="15" w:type="dxa"/>
              <w:left w:w="15" w:type="dxa"/>
              <w:bottom w:w="0" w:type="dxa"/>
              <w:right w:w="15" w:type="dxa"/>
            </w:tcMar>
            <w:vAlign w:val="bottom"/>
            <w:hideMark/>
          </w:tcPr>
          <w:p w14:paraId="003A6528"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tcBorders>
              <w:top w:val="single" w:sz="4" w:space="0" w:color="auto"/>
            </w:tcBorders>
            <w:shd w:val="clear" w:color="auto" w:fill="auto"/>
            <w:noWrap/>
            <w:tcMar>
              <w:top w:w="15" w:type="dxa"/>
              <w:left w:w="15" w:type="dxa"/>
              <w:bottom w:w="0" w:type="dxa"/>
              <w:right w:w="15" w:type="dxa"/>
            </w:tcMar>
            <w:vAlign w:val="bottom"/>
            <w:hideMark/>
          </w:tcPr>
          <w:p w14:paraId="5B475525" w14:textId="77777777" w:rsidR="000127DB" w:rsidRPr="00534D46" w:rsidRDefault="000127DB" w:rsidP="000127DB">
            <w:pPr>
              <w:spacing w:after="0"/>
              <w:jc w:val="center"/>
              <w:rPr>
                <w:rFonts w:ascii="Times New Roman" w:hAnsi="Times New Roman"/>
                <w:sz w:val="24"/>
                <w:szCs w:val="24"/>
              </w:rPr>
            </w:pPr>
            <w:r w:rsidRPr="00534D46">
              <w:rPr>
                <w:rFonts w:ascii="Times New Roman" w:hAnsi="Times New Roman"/>
                <w:sz w:val="24"/>
                <w:szCs w:val="24"/>
              </w:rPr>
              <w:t xml:space="preserve">7,67 </w:t>
            </w:r>
          </w:p>
        </w:tc>
        <w:tc>
          <w:tcPr>
            <w:tcW w:w="696" w:type="dxa"/>
            <w:tcBorders>
              <w:top w:val="single" w:sz="4" w:space="0" w:color="auto"/>
            </w:tcBorders>
            <w:shd w:val="clear" w:color="auto" w:fill="auto"/>
            <w:noWrap/>
            <w:tcMar>
              <w:top w:w="15" w:type="dxa"/>
              <w:left w:w="15" w:type="dxa"/>
              <w:bottom w:w="0" w:type="dxa"/>
              <w:right w:w="15" w:type="dxa"/>
            </w:tcMar>
            <w:vAlign w:val="bottom"/>
            <w:hideMark/>
          </w:tcPr>
          <w:p w14:paraId="5A9A4D53"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r>
      <w:tr w:rsidR="000127DB" w:rsidRPr="00534D46" w14:paraId="3E29ECE4" w14:textId="77777777" w:rsidTr="003F5805">
        <w:trPr>
          <w:trHeight w:val="315"/>
          <w:jc w:val="center"/>
        </w:trPr>
        <w:tc>
          <w:tcPr>
            <w:tcW w:w="0" w:type="auto"/>
            <w:shd w:val="clear" w:color="auto" w:fill="auto"/>
            <w:noWrap/>
            <w:tcMar>
              <w:top w:w="15" w:type="dxa"/>
              <w:left w:w="15" w:type="dxa"/>
              <w:bottom w:w="0" w:type="dxa"/>
              <w:right w:w="15" w:type="dxa"/>
            </w:tcMar>
            <w:vAlign w:val="bottom"/>
            <w:hideMark/>
          </w:tcPr>
          <w:p w14:paraId="3693AC4C" w14:textId="77777777" w:rsidR="000127DB" w:rsidRPr="00534D46" w:rsidRDefault="000127DB" w:rsidP="000127DB">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hideMark/>
          </w:tcPr>
          <w:p w14:paraId="5A45B926" w14:textId="77777777" w:rsidR="000127DB" w:rsidRPr="00534D46" w:rsidRDefault="000127DB" w:rsidP="000127DB">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hideMark/>
          </w:tcPr>
          <w:p w14:paraId="3FDCC2F8"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25</w:t>
            </w:r>
          </w:p>
        </w:tc>
        <w:tc>
          <w:tcPr>
            <w:tcW w:w="1349" w:type="dxa"/>
            <w:shd w:val="clear" w:color="auto" w:fill="auto"/>
            <w:noWrap/>
            <w:tcMar>
              <w:top w:w="15" w:type="dxa"/>
              <w:left w:w="15" w:type="dxa"/>
              <w:bottom w:w="0" w:type="dxa"/>
              <w:right w:w="15" w:type="dxa"/>
            </w:tcMar>
            <w:vAlign w:val="bottom"/>
            <w:hideMark/>
          </w:tcPr>
          <w:p w14:paraId="1330679B" w14:textId="77777777" w:rsidR="000127DB" w:rsidRPr="00534D46" w:rsidRDefault="000127DB" w:rsidP="000127DB">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hideMark/>
          </w:tcPr>
          <w:p w14:paraId="43037209"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763A9D1B"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41AA0CD8" w14:textId="77777777" w:rsidR="000127DB" w:rsidRPr="00534D46" w:rsidRDefault="000127DB" w:rsidP="000127DB">
            <w:pPr>
              <w:spacing w:after="0"/>
              <w:jc w:val="center"/>
              <w:rPr>
                <w:rFonts w:ascii="Times New Roman" w:hAnsi="Times New Roman"/>
                <w:sz w:val="24"/>
                <w:szCs w:val="24"/>
              </w:rPr>
            </w:pPr>
            <w:r w:rsidRPr="00534D46">
              <w:rPr>
                <w:rFonts w:ascii="Times New Roman" w:hAnsi="Times New Roman"/>
                <w:sz w:val="24"/>
                <w:szCs w:val="24"/>
              </w:rPr>
              <w:t xml:space="preserve">8 </w:t>
            </w:r>
          </w:p>
        </w:tc>
        <w:tc>
          <w:tcPr>
            <w:tcW w:w="696" w:type="dxa"/>
            <w:shd w:val="clear" w:color="auto" w:fill="auto"/>
            <w:noWrap/>
            <w:tcMar>
              <w:top w:w="15" w:type="dxa"/>
              <w:left w:w="15" w:type="dxa"/>
              <w:bottom w:w="0" w:type="dxa"/>
              <w:right w:w="15" w:type="dxa"/>
            </w:tcMar>
            <w:vAlign w:val="bottom"/>
            <w:hideMark/>
          </w:tcPr>
          <w:p w14:paraId="33BB9402"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r>
      <w:tr w:rsidR="000127DB" w:rsidRPr="00534D46" w14:paraId="0D74B85E" w14:textId="77777777" w:rsidTr="003F5805">
        <w:trPr>
          <w:trHeight w:val="315"/>
          <w:jc w:val="center"/>
        </w:trPr>
        <w:tc>
          <w:tcPr>
            <w:tcW w:w="0" w:type="auto"/>
            <w:shd w:val="clear" w:color="auto" w:fill="auto"/>
            <w:noWrap/>
            <w:tcMar>
              <w:top w:w="15" w:type="dxa"/>
              <w:left w:w="15" w:type="dxa"/>
              <w:bottom w:w="0" w:type="dxa"/>
              <w:right w:w="15" w:type="dxa"/>
            </w:tcMar>
            <w:vAlign w:val="bottom"/>
            <w:hideMark/>
          </w:tcPr>
          <w:p w14:paraId="6971AA56" w14:textId="77777777" w:rsidR="000127DB" w:rsidRPr="00534D46" w:rsidRDefault="000127DB" w:rsidP="000127DB">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hideMark/>
          </w:tcPr>
          <w:p w14:paraId="48A09855" w14:textId="77777777" w:rsidR="000127DB" w:rsidRPr="00534D46" w:rsidRDefault="000127DB" w:rsidP="000127DB">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hideMark/>
          </w:tcPr>
          <w:p w14:paraId="5400CEB8"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50</w:t>
            </w:r>
          </w:p>
        </w:tc>
        <w:tc>
          <w:tcPr>
            <w:tcW w:w="1349" w:type="dxa"/>
            <w:shd w:val="clear" w:color="auto" w:fill="auto"/>
            <w:noWrap/>
            <w:tcMar>
              <w:top w:w="15" w:type="dxa"/>
              <w:left w:w="15" w:type="dxa"/>
              <w:bottom w:w="0" w:type="dxa"/>
              <w:right w:w="15" w:type="dxa"/>
            </w:tcMar>
            <w:vAlign w:val="bottom"/>
            <w:hideMark/>
          </w:tcPr>
          <w:p w14:paraId="3E073A84" w14:textId="77777777" w:rsidR="000127DB" w:rsidRPr="00534D46" w:rsidRDefault="000127DB" w:rsidP="000127DB">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hideMark/>
          </w:tcPr>
          <w:p w14:paraId="365CB358"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1D590532"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7B291AEA" w14:textId="77777777" w:rsidR="000127DB" w:rsidRPr="00534D46" w:rsidRDefault="000127DB" w:rsidP="000127DB">
            <w:pPr>
              <w:spacing w:after="0"/>
              <w:jc w:val="center"/>
              <w:rPr>
                <w:rFonts w:ascii="Times New Roman" w:hAnsi="Times New Roman"/>
                <w:sz w:val="24"/>
                <w:szCs w:val="24"/>
              </w:rPr>
            </w:pPr>
            <w:r w:rsidRPr="00534D46">
              <w:rPr>
                <w:rFonts w:ascii="Times New Roman" w:hAnsi="Times New Roman"/>
                <w:sz w:val="24"/>
                <w:szCs w:val="24"/>
              </w:rPr>
              <w:t xml:space="preserve">7,33 </w:t>
            </w:r>
          </w:p>
        </w:tc>
        <w:tc>
          <w:tcPr>
            <w:tcW w:w="696" w:type="dxa"/>
            <w:shd w:val="clear" w:color="auto" w:fill="auto"/>
            <w:noWrap/>
            <w:tcMar>
              <w:top w:w="15" w:type="dxa"/>
              <w:left w:w="15" w:type="dxa"/>
              <w:bottom w:w="0" w:type="dxa"/>
              <w:right w:w="15" w:type="dxa"/>
            </w:tcMar>
            <w:vAlign w:val="bottom"/>
            <w:hideMark/>
          </w:tcPr>
          <w:p w14:paraId="72FA7558"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r>
      <w:tr w:rsidR="000127DB" w:rsidRPr="00534D46" w14:paraId="265ECD81" w14:textId="77777777" w:rsidTr="003F5805">
        <w:trPr>
          <w:trHeight w:val="315"/>
          <w:jc w:val="center"/>
        </w:trPr>
        <w:tc>
          <w:tcPr>
            <w:tcW w:w="0" w:type="auto"/>
            <w:shd w:val="clear" w:color="auto" w:fill="auto"/>
            <w:noWrap/>
            <w:tcMar>
              <w:top w:w="15" w:type="dxa"/>
              <w:left w:w="15" w:type="dxa"/>
              <w:bottom w:w="0" w:type="dxa"/>
              <w:right w:w="15" w:type="dxa"/>
            </w:tcMar>
            <w:vAlign w:val="bottom"/>
            <w:hideMark/>
          </w:tcPr>
          <w:p w14:paraId="51D1AA51" w14:textId="77777777" w:rsidR="000127DB" w:rsidRPr="00534D46" w:rsidRDefault="000127DB" w:rsidP="000127DB">
            <w:pPr>
              <w:spacing w:after="0" w:line="240" w:lineRule="auto"/>
              <w:jc w:val="center"/>
              <w:rPr>
                <w:rFonts w:ascii="Times New Roman" w:hAnsi="Times New Roman"/>
                <w:sz w:val="24"/>
                <w:szCs w:val="24"/>
              </w:rPr>
            </w:pPr>
          </w:p>
        </w:tc>
        <w:tc>
          <w:tcPr>
            <w:tcW w:w="1802" w:type="dxa"/>
            <w:shd w:val="clear" w:color="auto" w:fill="auto"/>
            <w:noWrap/>
            <w:tcMar>
              <w:top w:w="15" w:type="dxa"/>
              <w:left w:w="15" w:type="dxa"/>
              <w:bottom w:w="0" w:type="dxa"/>
              <w:right w:w="15" w:type="dxa"/>
            </w:tcMar>
            <w:vAlign w:val="bottom"/>
            <w:hideMark/>
          </w:tcPr>
          <w:p w14:paraId="737FB9CB" w14:textId="77777777" w:rsidR="000127DB" w:rsidRPr="00534D46" w:rsidRDefault="000127DB" w:rsidP="000127DB">
            <w:pPr>
              <w:spacing w:after="0" w:line="240" w:lineRule="auto"/>
              <w:jc w:val="center"/>
              <w:rPr>
                <w:rFonts w:ascii="Times New Roman" w:hAnsi="Times New Roman"/>
                <w:sz w:val="24"/>
                <w:szCs w:val="24"/>
              </w:rPr>
            </w:pPr>
          </w:p>
        </w:tc>
        <w:tc>
          <w:tcPr>
            <w:tcW w:w="1271" w:type="dxa"/>
            <w:shd w:val="clear" w:color="auto" w:fill="auto"/>
            <w:noWrap/>
            <w:tcMar>
              <w:top w:w="15" w:type="dxa"/>
              <w:left w:w="15" w:type="dxa"/>
              <w:bottom w:w="0" w:type="dxa"/>
              <w:right w:w="15" w:type="dxa"/>
            </w:tcMar>
            <w:vAlign w:val="bottom"/>
            <w:hideMark/>
          </w:tcPr>
          <w:p w14:paraId="06078ED2"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75</w:t>
            </w:r>
          </w:p>
        </w:tc>
        <w:tc>
          <w:tcPr>
            <w:tcW w:w="1349" w:type="dxa"/>
            <w:shd w:val="clear" w:color="auto" w:fill="auto"/>
            <w:noWrap/>
            <w:tcMar>
              <w:top w:w="15" w:type="dxa"/>
              <w:left w:w="15" w:type="dxa"/>
              <w:bottom w:w="0" w:type="dxa"/>
              <w:right w:w="15" w:type="dxa"/>
            </w:tcMar>
            <w:vAlign w:val="bottom"/>
            <w:hideMark/>
          </w:tcPr>
          <w:p w14:paraId="6AFEBB52" w14:textId="77777777" w:rsidR="000127DB" w:rsidRPr="00534D46" w:rsidRDefault="000127DB" w:rsidP="000127DB">
            <w:pPr>
              <w:spacing w:after="0" w:line="240" w:lineRule="auto"/>
              <w:jc w:val="center"/>
              <w:rPr>
                <w:rFonts w:ascii="Times New Roman" w:hAnsi="Times New Roman"/>
                <w:sz w:val="24"/>
                <w:szCs w:val="24"/>
              </w:rPr>
            </w:pPr>
          </w:p>
        </w:tc>
        <w:tc>
          <w:tcPr>
            <w:tcW w:w="1129" w:type="dxa"/>
            <w:shd w:val="clear" w:color="auto" w:fill="auto"/>
            <w:noWrap/>
            <w:tcMar>
              <w:top w:w="15" w:type="dxa"/>
              <w:left w:w="15" w:type="dxa"/>
              <w:bottom w:w="0" w:type="dxa"/>
              <w:right w:w="15" w:type="dxa"/>
            </w:tcMar>
            <w:vAlign w:val="bottom"/>
            <w:hideMark/>
          </w:tcPr>
          <w:p w14:paraId="496518FF"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467CD12B"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c>
          <w:tcPr>
            <w:tcW w:w="799" w:type="dxa"/>
            <w:shd w:val="clear" w:color="auto" w:fill="auto"/>
            <w:noWrap/>
            <w:tcMar>
              <w:top w:w="15" w:type="dxa"/>
              <w:left w:w="15" w:type="dxa"/>
              <w:bottom w:w="0" w:type="dxa"/>
              <w:right w:w="15" w:type="dxa"/>
            </w:tcMar>
            <w:vAlign w:val="bottom"/>
            <w:hideMark/>
          </w:tcPr>
          <w:p w14:paraId="3D7132FE" w14:textId="77777777" w:rsidR="000127DB" w:rsidRPr="00534D46" w:rsidRDefault="000127DB" w:rsidP="000127DB">
            <w:pPr>
              <w:spacing w:after="0"/>
              <w:jc w:val="center"/>
              <w:rPr>
                <w:rFonts w:ascii="Times New Roman" w:hAnsi="Times New Roman"/>
                <w:sz w:val="24"/>
                <w:szCs w:val="24"/>
              </w:rPr>
            </w:pPr>
            <w:r w:rsidRPr="00534D46">
              <w:rPr>
                <w:rFonts w:ascii="Times New Roman" w:hAnsi="Times New Roman"/>
                <w:sz w:val="24"/>
                <w:szCs w:val="24"/>
              </w:rPr>
              <w:t>-</w:t>
            </w:r>
          </w:p>
        </w:tc>
        <w:tc>
          <w:tcPr>
            <w:tcW w:w="696" w:type="dxa"/>
            <w:shd w:val="clear" w:color="auto" w:fill="auto"/>
            <w:noWrap/>
            <w:tcMar>
              <w:top w:w="15" w:type="dxa"/>
              <w:left w:w="15" w:type="dxa"/>
              <w:bottom w:w="0" w:type="dxa"/>
              <w:right w:w="15" w:type="dxa"/>
            </w:tcMar>
            <w:vAlign w:val="bottom"/>
            <w:hideMark/>
          </w:tcPr>
          <w:p w14:paraId="3ABE01FB" w14:textId="77777777" w:rsidR="000127DB" w:rsidRPr="00534D46" w:rsidRDefault="000127DB" w:rsidP="000127DB">
            <w:pPr>
              <w:spacing w:after="0" w:line="240" w:lineRule="auto"/>
              <w:jc w:val="center"/>
              <w:rPr>
                <w:rFonts w:ascii="Times New Roman" w:hAnsi="Times New Roman"/>
                <w:sz w:val="24"/>
                <w:szCs w:val="24"/>
              </w:rPr>
            </w:pPr>
            <w:r w:rsidRPr="00534D46">
              <w:rPr>
                <w:rFonts w:ascii="Times New Roman" w:hAnsi="Times New Roman"/>
                <w:sz w:val="24"/>
                <w:szCs w:val="24"/>
              </w:rPr>
              <w:t>-</w:t>
            </w:r>
          </w:p>
        </w:tc>
      </w:tr>
    </w:tbl>
    <w:p w14:paraId="1DFEA71B" w14:textId="77777777" w:rsidR="004279D3" w:rsidRPr="00534D46" w:rsidRDefault="00B805DF" w:rsidP="004279D3">
      <w:pPr>
        <w:rPr>
          <w:rFonts w:ascii="Times New Roman" w:eastAsiaTheme="minorHAnsi" w:hAnsi="Times New Roman"/>
          <w:lang w:val="id-ID" w:eastAsia="en-US"/>
        </w:rPr>
      </w:pPr>
      <w:r w:rsidRPr="00534D46">
        <w:rPr>
          <w:rFonts w:ascii="Times New Roman" w:hAnsi="Times New Roman"/>
          <w:lang w:val="id-ID"/>
        </w:rPr>
        <w:t xml:space="preserve"> </w:t>
      </w:r>
      <w:r w:rsidR="00DE0535" w:rsidRPr="00534D46">
        <w:rPr>
          <w:rFonts w:ascii="Times New Roman" w:hAnsi="Times New Roman"/>
          <w:lang w:val="id-ID"/>
        </w:rPr>
        <w:fldChar w:fldCharType="begin"/>
      </w:r>
      <w:r w:rsidR="00DE0535" w:rsidRPr="00534D46">
        <w:rPr>
          <w:rFonts w:ascii="Times New Roman" w:hAnsi="Times New Roman"/>
          <w:lang w:val="id-ID"/>
        </w:rPr>
        <w:instrText xml:space="preserve"> LINK Excel.Sheet.12 "Book1" "Sheet1!R4C3:R21C10" \a \f 5 \h  \* MERGEFORMAT </w:instrText>
      </w:r>
      <w:r w:rsidR="00DE0535" w:rsidRPr="00534D46">
        <w:rPr>
          <w:rFonts w:ascii="Times New Roman" w:hAnsi="Times New Roman"/>
          <w:lang w:val="id-ID"/>
        </w:rPr>
        <w:fldChar w:fldCharType="end"/>
      </w:r>
    </w:p>
    <w:p w14:paraId="4D5D7719" w14:textId="12C4A384" w:rsidR="00284672" w:rsidRPr="00534D46" w:rsidRDefault="00284672" w:rsidP="00284672">
      <w:pPr>
        <w:spacing w:after="160" w:line="360" w:lineRule="auto"/>
        <w:ind w:firstLine="426"/>
        <w:jc w:val="both"/>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Dari literatur yang didapat, pengujian efektivitas zona hambat daun jambu air (</w:t>
      </w:r>
      <w:r w:rsidR="001E3C74">
        <w:rPr>
          <w:rFonts w:ascii="Times New Roman" w:eastAsiaTheme="minorHAnsi" w:hAnsi="Times New Roman"/>
          <w:i/>
          <w:sz w:val="24"/>
          <w:szCs w:val="24"/>
          <w:lang w:val="id-ID" w:eastAsia="en-US"/>
        </w:rPr>
        <w:t>Syzygium a</w:t>
      </w:r>
      <w:r w:rsidRPr="00534D46">
        <w:rPr>
          <w:rFonts w:ascii="Times New Roman" w:eastAsiaTheme="minorHAnsi" w:hAnsi="Times New Roman"/>
          <w:i/>
          <w:sz w:val="24"/>
          <w:szCs w:val="24"/>
          <w:lang w:val="id-ID" w:eastAsia="en-US"/>
        </w:rPr>
        <w:t>queum</w:t>
      </w:r>
      <w:r w:rsidRPr="00534D46">
        <w:rPr>
          <w:rFonts w:ascii="Times New Roman" w:eastAsiaTheme="minorHAnsi" w:hAnsi="Times New Roman"/>
          <w:sz w:val="24"/>
          <w:szCs w:val="24"/>
          <w:lang w:val="id-ID" w:eastAsia="en-US"/>
        </w:rPr>
        <w:t xml:space="preserve">) dilakukan dengan menggunakan metode difusi sumuran </w:t>
      </w:r>
      <w:r w:rsidR="008B7808" w:rsidRPr="00534D46">
        <w:rPr>
          <w:rFonts w:ascii="Times New Roman" w:eastAsiaTheme="minorHAnsi" w:hAnsi="Times New Roman"/>
          <w:sz w:val="24"/>
          <w:szCs w:val="24"/>
          <w:lang w:val="id-ID" w:eastAsia="en-US"/>
        </w:rPr>
        <w:t xml:space="preserve">dan difusi cakram </w:t>
      </w:r>
      <w:r w:rsidRPr="00534D46">
        <w:rPr>
          <w:rFonts w:ascii="Times New Roman" w:eastAsiaTheme="minorHAnsi" w:hAnsi="Times New Roman"/>
          <w:sz w:val="24"/>
          <w:szCs w:val="24"/>
          <w:lang w:val="id-ID" w:eastAsia="en-US"/>
        </w:rPr>
        <w:t xml:space="preserve">terhadap bakteri gram positif yaitu </w:t>
      </w:r>
      <w:r w:rsidRPr="00534D46">
        <w:rPr>
          <w:rFonts w:ascii="Times New Roman" w:eastAsiaTheme="minorHAnsi" w:hAnsi="Times New Roman"/>
          <w:i/>
          <w:sz w:val="24"/>
          <w:szCs w:val="24"/>
          <w:lang w:val="id-ID" w:eastAsia="en-US"/>
        </w:rPr>
        <w:t>Staphylococcus aureus</w:t>
      </w:r>
      <w:r w:rsidRPr="00534D46">
        <w:rPr>
          <w:rFonts w:ascii="Times New Roman" w:eastAsiaTheme="minorHAnsi" w:hAnsi="Times New Roman"/>
          <w:sz w:val="24"/>
          <w:szCs w:val="24"/>
          <w:lang w:val="id-ID" w:eastAsia="en-US"/>
        </w:rPr>
        <w:t xml:space="preserve">. Metode difusi </w:t>
      </w:r>
      <w:r w:rsidR="00907D18" w:rsidRPr="00534D46">
        <w:rPr>
          <w:rFonts w:ascii="Times New Roman" w:eastAsiaTheme="minorHAnsi" w:hAnsi="Times New Roman"/>
          <w:sz w:val="24"/>
          <w:szCs w:val="24"/>
          <w:lang w:val="id-ID" w:eastAsia="en-US"/>
        </w:rPr>
        <w:t>merupakan metode yang sering digunakan dalam penelitian terutama metode difusi disk</w:t>
      </w:r>
      <w:r w:rsidR="002846CC" w:rsidRPr="00534D46">
        <w:rPr>
          <w:rFonts w:ascii="Times New Roman" w:eastAsiaTheme="minorHAnsi" w:hAnsi="Times New Roman"/>
          <w:sz w:val="24"/>
          <w:szCs w:val="24"/>
          <w:lang w:val="id-ID" w:eastAsia="en-US"/>
        </w:rPr>
        <w:t xml:space="preserve"> karena pada metode cakram disk atau cakram kertas ini memiliki kelebihan yaitu mudah dilakukan, tidak memerlukan peralatan khusus dan relatif murah</w:t>
      </w:r>
      <w:r w:rsidR="00907D18" w:rsidRPr="00534D46">
        <w:rPr>
          <w:rFonts w:ascii="Times New Roman" w:eastAsiaTheme="minorHAnsi" w:hAnsi="Times New Roman"/>
          <w:sz w:val="24"/>
          <w:szCs w:val="24"/>
          <w:lang w:val="id-ID" w:eastAsia="en-US"/>
        </w:rPr>
        <w:t>.</w:t>
      </w:r>
      <w:r w:rsidR="002846CC" w:rsidRPr="00534D46">
        <w:rPr>
          <w:rFonts w:ascii="Times New Roman" w:eastAsiaTheme="minorHAnsi" w:hAnsi="Times New Roman"/>
          <w:sz w:val="24"/>
          <w:szCs w:val="24"/>
          <w:lang w:val="id-ID" w:eastAsia="en-US"/>
        </w:rPr>
        <w:t xml:space="preserve"> Metode cakram dilakukan dengan cara meletakkan kertas cakram dilempeng agar yang telah diinokulasi mikroba uji, hasil pengamatan yang diperoleh berupa ada atau tidaknya daerah bening yang terbentuk disekeliling kertas cakram yang menunjukkan zona hambat pada pertumbuhan bakteri. </w:t>
      </w:r>
      <w:r w:rsidR="00907D18" w:rsidRPr="00534D46">
        <w:rPr>
          <w:rFonts w:ascii="Times New Roman" w:eastAsiaTheme="minorHAnsi" w:hAnsi="Times New Roman"/>
          <w:sz w:val="24"/>
          <w:szCs w:val="24"/>
          <w:lang w:val="id-ID" w:eastAsia="en-US"/>
        </w:rPr>
        <w:t xml:space="preserve"> Sedangkan metode sumuran jarang digunakan karena sulitnya proses perlakuan, namun berdasarkan banyak teori hasil dari metode sumuran akan lebih mudah terlihat dan lebih menampakkan hasil yang nyata. Metode </w:t>
      </w:r>
      <w:r w:rsidRPr="00534D46">
        <w:rPr>
          <w:rFonts w:ascii="Times New Roman" w:eastAsiaTheme="minorHAnsi" w:hAnsi="Times New Roman"/>
          <w:sz w:val="24"/>
          <w:szCs w:val="24"/>
          <w:lang w:val="id-ID" w:eastAsia="en-US"/>
        </w:rPr>
        <w:t>sumuran dilakukan dengan cara membuat lubang pada lempeng agar yang telah diinokulasikan dengan bakteri uji kemudian lubang tersebut dimasukan zat uji lalu dilakukan pengamatan dengan melihat ada atau tidaknya zona hambatan di sekeliling lubang.</w:t>
      </w:r>
      <w:r w:rsidR="00FB7F89" w:rsidRPr="00534D46">
        <w:rPr>
          <w:rFonts w:ascii="Times New Roman" w:eastAsiaTheme="minorHAnsi" w:hAnsi="Times New Roman"/>
          <w:sz w:val="24"/>
          <w:szCs w:val="24"/>
          <w:vertAlign w:val="superscript"/>
          <w:lang w:val="id-ID" w:eastAsia="en-US"/>
        </w:rPr>
        <w:t>16</w:t>
      </w:r>
    </w:p>
    <w:p w14:paraId="15AECE14" w14:textId="77777777" w:rsidR="002238A8" w:rsidRPr="00666FF7" w:rsidRDefault="003231F2" w:rsidP="002238A8">
      <w:pPr>
        <w:spacing w:after="0" w:line="360" w:lineRule="auto"/>
        <w:ind w:firstLine="720"/>
        <w:jc w:val="both"/>
        <w:rPr>
          <w:rFonts w:ascii="Times New Roman" w:eastAsiaTheme="minorHAnsi" w:hAnsi="Times New Roman"/>
          <w:sz w:val="24"/>
          <w:vertAlign w:val="superscript"/>
          <w:lang w:val="id-ID" w:eastAsia="en-US"/>
        </w:rPr>
      </w:pPr>
      <w:r w:rsidRPr="00666FF7">
        <w:rPr>
          <w:rFonts w:ascii="Times New Roman" w:eastAsiaTheme="minorHAnsi" w:hAnsi="Times New Roman"/>
          <w:sz w:val="24"/>
          <w:lang w:val="id-ID" w:eastAsia="en-US"/>
        </w:rPr>
        <w:t>Dari hasil penelitian pada Tabel 4.2 dapat diketahui bahwa daun jambu air baik ekstrak maupun fraksi memiliki daya antibakteri terhadap bakteri uji</w:t>
      </w:r>
      <w:r w:rsidRPr="00666FF7">
        <w:rPr>
          <w:rFonts w:ascii="Times New Roman" w:eastAsiaTheme="minorHAnsi" w:hAnsi="Times New Roman" w:cstheme="minorBidi"/>
          <w:sz w:val="24"/>
          <w:lang w:val="id-ID" w:eastAsia="en-US"/>
        </w:rPr>
        <w:t xml:space="preserve"> </w:t>
      </w:r>
      <w:r w:rsidRPr="00666FF7">
        <w:rPr>
          <w:rFonts w:ascii="Times New Roman" w:eastAsiaTheme="minorHAnsi" w:hAnsi="Times New Roman"/>
          <w:i/>
          <w:sz w:val="24"/>
          <w:lang w:val="id-ID" w:eastAsia="en-US"/>
        </w:rPr>
        <w:t>Staphylococcus aureus</w:t>
      </w:r>
      <w:r w:rsidR="00C376C8" w:rsidRPr="00666FF7">
        <w:rPr>
          <w:rFonts w:ascii="Times New Roman" w:eastAsiaTheme="minorHAnsi" w:hAnsi="Times New Roman"/>
          <w:sz w:val="24"/>
          <w:lang w:val="id-ID" w:eastAsia="en-US"/>
        </w:rPr>
        <w:t>, maka dapat dikatakan k</w:t>
      </w:r>
      <w:r w:rsidRPr="00666FF7">
        <w:rPr>
          <w:rFonts w:ascii="Times New Roman" w:eastAsiaTheme="minorHAnsi" w:hAnsi="Times New Roman"/>
          <w:sz w:val="24"/>
          <w:lang w:val="id-ID" w:eastAsia="en-US"/>
        </w:rPr>
        <w:t>edua metode ekstraksi yang dilakukan terbukti dapat menyari senyawa metabolit se</w:t>
      </w:r>
      <w:r w:rsidR="0090200B" w:rsidRPr="00666FF7">
        <w:rPr>
          <w:rFonts w:ascii="Times New Roman" w:eastAsiaTheme="minorHAnsi" w:hAnsi="Times New Roman"/>
          <w:sz w:val="24"/>
          <w:lang w:val="id-ID" w:eastAsia="en-US"/>
        </w:rPr>
        <w:t xml:space="preserve">kunder yang memiliki </w:t>
      </w:r>
      <w:r w:rsidR="0090200B" w:rsidRPr="00666FF7">
        <w:rPr>
          <w:rFonts w:ascii="Times New Roman" w:eastAsiaTheme="minorHAnsi" w:hAnsi="Times New Roman"/>
          <w:sz w:val="24"/>
          <w:lang w:val="id-ID" w:eastAsia="en-US"/>
        </w:rPr>
        <w:lastRenderedPageBreak/>
        <w:t>khasiat</w:t>
      </w:r>
      <w:r w:rsidRPr="00666FF7">
        <w:rPr>
          <w:rFonts w:ascii="Times New Roman" w:eastAsiaTheme="minorHAnsi" w:hAnsi="Times New Roman"/>
          <w:sz w:val="24"/>
          <w:lang w:val="id-ID" w:eastAsia="en-US"/>
        </w:rPr>
        <w:t xml:space="preserve"> antibakteri dari dalam </w:t>
      </w:r>
      <w:r w:rsidRPr="00666FF7">
        <w:rPr>
          <w:rFonts w:ascii="Times New Roman" w:eastAsiaTheme="minorHAnsi" w:hAnsi="Times New Roman" w:cstheme="minorBidi"/>
          <w:sz w:val="24"/>
          <w:lang w:val="id-ID" w:eastAsia="en-US"/>
        </w:rPr>
        <w:t>daun jambu air</w:t>
      </w:r>
      <w:r w:rsidRPr="00666FF7">
        <w:rPr>
          <w:rFonts w:ascii="Times New Roman" w:eastAsiaTheme="minorHAnsi" w:hAnsi="Times New Roman"/>
          <w:sz w:val="24"/>
          <w:lang w:val="id-ID" w:eastAsia="en-US"/>
        </w:rPr>
        <w:t>.</w:t>
      </w:r>
      <w:r w:rsidR="00C376C8" w:rsidRPr="00666FF7">
        <w:rPr>
          <w:rFonts w:ascii="Times New Roman" w:eastAsiaTheme="minorHAnsi" w:hAnsi="Times New Roman"/>
          <w:sz w:val="24"/>
          <w:lang w:val="id-ID" w:eastAsia="en-US"/>
        </w:rPr>
        <w:t xml:space="preserve"> </w:t>
      </w:r>
      <w:r w:rsidR="00471A29" w:rsidRPr="00666FF7">
        <w:rPr>
          <w:rFonts w:ascii="Times New Roman" w:eastAsiaTheme="minorHAnsi" w:hAnsi="Times New Roman"/>
          <w:sz w:val="24"/>
          <w:lang w:val="id-ID" w:eastAsia="en-US"/>
        </w:rPr>
        <w:t>Dari hasil kompilasi dapat dilihat</w:t>
      </w:r>
      <w:r w:rsidR="00C376C8" w:rsidRPr="00666FF7">
        <w:rPr>
          <w:rFonts w:ascii="Times New Roman" w:eastAsiaTheme="minorHAnsi" w:hAnsi="Times New Roman"/>
          <w:sz w:val="24"/>
          <w:lang w:val="id-ID" w:eastAsia="en-US"/>
        </w:rPr>
        <w:t xml:space="preserve"> pula bahwa kepolaran pelarut berpengaruh dengan hasil daya hambat yang diperoleh. Semakin polar pelarut yang digunakan, maka daya hambat yang dihasilkan juga semakin besar. Namun ada beberapa faktor lain selain</w:t>
      </w:r>
      <w:r w:rsidR="0090200B" w:rsidRPr="00666FF7">
        <w:rPr>
          <w:rFonts w:ascii="Times New Roman" w:eastAsiaTheme="minorHAnsi" w:hAnsi="Times New Roman"/>
          <w:sz w:val="24"/>
          <w:lang w:val="id-ID" w:eastAsia="en-US"/>
        </w:rPr>
        <w:t xml:space="preserve"> kepolaran</w:t>
      </w:r>
      <w:r w:rsidR="00C376C8" w:rsidRPr="00666FF7">
        <w:rPr>
          <w:rFonts w:ascii="Times New Roman" w:eastAsiaTheme="minorHAnsi" w:hAnsi="Times New Roman"/>
          <w:sz w:val="24"/>
          <w:lang w:val="id-ID" w:eastAsia="en-US"/>
        </w:rPr>
        <w:t xml:space="preserve"> pelarut yang dapat mempengaruhi daya hambat antibakteri tersebut diantaranya adalah metode ekstraksi yang berbeda, perbedaan metode uji antibakteri, perbedaan sampel yang digunakan pada pengujian dan perbedaan konsentrasi yang digunakan dalam pengujian. </w:t>
      </w:r>
      <w:r w:rsidR="002238A8" w:rsidRPr="00666FF7">
        <w:rPr>
          <w:rFonts w:ascii="Times New Roman" w:eastAsiaTheme="minorHAnsi" w:hAnsi="Times New Roman"/>
          <w:sz w:val="24"/>
          <w:lang w:val="id-ID" w:eastAsia="en-US"/>
        </w:rPr>
        <w:t>Aktivitas antibakteri juga dapat dipengaruhi oleh beberapa faktor lain yaitu</w:t>
      </w:r>
      <w:r w:rsidR="002238A8" w:rsidRPr="00666FF7">
        <w:rPr>
          <w:rFonts w:ascii="Times New Roman" w:eastAsiaTheme="minorHAnsi" w:hAnsi="Times New Roman" w:cstheme="minorBidi"/>
          <w:sz w:val="24"/>
          <w:lang w:val="id-ID" w:eastAsia="en-US"/>
        </w:rPr>
        <w:t xml:space="preserve"> </w:t>
      </w:r>
      <w:r w:rsidR="002238A8" w:rsidRPr="00666FF7">
        <w:rPr>
          <w:rFonts w:ascii="Times New Roman" w:eastAsiaTheme="minorHAnsi" w:hAnsi="Times New Roman"/>
          <w:sz w:val="24"/>
          <w:lang w:val="id-ID" w:eastAsia="en-US"/>
        </w:rPr>
        <w:t xml:space="preserve">media yang digunakan pada pengujian antibakteri, ketebalan media agar, kerapatan inokulum, komposisi media agar, suhu dan waktu inkubasi, pengaruh pH pada media. </w:t>
      </w:r>
      <w:r w:rsidR="002238A8" w:rsidRPr="00666FF7">
        <w:rPr>
          <w:rFonts w:ascii="Times New Roman" w:hAnsi="Times New Roman"/>
          <w:sz w:val="24"/>
          <w:lang w:val="id-ID"/>
        </w:rPr>
        <w:t>Sehingga dalam melakukan pengujian antibakteri harus memperhatikan faktor-faktor tersebut.</w:t>
      </w:r>
      <w:r w:rsidR="00CD7226" w:rsidRPr="00666FF7">
        <w:rPr>
          <w:rFonts w:ascii="Times New Roman" w:eastAsiaTheme="minorHAnsi" w:hAnsi="Times New Roman"/>
          <w:sz w:val="24"/>
          <w:vertAlign w:val="superscript"/>
          <w:lang w:val="id-ID" w:eastAsia="en-US"/>
        </w:rPr>
        <w:t>2</w:t>
      </w:r>
      <w:r w:rsidR="00134844" w:rsidRPr="00666FF7">
        <w:rPr>
          <w:rFonts w:ascii="Times New Roman" w:eastAsiaTheme="minorHAnsi" w:hAnsi="Times New Roman"/>
          <w:sz w:val="24"/>
          <w:vertAlign w:val="superscript"/>
          <w:lang w:val="id-ID" w:eastAsia="en-US"/>
        </w:rPr>
        <w:t>6</w:t>
      </w:r>
    </w:p>
    <w:p w14:paraId="6E24A07E" w14:textId="30118770" w:rsidR="0098415C" w:rsidRPr="00534D46" w:rsidRDefault="00C376C8" w:rsidP="00E75390">
      <w:pPr>
        <w:spacing w:after="0" w:line="360" w:lineRule="auto"/>
        <w:ind w:firstLine="720"/>
        <w:jc w:val="both"/>
        <w:rPr>
          <w:rFonts w:ascii="Times New Roman" w:eastAsiaTheme="minorHAnsi" w:hAnsi="Times New Roman"/>
          <w:sz w:val="24"/>
          <w:lang w:val="id-ID" w:eastAsia="en-US"/>
        </w:rPr>
      </w:pPr>
      <w:r w:rsidRPr="00534D46">
        <w:rPr>
          <w:rFonts w:ascii="Times New Roman" w:eastAsiaTheme="minorHAnsi" w:hAnsi="Times New Roman"/>
          <w:sz w:val="24"/>
          <w:lang w:val="id-ID" w:eastAsia="en-US"/>
        </w:rPr>
        <w:t xml:space="preserve">Berdasarkan tabel diatas dapat dilihat </w:t>
      </w:r>
      <w:r w:rsidR="00471A29" w:rsidRPr="00534D46">
        <w:rPr>
          <w:rFonts w:ascii="Times New Roman" w:eastAsiaTheme="minorHAnsi" w:hAnsi="Times New Roman"/>
          <w:sz w:val="24"/>
          <w:lang w:val="id-ID" w:eastAsia="en-US"/>
        </w:rPr>
        <w:t>yang memiliki daya hambat paling tinggi adalah</w:t>
      </w:r>
      <w:r w:rsidR="00616B2E" w:rsidRPr="00534D46">
        <w:rPr>
          <w:rFonts w:ascii="Times New Roman" w:eastAsiaTheme="minorHAnsi" w:hAnsi="Times New Roman"/>
          <w:sz w:val="24"/>
          <w:lang w:val="id-ID" w:eastAsia="en-US"/>
        </w:rPr>
        <w:t xml:space="preserve"> ekstrak daun jambu air dengan</w:t>
      </w:r>
      <w:r w:rsidR="00471A29" w:rsidRPr="00534D46">
        <w:rPr>
          <w:rFonts w:ascii="Times New Roman" w:eastAsiaTheme="minorHAnsi" w:hAnsi="Times New Roman"/>
          <w:sz w:val="24"/>
          <w:lang w:val="id-ID" w:eastAsia="en-US"/>
        </w:rPr>
        <w:t xml:space="preserve"> pelarut etanol </w:t>
      </w:r>
      <w:r w:rsidR="00616B2E" w:rsidRPr="00534D46">
        <w:rPr>
          <w:rFonts w:ascii="Times New Roman" w:eastAsiaTheme="minorHAnsi" w:hAnsi="Times New Roman"/>
          <w:sz w:val="24"/>
          <w:lang w:val="id-ID" w:eastAsia="en-US"/>
        </w:rPr>
        <w:t xml:space="preserve">95% yang diuji dengan menggunakan metode difusi sumuran. Pelarut etanol </w:t>
      </w:r>
      <w:r w:rsidR="00471A29" w:rsidRPr="00534D46">
        <w:rPr>
          <w:rFonts w:ascii="Times New Roman" w:eastAsiaTheme="minorHAnsi" w:hAnsi="Times New Roman"/>
          <w:sz w:val="24"/>
          <w:lang w:val="id-ID" w:eastAsia="en-US"/>
        </w:rPr>
        <w:t>yaitu pelarut organik yang bersifat polar</w:t>
      </w:r>
      <w:r w:rsidR="001352BC">
        <w:rPr>
          <w:rFonts w:ascii="Times New Roman" w:eastAsiaTheme="minorHAnsi" w:hAnsi="Times New Roman"/>
          <w:sz w:val="24"/>
          <w:lang w:val="id-ID" w:eastAsia="en-US"/>
        </w:rPr>
        <w:t xml:space="preserve">, </w:t>
      </w:r>
      <w:r w:rsidR="001352BC" w:rsidRPr="00C35B7E">
        <w:rPr>
          <w:rFonts w:ascii="Times New Roman" w:eastAsiaTheme="minorHAnsi" w:hAnsi="Times New Roman"/>
          <w:sz w:val="24"/>
          <w:lang w:val="id-ID" w:eastAsia="en-US"/>
        </w:rPr>
        <w:t xml:space="preserve">kelebihan etanol dibandingkan air yaitu </w:t>
      </w:r>
      <w:r w:rsidR="00CE6E2B" w:rsidRPr="00C35B7E">
        <w:rPr>
          <w:rFonts w:ascii="Times New Roman" w:eastAsiaTheme="minorHAnsi" w:hAnsi="Times New Roman"/>
          <w:sz w:val="24"/>
          <w:szCs w:val="24"/>
          <w:lang w:val="id-ID" w:eastAsia="en-US"/>
        </w:rPr>
        <w:t>pelarut etanol memiliki dua sisi yang terdiri dari gugus -OH yang bersifat polar dan gugus CH</w:t>
      </w:r>
      <w:r w:rsidR="00CE6E2B" w:rsidRPr="00C35B7E">
        <w:rPr>
          <w:rFonts w:ascii="Times New Roman" w:eastAsiaTheme="minorHAnsi" w:hAnsi="Times New Roman"/>
          <w:sz w:val="24"/>
          <w:szCs w:val="24"/>
          <w:vertAlign w:val="subscript"/>
          <w:lang w:val="id-ID" w:eastAsia="en-US"/>
        </w:rPr>
        <w:t>2</w:t>
      </w:r>
      <w:r w:rsidR="00CE6E2B" w:rsidRPr="00C35B7E">
        <w:rPr>
          <w:rFonts w:ascii="Times New Roman" w:eastAsiaTheme="minorHAnsi" w:hAnsi="Times New Roman"/>
          <w:sz w:val="24"/>
          <w:szCs w:val="24"/>
          <w:lang w:val="id-ID" w:eastAsia="en-US"/>
        </w:rPr>
        <w:t>CH</w:t>
      </w:r>
      <w:r w:rsidR="00CE6E2B" w:rsidRPr="00C35B7E">
        <w:rPr>
          <w:rFonts w:ascii="Times New Roman" w:eastAsiaTheme="minorHAnsi" w:hAnsi="Times New Roman"/>
          <w:sz w:val="24"/>
          <w:szCs w:val="24"/>
          <w:vertAlign w:val="subscript"/>
          <w:lang w:val="id-ID" w:eastAsia="en-US"/>
        </w:rPr>
        <w:t>3</w:t>
      </w:r>
      <w:r w:rsidR="00CE6E2B" w:rsidRPr="00C35B7E">
        <w:rPr>
          <w:rFonts w:ascii="Times New Roman" w:eastAsiaTheme="minorHAnsi" w:hAnsi="Times New Roman"/>
          <w:sz w:val="24"/>
          <w:szCs w:val="24"/>
          <w:lang w:val="id-ID" w:eastAsia="en-US"/>
        </w:rPr>
        <w:t xml:space="preserve"> yang bersifat non polar, sehingga etanol dapat menarik senyawa metabolit yang bersifat polar dan kurang polar</w:t>
      </w:r>
      <w:r w:rsidR="001352BC" w:rsidRPr="00C35B7E">
        <w:rPr>
          <w:rFonts w:ascii="Times New Roman" w:eastAsiaTheme="minorHAnsi" w:hAnsi="Times New Roman"/>
          <w:sz w:val="24"/>
          <w:lang w:val="id-ID" w:eastAsia="en-US"/>
        </w:rPr>
        <w:t>.</w:t>
      </w:r>
      <w:r w:rsidR="00C35B7E" w:rsidRPr="00C35B7E">
        <w:rPr>
          <w:rFonts w:ascii="Times New Roman" w:eastAsiaTheme="minorHAnsi" w:hAnsi="Times New Roman"/>
          <w:sz w:val="24"/>
          <w:vertAlign w:val="superscript"/>
          <w:lang w:val="id-ID" w:eastAsia="en-US"/>
        </w:rPr>
        <w:t>23</w:t>
      </w:r>
      <w:r w:rsidR="00CE6E2B">
        <w:rPr>
          <w:rFonts w:ascii="Times New Roman" w:eastAsiaTheme="minorHAnsi" w:hAnsi="Times New Roman"/>
          <w:sz w:val="24"/>
          <w:lang w:val="id-ID" w:eastAsia="en-US"/>
        </w:rPr>
        <w:t xml:space="preserve"> </w:t>
      </w:r>
      <w:r w:rsidR="00C35B7E">
        <w:rPr>
          <w:rFonts w:ascii="Times New Roman" w:eastAsiaTheme="minorHAnsi" w:hAnsi="Times New Roman"/>
          <w:sz w:val="24"/>
          <w:lang w:val="id-ID" w:eastAsia="en-US"/>
        </w:rPr>
        <w:t>Diperkirakan senyawa metabolit yang terkandung dalam daun jambu air</w:t>
      </w:r>
      <w:r w:rsidR="00C35B7E" w:rsidRPr="00534D46">
        <w:rPr>
          <w:rFonts w:ascii="Times New Roman" w:eastAsiaTheme="minorHAnsi" w:hAnsi="Times New Roman"/>
          <w:sz w:val="24"/>
          <w:lang w:val="id-ID" w:eastAsia="en-US"/>
        </w:rPr>
        <w:t xml:space="preserve"> bersifat </w:t>
      </w:r>
      <w:r w:rsidR="00C35B7E">
        <w:rPr>
          <w:rFonts w:ascii="Times New Roman" w:eastAsiaTheme="minorHAnsi" w:hAnsi="Times New Roman"/>
          <w:sz w:val="24"/>
          <w:lang w:val="id-ID" w:eastAsia="en-US"/>
        </w:rPr>
        <w:t xml:space="preserve">semipolar hingga </w:t>
      </w:r>
      <w:r w:rsidR="00C35B7E" w:rsidRPr="00534D46">
        <w:rPr>
          <w:rFonts w:ascii="Times New Roman" w:eastAsiaTheme="minorHAnsi" w:hAnsi="Times New Roman"/>
          <w:sz w:val="24"/>
          <w:lang w:val="id-ID" w:eastAsia="en-US"/>
        </w:rPr>
        <w:t>polar</w:t>
      </w:r>
      <w:r w:rsidR="00C35B7E">
        <w:rPr>
          <w:rFonts w:ascii="Times New Roman" w:eastAsiaTheme="minorHAnsi" w:hAnsi="Times New Roman"/>
          <w:sz w:val="24"/>
          <w:lang w:val="id-ID" w:eastAsia="en-US"/>
        </w:rPr>
        <w:t>, s</w:t>
      </w:r>
      <w:r w:rsidR="00CE6E2B">
        <w:rPr>
          <w:rFonts w:ascii="Times New Roman" w:eastAsiaTheme="minorHAnsi" w:hAnsi="Times New Roman"/>
          <w:sz w:val="24"/>
          <w:lang w:val="id-ID" w:eastAsia="en-US"/>
        </w:rPr>
        <w:t xml:space="preserve">ehingga etanol lebih efektif untuk menarik </w:t>
      </w:r>
      <w:r w:rsidR="00471A29" w:rsidRPr="00534D46">
        <w:rPr>
          <w:rFonts w:ascii="Times New Roman" w:eastAsiaTheme="minorHAnsi" w:hAnsi="Times New Roman"/>
          <w:sz w:val="24"/>
          <w:lang w:val="id-ID" w:eastAsia="en-US"/>
        </w:rPr>
        <w:t xml:space="preserve">senyawa aktif </w:t>
      </w:r>
      <w:r w:rsidR="00C35B7E">
        <w:rPr>
          <w:rFonts w:ascii="Times New Roman" w:eastAsiaTheme="minorHAnsi" w:hAnsi="Times New Roman"/>
          <w:sz w:val="24"/>
          <w:lang w:val="id-ID" w:eastAsia="en-US"/>
        </w:rPr>
        <w:t>dalam daun jambu air. K</w:t>
      </w:r>
      <w:r w:rsidR="009F32DE" w:rsidRPr="00534D46">
        <w:rPr>
          <w:rFonts w:ascii="Times New Roman" w:eastAsiaTheme="minorHAnsi" w:hAnsi="Times New Roman"/>
          <w:sz w:val="24"/>
          <w:lang w:val="id-ID" w:eastAsia="en-US"/>
        </w:rPr>
        <w:t>arena menurut prinsip polarisasi, suatu senyawa akan  larut pada  pelarut yang mempunyai kepolaran yang sama</w:t>
      </w:r>
      <w:r w:rsidR="0054223E" w:rsidRPr="00534D46">
        <w:rPr>
          <w:rFonts w:ascii="Times New Roman" w:eastAsiaTheme="minorHAnsi" w:hAnsi="Times New Roman"/>
          <w:sz w:val="24"/>
          <w:lang w:val="id-ID" w:eastAsia="en-US"/>
        </w:rPr>
        <w:t>.</w:t>
      </w:r>
      <w:r w:rsidR="00CD7226" w:rsidRPr="00534D46">
        <w:rPr>
          <w:rFonts w:ascii="Times New Roman" w:eastAsiaTheme="minorHAnsi" w:hAnsi="Times New Roman"/>
          <w:sz w:val="24"/>
          <w:vertAlign w:val="superscript"/>
          <w:lang w:val="id-ID" w:eastAsia="en-US"/>
        </w:rPr>
        <w:t>2</w:t>
      </w:r>
      <w:r w:rsidR="00134844" w:rsidRPr="00534D46">
        <w:rPr>
          <w:rFonts w:ascii="Times New Roman" w:eastAsiaTheme="minorHAnsi" w:hAnsi="Times New Roman"/>
          <w:sz w:val="24"/>
          <w:vertAlign w:val="superscript"/>
          <w:lang w:val="id-ID" w:eastAsia="en-US"/>
        </w:rPr>
        <w:t>7</w:t>
      </w:r>
      <w:r w:rsidR="00471A29" w:rsidRPr="00534D46">
        <w:rPr>
          <w:rFonts w:ascii="Times New Roman" w:eastAsiaTheme="minorHAnsi" w:hAnsi="Times New Roman"/>
          <w:sz w:val="24"/>
          <w:lang w:val="id-ID" w:eastAsia="en-US"/>
        </w:rPr>
        <w:t xml:space="preserve"> </w:t>
      </w:r>
      <w:r w:rsidR="00616B2E" w:rsidRPr="00534D46">
        <w:rPr>
          <w:rFonts w:ascii="Times New Roman" w:eastAsiaTheme="minorHAnsi" w:hAnsi="Times New Roman"/>
          <w:sz w:val="24"/>
          <w:lang w:val="id-ID" w:eastAsia="en-US"/>
        </w:rPr>
        <w:t>Sedangkan metode difusi sumuran dikatakan dapat menghasilkan diameter zona hambat yang besar. Hal ini terjadi karena pada metode sumuran terjadi proses osmolaritas dari konsentrasi ekstrak yang lebih tinggi dari metode difusi disk. Pada metode sumuran, setiap lubang diisi dengan konsentrasi ekstrak maka osmolaritas yang terjadi lebih menyeluruh dan lebih homogen serta konsentrasi ekstrak yang dihasilkan lebih tinggi dan lebih kuat untuk menghambat pertumbuhan bakteri.</w:t>
      </w:r>
      <w:r w:rsidR="00FB7F89" w:rsidRPr="00534D46">
        <w:rPr>
          <w:rFonts w:ascii="Times New Roman" w:eastAsiaTheme="minorHAnsi" w:hAnsi="Times New Roman"/>
          <w:sz w:val="24"/>
          <w:vertAlign w:val="superscript"/>
          <w:lang w:val="id-ID" w:eastAsia="en-US"/>
        </w:rPr>
        <w:t>16</w:t>
      </w:r>
    </w:p>
    <w:p w14:paraId="0E2DE9B4" w14:textId="1ED688EE" w:rsidR="00284672" w:rsidRPr="00534D46" w:rsidRDefault="00C120F7" w:rsidP="00F342F2">
      <w:pPr>
        <w:spacing w:after="0" w:line="360" w:lineRule="auto"/>
        <w:ind w:firstLine="720"/>
        <w:jc w:val="both"/>
        <w:rPr>
          <w:rFonts w:ascii="Times New Roman" w:eastAsiaTheme="minorHAnsi" w:hAnsi="Times New Roman" w:cstheme="minorBidi"/>
          <w:sz w:val="24"/>
          <w:lang w:val="id-ID" w:eastAsia="en-US"/>
        </w:rPr>
      </w:pPr>
      <w:r>
        <w:rPr>
          <w:rFonts w:ascii="Times New Roman" w:hAnsi="Times New Roman"/>
          <w:sz w:val="24"/>
          <w:lang w:val="id-ID"/>
        </w:rPr>
        <w:t xml:space="preserve">Menurut kriteria Nazri </w:t>
      </w:r>
      <w:r w:rsidR="00403CBC">
        <w:rPr>
          <w:rFonts w:ascii="Times New Roman" w:hAnsi="Times New Roman"/>
          <w:sz w:val="24"/>
          <w:lang w:val="id-ID"/>
        </w:rPr>
        <w:t>(2011) jika diameter zona hambat 0-5</w:t>
      </w:r>
      <w:r>
        <w:rPr>
          <w:rFonts w:ascii="Times New Roman" w:hAnsi="Times New Roman"/>
          <w:sz w:val="24"/>
          <w:lang w:val="id-ID"/>
        </w:rPr>
        <w:t xml:space="preserve"> mm dikatakan sebagai daya hambat lemah,</w:t>
      </w:r>
      <w:r w:rsidR="00403CBC">
        <w:rPr>
          <w:rFonts w:ascii="Times New Roman" w:hAnsi="Times New Roman"/>
          <w:sz w:val="24"/>
          <w:lang w:val="id-ID"/>
        </w:rPr>
        <w:t xml:space="preserve"> 5-10</w:t>
      </w:r>
      <w:r>
        <w:rPr>
          <w:rFonts w:ascii="Times New Roman" w:hAnsi="Times New Roman"/>
          <w:sz w:val="24"/>
          <w:lang w:val="id-ID"/>
        </w:rPr>
        <w:t xml:space="preserve"> </w:t>
      </w:r>
      <w:r w:rsidR="00403CBC">
        <w:rPr>
          <w:rFonts w:ascii="Times New Roman" w:hAnsi="Times New Roman"/>
          <w:sz w:val="24"/>
          <w:lang w:val="id-ID"/>
        </w:rPr>
        <w:t>mm daya hambat sedang, 10-20</w:t>
      </w:r>
      <w:r>
        <w:rPr>
          <w:rFonts w:ascii="Times New Roman" w:hAnsi="Times New Roman"/>
          <w:sz w:val="24"/>
          <w:lang w:val="id-ID"/>
        </w:rPr>
        <w:t xml:space="preserve"> mm dikatakan daya hambat kuat</w:t>
      </w:r>
      <w:r w:rsidR="00284672" w:rsidRPr="00534D46">
        <w:rPr>
          <w:rFonts w:ascii="Times New Roman" w:eastAsiaTheme="minorHAnsi" w:hAnsi="Times New Roman"/>
          <w:sz w:val="24"/>
          <w:szCs w:val="24"/>
          <w:lang w:val="id-ID" w:eastAsia="en-US"/>
        </w:rPr>
        <w:t>,</w:t>
      </w:r>
      <w:r w:rsidR="00403CBC">
        <w:rPr>
          <w:rFonts w:ascii="Times New Roman" w:eastAsiaTheme="minorHAnsi" w:hAnsi="Times New Roman"/>
          <w:sz w:val="24"/>
          <w:szCs w:val="24"/>
          <w:lang w:val="id-ID" w:eastAsia="en-US"/>
        </w:rPr>
        <w:t xml:space="preserve"> dan &gt; 20 mm dikatakan daya hambat sangat kuat. D</w:t>
      </w:r>
      <w:r w:rsidR="00284672" w:rsidRPr="00534D46">
        <w:rPr>
          <w:rFonts w:ascii="Times New Roman" w:eastAsiaTheme="minorHAnsi" w:hAnsi="Times New Roman"/>
          <w:sz w:val="24"/>
          <w:szCs w:val="24"/>
          <w:lang w:val="id-ID" w:eastAsia="en-US"/>
        </w:rPr>
        <w:t xml:space="preserve">engan demikian </w:t>
      </w:r>
      <w:r w:rsidR="001D792A" w:rsidRPr="00534D46">
        <w:rPr>
          <w:rFonts w:ascii="Times New Roman" w:eastAsiaTheme="minorHAnsi" w:hAnsi="Times New Roman"/>
          <w:sz w:val="24"/>
          <w:szCs w:val="24"/>
          <w:lang w:val="id-ID" w:eastAsia="en-US"/>
        </w:rPr>
        <w:t>dapat dijabarkan dari hasil kompilasi jurnal yaitu e</w:t>
      </w:r>
      <w:r w:rsidR="00105EBD" w:rsidRPr="00534D46">
        <w:rPr>
          <w:rFonts w:ascii="Times New Roman" w:eastAsiaTheme="minorHAnsi" w:hAnsi="Times New Roman"/>
          <w:sz w:val="24"/>
          <w:szCs w:val="24"/>
          <w:lang w:val="id-ID" w:eastAsia="en-US"/>
        </w:rPr>
        <w:t>kstrak etanol</w:t>
      </w:r>
      <w:r w:rsidR="00E0704B" w:rsidRPr="00534D46">
        <w:rPr>
          <w:rFonts w:ascii="Times New Roman" w:eastAsiaTheme="minorHAnsi" w:hAnsi="Times New Roman"/>
          <w:sz w:val="24"/>
          <w:szCs w:val="24"/>
          <w:lang w:val="id-ID" w:eastAsia="en-US"/>
        </w:rPr>
        <w:t xml:space="preserve"> 95%</w:t>
      </w:r>
      <w:r w:rsidR="00105EBD" w:rsidRPr="00534D46">
        <w:rPr>
          <w:rFonts w:ascii="Times New Roman" w:eastAsiaTheme="minorHAnsi" w:hAnsi="Times New Roman"/>
          <w:sz w:val="24"/>
          <w:szCs w:val="24"/>
          <w:lang w:val="id-ID" w:eastAsia="en-US"/>
        </w:rPr>
        <w:t xml:space="preserve"> </w:t>
      </w:r>
      <w:r w:rsidR="00313336" w:rsidRPr="00534D46">
        <w:rPr>
          <w:rFonts w:ascii="Times New Roman" w:eastAsiaTheme="minorHAnsi" w:hAnsi="Times New Roman"/>
          <w:sz w:val="24"/>
          <w:szCs w:val="24"/>
          <w:lang w:val="id-ID" w:eastAsia="en-US"/>
        </w:rPr>
        <w:t xml:space="preserve"> </w:t>
      </w:r>
      <w:r w:rsidR="00403CBC">
        <w:rPr>
          <w:rFonts w:ascii="Times New Roman" w:eastAsiaTheme="minorHAnsi" w:hAnsi="Times New Roman"/>
          <w:sz w:val="24"/>
          <w:szCs w:val="24"/>
          <w:lang w:val="id-ID" w:eastAsia="en-US"/>
        </w:rPr>
        <w:lastRenderedPageBreak/>
        <w:t xml:space="preserve">menghasilkan daya hambat sangat kuat. Ekstrak etanol 96%, </w:t>
      </w:r>
      <w:r w:rsidR="00403CBC" w:rsidRPr="00534D46">
        <w:rPr>
          <w:rFonts w:ascii="Times New Roman" w:eastAsiaTheme="minorHAnsi" w:hAnsi="Times New Roman"/>
          <w:sz w:val="24"/>
          <w:szCs w:val="24"/>
          <w:lang w:val="id-ID" w:eastAsia="en-US"/>
        </w:rPr>
        <w:t>ekstrak etano</w:t>
      </w:r>
      <w:r w:rsidR="00403CBC">
        <w:rPr>
          <w:rFonts w:ascii="Times New Roman" w:eastAsiaTheme="minorHAnsi" w:hAnsi="Times New Roman"/>
          <w:sz w:val="24"/>
          <w:szCs w:val="24"/>
          <w:lang w:val="id-ID" w:eastAsia="en-US"/>
        </w:rPr>
        <w:t xml:space="preserve">l 70%, </w:t>
      </w:r>
      <w:r w:rsidR="00403CBC" w:rsidRPr="00534D46">
        <w:rPr>
          <w:rFonts w:ascii="Times New Roman" w:eastAsiaTheme="minorHAnsi" w:hAnsi="Times New Roman"/>
          <w:sz w:val="24"/>
          <w:szCs w:val="24"/>
          <w:lang w:val="id-ID" w:eastAsia="en-US"/>
        </w:rPr>
        <w:t xml:space="preserve">fraksi etil asetat </w:t>
      </w:r>
      <w:r w:rsidR="00403CBC">
        <w:rPr>
          <w:rFonts w:ascii="Times New Roman" w:eastAsiaTheme="minorHAnsi" w:hAnsi="Times New Roman"/>
          <w:sz w:val="24"/>
          <w:szCs w:val="24"/>
          <w:lang w:val="id-ID" w:eastAsia="en-US"/>
        </w:rPr>
        <w:t xml:space="preserve">dan fraksi air dari </w:t>
      </w:r>
      <w:r w:rsidR="00403CBC" w:rsidRPr="00534D46">
        <w:rPr>
          <w:rFonts w:ascii="Times New Roman" w:eastAsiaTheme="minorHAnsi" w:hAnsi="Times New Roman"/>
          <w:sz w:val="24"/>
          <w:szCs w:val="24"/>
          <w:lang w:val="id-ID" w:eastAsia="en-US"/>
        </w:rPr>
        <w:t xml:space="preserve">daun jambu air </w:t>
      </w:r>
      <w:r w:rsidR="00105EBD" w:rsidRPr="00534D46">
        <w:rPr>
          <w:rFonts w:ascii="Times New Roman" w:eastAsiaTheme="minorHAnsi" w:hAnsi="Times New Roman"/>
          <w:sz w:val="24"/>
          <w:szCs w:val="24"/>
          <w:lang w:val="id-ID" w:eastAsia="en-US"/>
        </w:rPr>
        <w:t>menghasilkan daya hambat dengan kat</w:t>
      </w:r>
      <w:r w:rsidR="00313336" w:rsidRPr="00534D46">
        <w:rPr>
          <w:rFonts w:ascii="Times New Roman" w:eastAsiaTheme="minorHAnsi" w:hAnsi="Times New Roman"/>
          <w:sz w:val="24"/>
          <w:szCs w:val="24"/>
          <w:lang w:val="id-ID" w:eastAsia="en-US"/>
        </w:rPr>
        <w:t xml:space="preserve">egori </w:t>
      </w:r>
      <w:r>
        <w:rPr>
          <w:rFonts w:ascii="Times New Roman" w:eastAsiaTheme="minorHAnsi" w:hAnsi="Times New Roman"/>
          <w:sz w:val="24"/>
          <w:szCs w:val="24"/>
          <w:lang w:val="id-ID" w:eastAsia="en-US"/>
        </w:rPr>
        <w:t>kuat</w:t>
      </w:r>
      <w:r w:rsidR="00403CBC">
        <w:rPr>
          <w:rFonts w:ascii="Times New Roman" w:eastAsiaTheme="minorHAnsi" w:hAnsi="Times New Roman"/>
          <w:sz w:val="24"/>
          <w:szCs w:val="24"/>
          <w:lang w:val="id-ID" w:eastAsia="en-US"/>
        </w:rPr>
        <w:t xml:space="preserve"> sampai sangat kuat</w:t>
      </w:r>
      <w:r w:rsidR="00E92A49">
        <w:rPr>
          <w:rFonts w:ascii="Times New Roman" w:eastAsiaTheme="minorHAnsi" w:hAnsi="Times New Roman"/>
          <w:sz w:val="24"/>
          <w:szCs w:val="24"/>
          <w:lang w:val="id-ID" w:eastAsia="en-US"/>
        </w:rPr>
        <w:t xml:space="preserve"> tergantung konsentrasi ekstrak</w:t>
      </w:r>
      <w:r w:rsidR="00670322">
        <w:rPr>
          <w:rFonts w:ascii="Times New Roman" w:eastAsiaTheme="minorHAnsi" w:hAnsi="Times New Roman"/>
          <w:sz w:val="24"/>
          <w:szCs w:val="24"/>
          <w:lang w:val="id-ID" w:eastAsia="en-US"/>
        </w:rPr>
        <w:t>. Sedangkan f</w:t>
      </w:r>
      <w:r w:rsidR="00313336" w:rsidRPr="00534D46">
        <w:rPr>
          <w:rFonts w:ascii="Times New Roman" w:eastAsiaTheme="minorHAnsi" w:hAnsi="Times New Roman"/>
          <w:sz w:val="24"/>
          <w:szCs w:val="24"/>
          <w:lang w:val="id-ID" w:eastAsia="en-US"/>
        </w:rPr>
        <w:t xml:space="preserve">raksi n-heksana </w:t>
      </w:r>
      <w:r w:rsidR="00105EBD" w:rsidRPr="00534D46">
        <w:rPr>
          <w:rFonts w:ascii="Times New Roman" w:eastAsiaTheme="minorHAnsi" w:hAnsi="Times New Roman"/>
          <w:sz w:val="24"/>
          <w:szCs w:val="24"/>
          <w:lang w:val="id-ID" w:eastAsia="en-US"/>
        </w:rPr>
        <w:t>menghasilkan daya hambat</w:t>
      </w:r>
      <w:r w:rsidR="001D792A" w:rsidRPr="00534D46">
        <w:rPr>
          <w:rFonts w:ascii="Times New Roman" w:eastAsiaTheme="minorHAnsi" w:hAnsi="Times New Roman"/>
          <w:sz w:val="24"/>
          <w:szCs w:val="24"/>
          <w:lang w:val="id-ID" w:eastAsia="en-US"/>
        </w:rPr>
        <w:t xml:space="preserve"> dengan kategori </w:t>
      </w:r>
      <w:r w:rsidR="00403CBC">
        <w:rPr>
          <w:rFonts w:ascii="Times New Roman" w:eastAsiaTheme="minorHAnsi" w:hAnsi="Times New Roman"/>
          <w:sz w:val="24"/>
          <w:szCs w:val="24"/>
          <w:lang w:val="id-ID" w:eastAsia="en-US"/>
        </w:rPr>
        <w:t>sedang</w:t>
      </w:r>
      <w:r w:rsidR="00670322">
        <w:rPr>
          <w:rFonts w:ascii="Times New Roman" w:eastAsiaTheme="minorHAnsi" w:hAnsi="Times New Roman"/>
          <w:sz w:val="24"/>
          <w:szCs w:val="24"/>
          <w:lang w:val="id-ID" w:eastAsia="en-US"/>
        </w:rPr>
        <w:t xml:space="preserve">. </w:t>
      </w:r>
      <w:r w:rsidR="001D792A" w:rsidRPr="00534D46">
        <w:rPr>
          <w:rFonts w:ascii="Times New Roman" w:eastAsiaTheme="minorHAnsi" w:hAnsi="Times New Roman"/>
          <w:sz w:val="24"/>
          <w:szCs w:val="24"/>
          <w:lang w:val="id-ID" w:eastAsia="en-US"/>
        </w:rPr>
        <w:t>Dapat diketahui juga bahwa s</w:t>
      </w:r>
      <w:r w:rsidR="00284672" w:rsidRPr="00534D46">
        <w:rPr>
          <w:rFonts w:ascii="Times New Roman" w:eastAsiaTheme="minorHAnsi" w:hAnsi="Times New Roman"/>
          <w:sz w:val="24"/>
          <w:szCs w:val="24"/>
          <w:lang w:val="id-ID" w:eastAsia="en-US"/>
        </w:rPr>
        <w:t xml:space="preserve">emakin tinggi konsentrasi ekstrak yang digunakan maka semakin besar zona hambat yang dihasilkan oleh bakteri uji </w:t>
      </w:r>
      <w:r w:rsidR="00133381" w:rsidRPr="00534D46">
        <w:rPr>
          <w:rFonts w:ascii="Times New Roman" w:eastAsiaTheme="minorHAnsi" w:hAnsi="Times New Roman"/>
          <w:i/>
          <w:sz w:val="24"/>
          <w:szCs w:val="24"/>
          <w:lang w:val="id-ID" w:eastAsia="en-US"/>
        </w:rPr>
        <w:t>Staphylococcus a</w:t>
      </w:r>
      <w:r w:rsidR="00284672" w:rsidRPr="00534D46">
        <w:rPr>
          <w:rFonts w:ascii="Times New Roman" w:eastAsiaTheme="minorHAnsi" w:hAnsi="Times New Roman"/>
          <w:i/>
          <w:sz w:val="24"/>
          <w:szCs w:val="24"/>
          <w:lang w:val="id-ID" w:eastAsia="en-US"/>
        </w:rPr>
        <w:t>ureus</w:t>
      </w:r>
      <w:r w:rsidR="00284672" w:rsidRPr="00534D46">
        <w:rPr>
          <w:rFonts w:ascii="Times New Roman" w:eastAsiaTheme="minorHAnsi" w:hAnsi="Times New Roman"/>
          <w:sz w:val="24"/>
          <w:szCs w:val="24"/>
          <w:lang w:val="id-ID" w:eastAsia="en-US"/>
        </w:rPr>
        <w:t>. Dimana dalam pengujian-pengujian tersebut k</w:t>
      </w:r>
      <w:r w:rsidR="00284672" w:rsidRPr="00534D46">
        <w:rPr>
          <w:rFonts w:ascii="Times New Roman" w:hAnsi="Times New Roman"/>
          <w:sz w:val="24"/>
          <w:szCs w:val="24"/>
        </w:rPr>
        <w:t>onsentrasi terkecil yaitu 12,5</w:t>
      </w:r>
      <w:r w:rsidR="00CB3DB0" w:rsidRPr="00534D46">
        <w:rPr>
          <w:rFonts w:ascii="Times New Roman" w:hAnsi="Times New Roman"/>
          <w:sz w:val="24"/>
          <w:szCs w:val="24"/>
          <w:lang w:val="id-ID"/>
        </w:rPr>
        <w:t>0</w:t>
      </w:r>
      <w:r w:rsidR="00284672" w:rsidRPr="00534D46">
        <w:rPr>
          <w:rFonts w:ascii="Times New Roman" w:hAnsi="Times New Roman"/>
          <w:sz w:val="24"/>
          <w:szCs w:val="24"/>
        </w:rPr>
        <w:t xml:space="preserve">% memiliki daya hambat paling kecil </w:t>
      </w:r>
      <w:r w:rsidR="00284672" w:rsidRPr="00534D46">
        <w:rPr>
          <w:rFonts w:ascii="Times New Roman" w:eastAsiaTheme="minorHAnsi" w:hAnsi="Times New Roman"/>
          <w:sz w:val="24"/>
          <w:szCs w:val="24"/>
          <w:lang w:val="id-ID" w:eastAsia="en-US"/>
        </w:rPr>
        <w:t>sedangkan konsentrasi terbesar yaitu 75%</w:t>
      </w:r>
      <w:r w:rsidR="00284672" w:rsidRPr="00534D46">
        <w:rPr>
          <w:rFonts w:ascii="Times New Roman" w:hAnsi="Times New Roman"/>
          <w:sz w:val="24"/>
          <w:szCs w:val="24"/>
        </w:rPr>
        <w:t xml:space="preserve"> yang memiliki daya hambat paling besar</w:t>
      </w:r>
      <w:r w:rsidR="00284672" w:rsidRPr="00534D46">
        <w:rPr>
          <w:rFonts w:ascii="Times New Roman" w:eastAsiaTheme="minorHAnsi" w:hAnsi="Times New Roman"/>
          <w:sz w:val="24"/>
          <w:szCs w:val="24"/>
          <w:lang w:val="id-ID" w:eastAsia="en-US"/>
        </w:rPr>
        <w:t xml:space="preserve">. </w:t>
      </w:r>
    </w:p>
    <w:p w14:paraId="126B4F79" w14:textId="77777777" w:rsidR="00F342F2" w:rsidRPr="00534D46" w:rsidRDefault="00F342F2" w:rsidP="00D64162">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b/>
          <w:sz w:val="24"/>
          <w:szCs w:val="24"/>
          <w:lang w:val="id-ID" w:eastAsia="en-US"/>
        </w:rPr>
        <w:t>Tabel 4.3</w:t>
      </w:r>
      <w:r w:rsidRPr="00534D46">
        <w:rPr>
          <w:rFonts w:ascii="Times New Roman" w:eastAsiaTheme="minorHAnsi" w:hAnsi="Times New Roman"/>
          <w:sz w:val="24"/>
          <w:szCs w:val="24"/>
          <w:lang w:val="id-ID" w:eastAsia="en-US"/>
        </w:rPr>
        <w:t xml:space="preserve"> Uji Kandungan Kimia Daun Jambu Air.</w:t>
      </w:r>
      <w:r w:rsidR="00B64584" w:rsidRPr="00534D46">
        <w:rPr>
          <w:rFonts w:ascii="Times New Roman" w:eastAsiaTheme="minorHAnsi" w:hAnsi="Times New Roman"/>
          <w:sz w:val="24"/>
          <w:szCs w:val="24"/>
          <w:vertAlign w:val="superscript"/>
          <w:lang w:val="id-ID" w:eastAsia="en-US"/>
        </w:rPr>
        <w:t>23,24</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36"/>
        <w:gridCol w:w="2534"/>
        <w:gridCol w:w="2353"/>
      </w:tblGrid>
      <w:tr w:rsidR="00F342F2" w:rsidRPr="00534D46" w14:paraId="7E878B21" w14:textId="77777777" w:rsidTr="00D36117">
        <w:trPr>
          <w:jc w:val="center"/>
        </w:trPr>
        <w:tc>
          <w:tcPr>
            <w:tcW w:w="936" w:type="dxa"/>
          </w:tcPr>
          <w:p w14:paraId="39D48776" w14:textId="77777777" w:rsidR="00F342F2" w:rsidRPr="00534D46" w:rsidRDefault="00F342F2" w:rsidP="00180C3E">
            <w:pPr>
              <w:spacing w:after="160" w:line="360" w:lineRule="auto"/>
              <w:ind w:firstLine="426"/>
              <w:jc w:val="center"/>
              <w:rPr>
                <w:rFonts w:ascii="Times New Roman" w:eastAsiaTheme="minorHAnsi" w:hAnsi="Times New Roman"/>
                <w:b/>
                <w:sz w:val="24"/>
                <w:szCs w:val="24"/>
                <w:lang w:val="id-ID" w:eastAsia="en-US"/>
              </w:rPr>
            </w:pPr>
            <w:r w:rsidRPr="00534D46">
              <w:rPr>
                <w:rFonts w:ascii="Times New Roman" w:eastAsiaTheme="minorHAnsi" w:hAnsi="Times New Roman"/>
                <w:b/>
                <w:sz w:val="24"/>
                <w:szCs w:val="24"/>
                <w:lang w:val="id-ID" w:eastAsia="en-US"/>
              </w:rPr>
              <w:t>No</w:t>
            </w:r>
          </w:p>
        </w:tc>
        <w:tc>
          <w:tcPr>
            <w:tcW w:w="2534" w:type="dxa"/>
          </w:tcPr>
          <w:p w14:paraId="295D7DAE" w14:textId="77777777" w:rsidR="00F342F2" w:rsidRPr="00534D46" w:rsidRDefault="00F342F2" w:rsidP="00180C3E">
            <w:pPr>
              <w:spacing w:after="160" w:line="360" w:lineRule="auto"/>
              <w:ind w:firstLine="426"/>
              <w:jc w:val="center"/>
              <w:rPr>
                <w:rFonts w:ascii="Times New Roman" w:eastAsiaTheme="minorHAnsi" w:hAnsi="Times New Roman"/>
                <w:b/>
                <w:sz w:val="24"/>
                <w:szCs w:val="24"/>
                <w:lang w:val="id-ID" w:eastAsia="en-US"/>
              </w:rPr>
            </w:pPr>
            <w:r w:rsidRPr="00534D46">
              <w:rPr>
                <w:rFonts w:ascii="Times New Roman" w:eastAsiaTheme="minorHAnsi" w:hAnsi="Times New Roman"/>
                <w:b/>
                <w:sz w:val="24"/>
                <w:szCs w:val="24"/>
                <w:lang w:val="id-ID" w:eastAsia="en-US"/>
              </w:rPr>
              <w:t>Kandungan kimia</w:t>
            </w:r>
          </w:p>
        </w:tc>
        <w:tc>
          <w:tcPr>
            <w:tcW w:w="2353" w:type="dxa"/>
          </w:tcPr>
          <w:p w14:paraId="02AB3E74" w14:textId="77777777" w:rsidR="00F342F2" w:rsidRPr="00534D46" w:rsidRDefault="00F342F2" w:rsidP="00180C3E">
            <w:pPr>
              <w:spacing w:after="160" w:line="360" w:lineRule="auto"/>
              <w:ind w:firstLine="426"/>
              <w:jc w:val="center"/>
              <w:rPr>
                <w:rFonts w:ascii="Times New Roman" w:eastAsiaTheme="minorHAnsi" w:hAnsi="Times New Roman"/>
                <w:b/>
                <w:sz w:val="24"/>
                <w:szCs w:val="24"/>
                <w:lang w:val="id-ID" w:eastAsia="en-US"/>
              </w:rPr>
            </w:pPr>
            <w:r w:rsidRPr="00534D46">
              <w:rPr>
                <w:rFonts w:ascii="Times New Roman" w:eastAsiaTheme="minorHAnsi" w:hAnsi="Times New Roman"/>
                <w:b/>
                <w:sz w:val="24"/>
                <w:szCs w:val="24"/>
                <w:lang w:val="id-ID" w:eastAsia="en-US"/>
              </w:rPr>
              <w:t>Hasil</w:t>
            </w:r>
          </w:p>
        </w:tc>
      </w:tr>
      <w:tr w:rsidR="00F342F2" w:rsidRPr="00534D46" w14:paraId="09E53DD7" w14:textId="77777777" w:rsidTr="00D36117">
        <w:trPr>
          <w:jc w:val="center"/>
        </w:trPr>
        <w:tc>
          <w:tcPr>
            <w:tcW w:w="936" w:type="dxa"/>
          </w:tcPr>
          <w:p w14:paraId="30F16A87" w14:textId="7D53C5B8" w:rsidR="008E3F9E" w:rsidRPr="008E3F9E" w:rsidRDefault="008E3F9E" w:rsidP="008E3F9E">
            <w:pPr>
              <w:pStyle w:val="ListParagraph"/>
              <w:numPr>
                <w:ilvl w:val="0"/>
                <w:numId w:val="42"/>
              </w:numPr>
              <w:spacing w:after="160" w:line="360" w:lineRule="auto"/>
              <w:rPr>
                <w:rFonts w:ascii="Times New Roman" w:eastAsiaTheme="minorHAnsi" w:hAnsi="Times New Roman"/>
                <w:sz w:val="24"/>
                <w:szCs w:val="24"/>
                <w:lang w:val="id-ID" w:eastAsia="en-US"/>
              </w:rPr>
            </w:pPr>
          </w:p>
        </w:tc>
        <w:tc>
          <w:tcPr>
            <w:tcW w:w="2534" w:type="dxa"/>
          </w:tcPr>
          <w:p w14:paraId="38907910" w14:textId="77777777" w:rsidR="00F342F2" w:rsidRPr="00534D46" w:rsidRDefault="00F342F2" w:rsidP="00180C3E">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Flavonoid</w:t>
            </w:r>
          </w:p>
        </w:tc>
        <w:tc>
          <w:tcPr>
            <w:tcW w:w="2353" w:type="dxa"/>
          </w:tcPr>
          <w:p w14:paraId="1981213F" w14:textId="77777777" w:rsidR="00F342F2" w:rsidRPr="00534D46" w:rsidRDefault="00F342F2" w:rsidP="00180C3E">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w:t>
            </w:r>
          </w:p>
        </w:tc>
      </w:tr>
      <w:tr w:rsidR="00F342F2" w:rsidRPr="00534D46" w14:paraId="4DB0A6D7" w14:textId="77777777" w:rsidTr="00D36117">
        <w:trPr>
          <w:jc w:val="center"/>
        </w:trPr>
        <w:tc>
          <w:tcPr>
            <w:tcW w:w="936" w:type="dxa"/>
          </w:tcPr>
          <w:p w14:paraId="3A820D50" w14:textId="78F0CA30" w:rsidR="00F342F2" w:rsidRPr="008E3F9E" w:rsidRDefault="00F342F2" w:rsidP="008E3F9E">
            <w:pPr>
              <w:pStyle w:val="ListParagraph"/>
              <w:numPr>
                <w:ilvl w:val="0"/>
                <w:numId w:val="42"/>
              </w:numPr>
              <w:spacing w:after="160" w:line="360" w:lineRule="auto"/>
              <w:rPr>
                <w:rFonts w:ascii="Times New Roman" w:eastAsiaTheme="minorHAnsi" w:hAnsi="Times New Roman"/>
                <w:sz w:val="24"/>
                <w:szCs w:val="24"/>
                <w:lang w:val="id-ID" w:eastAsia="en-US"/>
              </w:rPr>
            </w:pPr>
          </w:p>
        </w:tc>
        <w:tc>
          <w:tcPr>
            <w:tcW w:w="2534" w:type="dxa"/>
          </w:tcPr>
          <w:p w14:paraId="2A459659" w14:textId="77777777" w:rsidR="00F342F2" w:rsidRPr="00534D46" w:rsidRDefault="00F342F2" w:rsidP="00180C3E">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Fenolik</w:t>
            </w:r>
          </w:p>
        </w:tc>
        <w:tc>
          <w:tcPr>
            <w:tcW w:w="2353" w:type="dxa"/>
          </w:tcPr>
          <w:p w14:paraId="4AA59778" w14:textId="77777777" w:rsidR="00F342F2" w:rsidRPr="00534D46" w:rsidRDefault="00F342F2" w:rsidP="00180C3E">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w:t>
            </w:r>
          </w:p>
        </w:tc>
      </w:tr>
      <w:tr w:rsidR="008E3F9E" w:rsidRPr="00534D46" w14:paraId="0224CDF4" w14:textId="77777777" w:rsidTr="00D36117">
        <w:trPr>
          <w:jc w:val="center"/>
        </w:trPr>
        <w:tc>
          <w:tcPr>
            <w:tcW w:w="936" w:type="dxa"/>
          </w:tcPr>
          <w:p w14:paraId="72701818" w14:textId="03417E1A" w:rsidR="008E3F9E" w:rsidRPr="008E3F9E" w:rsidRDefault="008E3F9E" w:rsidP="008E3F9E">
            <w:pPr>
              <w:pStyle w:val="ListParagraph"/>
              <w:numPr>
                <w:ilvl w:val="0"/>
                <w:numId w:val="42"/>
              </w:numPr>
              <w:spacing w:after="160" w:line="360" w:lineRule="auto"/>
              <w:rPr>
                <w:rFonts w:ascii="Times New Roman" w:eastAsiaTheme="minorHAnsi" w:hAnsi="Times New Roman"/>
                <w:sz w:val="24"/>
                <w:szCs w:val="24"/>
                <w:lang w:val="id-ID" w:eastAsia="en-US"/>
              </w:rPr>
            </w:pPr>
          </w:p>
        </w:tc>
        <w:tc>
          <w:tcPr>
            <w:tcW w:w="2534" w:type="dxa"/>
          </w:tcPr>
          <w:p w14:paraId="51595677" w14:textId="10B7BBD6" w:rsidR="008E3F9E" w:rsidRPr="00534D46" w:rsidRDefault="008E3F9E" w:rsidP="008E3F9E">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Tanin</w:t>
            </w:r>
          </w:p>
        </w:tc>
        <w:tc>
          <w:tcPr>
            <w:tcW w:w="2353" w:type="dxa"/>
          </w:tcPr>
          <w:p w14:paraId="6B56F5E9" w14:textId="143D1F40" w:rsidR="008E3F9E" w:rsidRPr="00534D46" w:rsidRDefault="00D36117" w:rsidP="00180C3E">
            <w:pPr>
              <w:spacing w:after="160" w:line="360" w:lineRule="auto"/>
              <w:ind w:firstLine="426"/>
              <w:jc w:val="center"/>
              <w:rPr>
                <w:rFonts w:ascii="Times New Roman" w:eastAsiaTheme="minorHAnsi" w:hAnsi="Times New Roman"/>
                <w:sz w:val="24"/>
                <w:szCs w:val="24"/>
                <w:lang w:val="id-ID" w:eastAsia="en-US"/>
              </w:rPr>
            </w:pPr>
            <w:r>
              <w:rPr>
                <w:rFonts w:ascii="Times New Roman" w:eastAsiaTheme="minorHAnsi" w:hAnsi="Times New Roman"/>
                <w:sz w:val="24"/>
                <w:szCs w:val="24"/>
                <w:lang w:val="id-ID" w:eastAsia="en-US"/>
              </w:rPr>
              <w:t>+</w:t>
            </w:r>
          </w:p>
        </w:tc>
      </w:tr>
      <w:tr w:rsidR="008E3F9E" w:rsidRPr="00534D46" w14:paraId="0EB33F2C" w14:textId="77777777" w:rsidTr="00D36117">
        <w:trPr>
          <w:jc w:val="center"/>
        </w:trPr>
        <w:tc>
          <w:tcPr>
            <w:tcW w:w="936" w:type="dxa"/>
          </w:tcPr>
          <w:p w14:paraId="29BFF5ED" w14:textId="23656F4F" w:rsidR="008E3F9E" w:rsidRPr="008E3F9E" w:rsidRDefault="008E3F9E" w:rsidP="008E3F9E">
            <w:pPr>
              <w:pStyle w:val="ListParagraph"/>
              <w:numPr>
                <w:ilvl w:val="0"/>
                <w:numId w:val="42"/>
              </w:numPr>
              <w:spacing w:after="160" w:line="360" w:lineRule="auto"/>
              <w:rPr>
                <w:rFonts w:ascii="Times New Roman" w:eastAsiaTheme="minorHAnsi" w:hAnsi="Times New Roman"/>
                <w:sz w:val="24"/>
                <w:szCs w:val="24"/>
                <w:lang w:val="id-ID" w:eastAsia="en-US"/>
              </w:rPr>
            </w:pPr>
          </w:p>
        </w:tc>
        <w:tc>
          <w:tcPr>
            <w:tcW w:w="2534" w:type="dxa"/>
          </w:tcPr>
          <w:p w14:paraId="444A5DAA" w14:textId="0481BF92" w:rsidR="008E3F9E" w:rsidRPr="00534D46" w:rsidRDefault="008E3F9E" w:rsidP="008E3F9E">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Saponin</w:t>
            </w:r>
          </w:p>
        </w:tc>
        <w:tc>
          <w:tcPr>
            <w:tcW w:w="2353" w:type="dxa"/>
          </w:tcPr>
          <w:p w14:paraId="73F8110E" w14:textId="07E4A1C6" w:rsidR="008E3F9E" w:rsidRPr="00534D46" w:rsidRDefault="00D36117" w:rsidP="00180C3E">
            <w:pPr>
              <w:spacing w:after="160" w:line="360" w:lineRule="auto"/>
              <w:ind w:firstLine="426"/>
              <w:jc w:val="center"/>
              <w:rPr>
                <w:rFonts w:ascii="Times New Roman" w:eastAsiaTheme="minorHAnsi" w:hAnsi="Times New Roman"/>
                <w:sz w:val="24"/>
                <w:szCs w:val="24"/>
                <w:lang w:val="id-ID" w:eastAsia="en-US"/>
              </w:rPr>
            </w:pPr>
            <w:r>
              <w:rPr>
                <w:rFonts w:ascii="Times New Roman" w:eastAsiaTheme="minorHAnsi" w:hAnsi="Times New Roman"/>
                <w:sz w:val="24"/>
                <w:szCs w:val="24"/>
                <w:lang w:val="id-ID" w:eastAsia="en-US"/>
              </w:rPr>
              <w:t>+</w:t>
            </w:r>
          </w:p>
        </w:tc>
      </w:tr>
      <w:tr w:rsidR="008E3F9E" w:rsidRPr="00534D46" w14:paraId="05849BC9" w14:textId="77777777" w:rsidTr="00D36117">
        <w:trPr>
          <w:jc w:val="center"/>
        </w:trPr>
        <w:tc>
          <w:tcPr>
            <w:tcW w:w="936" w:type="dxa"/>
          </w:tcPr>
          <w:p w14:paraId="2A888B0F" w14:textId="5DCA4FBD" w:rsidR="008E3F9E" w:rsidRPr="008E3F9E" w:rsidRDefault="008E3F9E" w:rsidP="008E3F9E">
            <w:pPr>
              <w:pStyle w:val="ListParagraph"/>
              <w:numPr>
                <w:ilvl w:val="0"/>
                <w:numId w:val="42"/>
              </w:numPr>
              <w:spacing w:after="160" w:line="360" w:lineRule="auto"/>
              <w:jc w:val="center"/>
              <w:rPr>
                <w:rFonts w:ascii="Times New Roman" w:eastAsiaTheme="minorHAnsi" w:hAnsi="Times New Roman"/>
                <w:sz w:val="24"/>
                <w:szCs w:val="24"/>
                <w:lang w:val="id-ID" w:eastAsia="en-US"/>
              </w:rPr>
            </w:pPr>
          </w:p>
        </w:tc>
        <w:tc>
          <w:tcPr>
            <w:tcW w:w="2534" w:type="dxa"/>
          </w:tcPr>
          <w:p w14:paraId="534B8B66" w14:textId="58F8A1F5" w:rsidR="008E3F9E" w:rsidRPr="00534D46" w:rsidRDefault="008E3F9E" w:rsidP="008E3F9E">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Alkaloid</w:t>
            </w:r>
          </w:p>
        </w:tc>
        <w:tc>
          <w:tcPr>
            <w:tcW w:w="2353" w:type="dxa"/>
          </w:tcPr>
          <w:p w14:paraId="142FB6CD" w14:textId="691ED7A5" w:rsidR="008E3F9E" w:rsidRPr="00534D46" w:rsidRDefault="00D36117" w:rsidP="00180C3E">
            <w:pPr>
              <w:spacing w:after="160" w:line="360" w:lineRule="auto"/>
              <w:ind w:firstLine="426"/>
              <w:jc w:val="center"/>
              <w:rPr>
                <w:rFonts w:ascii="Times New Roman" w:eastAsiaTheme="minorHAnsi" w:hAnsi="Times New Roman"/>
                <w:sz w:val="24"/>
                <w:szCs w:val="24"/>
                <w:lang w:val="id-ID" w:eastAsia="en-US"/>
              </w:rPr>
            </w:pPr>
            <w:r>
              <w:rPr>
                <w:rFonts w:ascii="Times New Roman" w:eastAsiaTheme="minorHAnsi" w:hAnsi="Times New Roman"/>
                <w:sz w:val="24"/>
                <w:szCs w:val="24"/>
                <w:lang w:val="id-ID" w:eastAsia="en-US"/>
              </w:rPr>
              <w:t>+</w:t>
            </w:r>
          </w:p>
        </w:tc>
      </w:tr>
      <w:tr w:rsidR="008E3F9E" w:rsidRPr="00534D46" w14:paraId="61743F09" w14:textId="77777777" w:rsidTr="00D36117">
        <w:trPr>
          <w:jc w:val="center"/>
        </w:trPr>
        <w:tc>
          <w:tcPr>
            <w:tcW w:w="936" w:type="dxa"/>
          </w:tcPr>
          <w:p w14:paraId="1E71ECE8" w14:textId="15A14F91" w:rsidR="008E3F9E" w:rsidRPr="008E3F9E" w:rsidRDefault="008E3F9E" w:rsidP="008E3F9E">
            <w:pPr>
              <w:pStyle w:val="ListParagraph"/>
              <w:numPr>
                <w:ilvl w:val="0"/>
                <w:numId w:val="42"/>
              </w:numPr>
              <w:spacing w:after="160" w:line="360" w:lineRule="auto"/>
              <w:jc w:val="center"/>
              <w:rPr>
                <w:rFonts w:ascii="Times New Roman" w:eastAsiaTheme="minorHAnsi" w:hAnsi="Times New Roman"/>
                <w:sz w:val="24"/>
                <w:szCs w:val="24"/>
                <w:lang w:val="id-ID" w:eastAsia="en-US"/>
              </w:rPr>
            </w:pPr>
          </w:p>
        </w:tc>
        <w:tc>
          <w:tcPr>
            <w:tcW w:w="2534" w:type="dxa"/>
          </w:tcPr>
          <w:p w14:paraId="139A52B5" w14:textId="61D85B2C" w:rsidR="008E3F9E" w:rsidRPr="00534D46" w:rsidRDefault="008E3F9E" w:rsidP="00180C3E">
            <w:pPr>
              <w:spacing w:after="160" w:line="360" w:lineRule="auto"/>
              <w:ind w:firstLine="426"/>
              <w:jc w:val="center"/>
              <w:rPr>
                <w:rFonts w:ascii="Times New Roman" w:eastAsiaTheme="minorHAnsi" w:hAnsi="Times New Roman"/>
                <w:sz w:val="24"/>
                <w:szCs w:val="24"/>
                <w:lang w:val="id-ID" w:eastAsia="en-US"/>
              </w:rPr>
            </w:pPr>
            <w:r w:rsidRPr="00534D46">
              <w:rPr>
                <w:rFonts w:ascii="Times New Roman" w:eastAsiaTheme="minorHAnsi" w:hAnsi="Times New Roman"/>
                <w:sz w:val="24"/>
                <w:szCs w:val="24"/>
                <w:lang w:val="id-ID" w:eastAsia="en-US"/>
              </w:rPr>
              <w:t>Triterpenoid</w:t>
            </w:r>
          </w:p>
        </w:tc>
        <w:tc>
          <w:tcPr>
            <w:tcW w:w="2353" w:type="dxa"/>
          </w:tcPr>
          <w:p w14:paraId="226395BD" w14:textId="5F43CBAA" w:rsidR="008E3F9E" w:rsidRPr="00534D46" w:rsidRDefault="00D36117" w:rsidP="00180C3E">
            <w:pPr>
              <w:spacing w:after="160" w:line="360" w:lineRule="auto"/>
              <w:ind w:firstLine="426"/>
              <w:jc w:val="center"/>
              <w:rPr>
                <w:rFonts w:ascii="Times New Roman" w:eastAsiaTheme="minorHAnsi" w:hAnsi="Times New Roman"/>
                <w:sz w:val="24"/>
                <w:szCs w:val="24"/>
                <w:lang w:val="id-ID" w:eastAsia="en-US"/>
              </w:rPr>
            </w:pPr>
            <w:r>
              <w:rPr>
                <w:rFonts w:ascii="Times New Roman" w:eastAsiaTheme="minorHAnsi" w:hAnsi="Times New Roman"/>
                <w:sz w:val="24"/>
                <w:szCs w:val="24"/>
                <w:lang w:val="id-ID" w:eastAsia="en-US"/>
              </w:rPr>
              <w:t>+</w:t>
            </w:r>
          </w:p>
        </w:tc>
      </w:tr>
    </w:tbl>
    <w:p w14:paraId="286387D5" w14:textId="77777777" w:rsidR="00F342F2" w:rsidRPr="00534D46" w:rsidRDefault="00F342F2" w:rsidP="004B1BEC">
      <w:pPr>
        <w:spacing w:after="160" w:line="360" w:lineRule="auto"/>
        <w:jc w:val="both"/>
        <w:rPr>
          <w:rFonts w:ascii="Times New Roman" w:eastAsiaTheme="minorHAnsi" w:hAnsi="Times New Roman"/>
          <w:i/>
          <w:sz w:val="24"/>
          <w:szCs w:val="24"/>
          <w:lang w:val="id-ID" w:eastAsia="en-US"/>
        </w:rPr>
      </w:pPr>
    </w:p>
    <w:p w14:paraId="7CC6B1A1" w14:textId="2080231B" w:rsidR="004B1BEC" w:rsidRPr="004B1BEC" w:rsidRDefault="002A527D" w:rsidP="004B1BEC">
      <w:pPr>
        <w:spacing w:after="160" w:line="360" w:lineRule="auto"/>
        <w:ind w:firstLine="426"/>
        <w:jc w:val="both"/>
        <w:rPr>
          <w:rFonts w:ascii="Times New Roman" w:eastAsiaTheme="minorHAnsi" w:hAnsi="Times New Roman"/>
          <w:sz w:val="24"/>
          <w:szCs w:val="24"/>
          <w:lang w:val="id-ID" w:eastAsia="en-US"/>
        </w:rPr>
      </w:pPr>
      <w:r w:rsidRPr="002A527D">
        <w:rPr>
          <w:rFonts w:ascii="Times New Roman" w:eastAsiaTheme="minorHAnsi" w:hAnsi="Times New Roman"/>
          <w:i/>
          <w:sz w:val="24"/>
          <w:szCs w:val="24"/>
          <w:lang w:val="id-ID" w:eastAsia="en-US"/>
        </w:rPr>
        <w:t>Syzygium a</w:t>
      </w:r>
      <w:r w:rsidR="00284672" w:rsidRPr="002A527D">
        <w:rPr>
          <w:rFonts w:ascii="Times New Roman" w:eastAsiaTheme="minorHAnsi" w:hAnsi="Times New Roman"/>
          <w:i/>
          <w:sz w:val="24"/>
          <w:szCs w:val="24"/>
          <w:lang w:val="id-ID" w:eastAsia="en-US"/>
        </w:rPr>
        <w:t>queum</w:t>
      </w:r>
      <w:r w:rsidR="00284672" w:rsidRPr="00534D46">
        <w:rPr>
          <w:rFonts w:ascii="Times New Roman" w:eastAsiaTheme="minorHAnsi" w:hAnsi="Times New Roman"/>
          <w:sz w:val="24"/>
          <w:szCs w:val="24"/>
          <w:lang w:val="id-ID" w:eastAsia="en-US"/>
        </w:rPr>
        <w:t xml:space="preserve"> ternyata mengandung beberapa komponen senyawa yang telah diisolasi dan dilakukan uji aktivitas farmakologi sehingga menghasilkan beberapa aktivitas farmakologi yang cukup baik salah satunya sebagai antibakteri. </w:t>
      </w:r>
      <w:r w:rsidR="004B1BEC" w:rsidRPr="00534D46">
        <w:rPr>
          <w:rFonts w:ascii="Times New Roman" w:hAnsi="Times New Roman"/>
          <w:sz w:val="24"/>
          <w:szCs w:val="24"/>
        </w:rPr>
        <w:t xml:space="preserve">Pada penelitian </w:t>
      </w:r>
      <w:r w:rsidR="004B1BEC" w:rsidRPr="00534D46">
        <w:rPr>
          <w:rFonts w:ascii="Times New Roman" w:hAnsi="Times New Roman"/>
          <w:sz w:val="24"/>
          <w:szCs w:val="24"/>
          <w:lang w:val="id-ID"/>
        </w:rPr>
        <w:t>Ujan Clarista Apriani</w:t>
      </w:r>
      <w:r w:rsidR="004B1BEC" w:rsidRPr="00534D46">
        <w:rPr>
          <w:rFonts w:ascii="Times New Roman" w:hAnsi="Times New Roman"/>
          <w:sz w:val="24"/>
          <w:szCs w:val="24"/>
        </w:rPr>
        <w:t xml:space="preserve"> juga dilakukan uji identifikasi kandungan kimia terhadap ekstrak daun jambu air dilakukan untuk mengetahui senyawa kimia yang terkandung dalam daun jambu air. Hasil identifikasi kandungan kimia ekstrak daun jambu air positif mengandung flavonoid. Secara kualitatif senyawa flavonoid terbukti ada dalam daun jambu air. Sebagian besar flavonoid yang terdapat pada tumbuhan terikat pada gula sebagai glikosidanya dan dalam bentuk campuran atau jarang sekali ada sebagai senyawa tunggal. Setelah ekstrak di tambahkan dengan </w:t>
      </w:r>
      <w:r w:rsidR="004B1BEC" w:rsidRPr="00534D46">
        <w:rPr>
          <w:rFonts w:ascii="Times New Roman" w:hAnsi="Times New Roman"/>
          <w:sz w:val="24"/>
          <w:szCs w:val="24"/>
        </w:rPr>
        <w:lastRenderedPageBreak/>
        <w:t xml:space="preserve">logam magnesium, asam klorida (HCl) memberikan warna merah. Berbeda dengan flavonoid, tannin adalah salah satu golongan senyawa polifenol yang juga banyak dijumpai pada tanaman. Tanin dapat didefinisikan sebagai senyawa polifenol dengan berat molekul yang sangat besar yaitu lebih dari 1000 g/mol serta dapat membentuk senyawa kompleks dengan protein. </w:t>
      </w:r>
      <w:r w:rsidR="004B1BEC" w:rsidRPr="00534D46">
        <w:rPr>
          <w:rFonts w:ascii="Times New Roman" w:hAnsi="Times New Roman"/>
          <w:sz w:val="24"/>
          <w:szCs w:val="24"/>
          <w:lang w:val="id-ID"/>
        </w:rPr>
        <w:t xml:space="preserve">Pengujian tanin dilakukan dengan cara penambahan </w:t>
      </w:r>
      <w:r w:rsidR="004B1BEC" w:rsidRPr="00534D46">
        <w:rPr>
          <w:rFonts w:ascii="Times New Roman" w:hAnsi="Times New Roman"/>
          <w:sz w:val="24"/>
          <w:szCs w:val="24"/>
        </w:rPr>
        <w:t>larutan NaCl 10% lalu direaksikan dengan menambahkan FeCl</w:t>
      </w:r>
      <w:r w:rsidR="004B1BEC" w:rsidRPr="00534D46">
        <w:rPr>
          <w:rFonts w:ascii="Times New Roman" w:hAnsi="Times New Roman"/>
          <w:sz w:val="24"/>
          <w:szCs w:val="24"/>
          <w:vertAlign w:val="subscript"/>
        </w:rPr>
        <w:t>3</w:t>
      </w:r>
      <w:r w:rsidR="004B1BEC" w:rsidRPr="00534D46">
        <w:rPr>
          <w:rFonts w:ascii="Times New Roman" w:hAnsi="Times New Roman"/>
          <w:sz w:val="24"/>
          <w:szCs w:val="24"/>
        </w:rPr>
        <w:t xml:space="preserve">. Perubahan warna hijau kehitaman menunjukan adanya kandungan tanin. Kemudian dilakukan identifikasi senyawa antibakteri yang terkandung pada fraksi etil asetat, yaitu flavonoid dan fenolik dengan uji kromatografi lapis tipis (KLT).  Hasilnya </w:t>
      </w:r>
      <w:r w:rsidR="004B1BEC" w:rsidRPr="00534D46">
        <w:rPr>
          <w:rFonts w:ascii="Times New Roman" w:hAnsi="Times New Roman"/>
          <w:sz w:val="24"/>
          <w:szCs w:val="24"/>
          <w:lang w:val="id-ID"/>
        </w:rPr>
        <w:t xml:space="preserve">identifikasi menunjukkan bercak senyawa flavonoid pada </w:t>
      </w:r>
      <w:r w:rsidR="004B1BEC" w:rsidRPr="00797AFF">
        <w:rPr>
          <w:rFonts w:ascii="Times New Roman" w:hAnsi="Times New Roman"/>
          <w:sz w:val="24"/>
          <w:szCs w:val="24"/>
        </w:rPr>
        <w:t>UV</w:t>
      </w:r>
      <w:r w:rsidR="004B1BEC" w:rsidRPr="00797AFF">
        <w:rPr>
          <w:rFonts w:ascii="Times New Roman" w:hAnsi="Times New Roman"/>
          <w:sz w:val="24"/>
          <w:szCs w:val="24"/>
          <w:vertAlign w:val="subscript"/>
        </w:rPr>
        <w:t>254</w:t>
      </w:r>
      <w:r w:rsidR="004B1BEC" w:rsidRPr="00797AFF">
        <w:rPr>
          <w:rFonts w:ascii="Times New Roman" w:hAnsi="Times New Roman"/>
          <w:sz w:val="24"/>
          <w:szCs w:val="24"/>
          <w:lang w:val="id-ID"/>
        </w:rPr>
        <w:t xml:space="preserve"> memberikan peredaman dan berwarna ungu gelap pada UV</w:t>
      </w:r>
      <w:r w:rsidR="004B1BEC" w:rsidRPr="00797AFF">
        <w:rPr>
          <w:rFonts w:ascii="Times New Roman" w:hAnsi="Times New Roman"/>
          <w:sz w:val="24"/>
          <w:szCs w:val="24"/>
          <w:vertAlign w:val="subscript"/>
          <w:lang w:val="id-ID"/>
        </w:rPr>
        <w:t>366</w:t>
      </w:r>
      <w:r w:rsidR="004B1BEC" w:rsidRPr="00797AFF">
        <w:rPr>
          <w:rFonts w:ascii="Times New Roman" w:hAnsi="Times New Roman"/>
          <w:sz w:val="24"/>
          <w:szCs w:val="24"/>
          <w:lang w:val="id-ID"/>
        </w:rPr>
        <w:t xml:space="preserve">, </w:t>
      </w:r>
      <w:r w:rsidR="004B1BEC" w:rsidRPr="00797AFF">
        <w:rPr>
          <w:rFonts w:ascii="Times New Roman" w:hAnsi="Times New Roman"/>
          <w:sz w:val="24"/>
          <w:szCs w:val="24"/>
        </w:rPr>
        <w:t>sehingga dapat disimpulkan bahwa fraksi etil asetat dari ekstrak etanol daun jambu air positif mengandung flavonoid dari bercak pada lempeng KLT yang dilihat pada UV</w:t>
      </w:r>
      <w:r w:rsidR="004B1BEC" w:rsidRPr="00797AFF">
        <w:rPr>
          <w:rFonts w:ascii="Times New Roman" w:hAnsi="Times New Roman"/>
          <w:sz w:val="24"/>
          <w:szCs w:val="24"/>
          <w:vertAlign w:val="subscript"/>
        </w:rPr>
        <w:t>254</w:t>
      </w:r>
      <w:r w:rsidR="004B1BEC" w:rsidRPr="00797AFF">
        <w:rPr>
          <w:rFonts w:ascii="Times New Roman" w:hAnsi="Times New Roman"/>
          <w:sz w:val="24"/>
          <w:szCs w:val="24"/>
        </w:rPr>
        <w:t>, UV</w:t>
      </w:r>
      <w:r w:rsidR="004B1BEC" w:rsidRPr="00797AFF">
        <w:rPr>
          <w:rFonts w:ascii="Times New Roman" w:hAnsi="Times New Roman"/>
          <w:sz w:val="24"/>
          <w:szCs w:val="24"/>
          <w:vertAlign w:val="subscript"/>
        </w:rPr>
        <w:t>366</w:t>
      </w:r>
      <w:r w:rsidR="004B1BEC" w:rsidRPr="00797AFF">
        <w:rPr>
          <w:rFonts w:ascii="Times New Roman" w:hAnsi="Times New Roman"/>
          <w:sz w:val="24"/>
          <w:szCs w:val="24"/>
        </w:rPr>
        <w:t>, pereaksi semprot dan nilai Rf yang hampir sama dengan pembanding kuersetin.</w:t>
      </w:r>
      <w:r w:rsidR="004B1BEC" w:rsidRPr="00797AFF">
        <w:rPr>
          <w:rFonts w:ascii="Times New Roman" w:hAnsi="Times New Roman"/>
          <w:sz w:val="24"/>
          <w:szCs w:val="24"/>
          <w:lang w:val="id-ID"/>
        </w:rPr>
        <w:t xml:space="preserve"> Sedangkan hasil dari pengujian kandungan fenolik menunjukkan adanya bercak senyawa fenolik terlihat berwarna biru kehitaman pada sinar UV</w:t>
      </w:r>
      <w:r w:rsidR="004B1BEC" w:rsidRPr="00797AFF">
        <w:rPr>
          <w:rFonts w:ascii="Times New Roman" w:hAnsi="Times New Roman"/>
          <w:sz w:val="24"/>
          <w:szCs w:val="24"/>
          <w:vertAlign w:val="subscript"/>
          <w:lang w:val="id-ID"/>
        </w:rPr>
        <w:t>254</w:t>
      </w:r>
      <w:r w:rsidR="004B1BEC" w:rsidRPr="00797AFF">
        <w:rPr>
          <w:rFonts w:ascii="Times New Roman" w:hAnsi="Times New Roman"/>
          <w:sz w:val="24"/>
          <w:szCs w:val="24"/>
          <w:lang w:val="id-ID"/>
        </w:rPr>
        <w:t xml:space="preserve"> dan terlihat berflouresensi biru terang pada UV</w:t>
      </w:r>
      <w:r w:rsidR="004B1BEC" w:rsidRPr="00797AFF">
        <w:rPr>
          <w:rFonts w:ascii="Times New Roman" w:hAnsi="Times New Roman"/>
          <w:sz w:val="24"/>
          <w:szCs w:val="24"/>
          <w:vertAlign w:val="subscript"/>
          <w:lang w:val="id-ID"/>
        </w:rPr>
        <w:t>366</w:t>
      </w:r>
      <w:r w:rsidR="004B1BEC" w:rsidRPr="00797AFF">
        <w:rPr>
          <w:rFonts w:ascii="Times New Roman" w:hAnsi="Times New Roman"/>
          <w:sz w:val="24"/>
          <w:szCs w:val="24"/>
          <w:lang w:val="id-ID"/>
        </w:rPr>
        <w:t>, sehingga dapat disimpulkan bahwa fraksi etil asetat dari ekstrak etanolik daun jambu air positif terdapat senyawa fenolik dari bercak p</w:t>
      </w:r>
      <w:r w:rsidR="00A90ADA" w:rsidRPr="00797AFF">
        <w:rPr>
          <w:rFonts w:ascii="Times New Roman" w:hAnsi="Times New Roman"/>
          <w:sz w:val="24"/>
          <w:szCs w:val="24"/>
          <w:lang w:val="id-ID"/>
        </w:rPr>
        <w:t>ada lempeng KLT dilihat pada UV</w:t>
      </w:r>
      <w:r w:rsidR="004B1BEC" w:rsidRPr="00797AFF">
        <w:rPr>
          <w:rFonts w:ascii="Times New Roman" w:hAnsi="Times New Roman"/>
          <w:sz w:val="24"/>
          <w:szCs w:val="24"/>
          <w:vertAlign w:val="subscript"/>
          <w:lang w:val="id-ID"/>
        </w:rPr>
        <w:t>254</w:t>
      </w:r>
      <w:r w:rsidR="00A90ADA" w:rsidRPr="00797AFF">
        <w:rPr>
          <w:rFonts w:ascii="Times New Roman" w:hAnsi="Times New Roman"/>
          <w:sz w:val="24"/>
          <w:szCs w:val="24"/>
          <w:lang w:val="id-ID"/>
        </w:rPr>
        <w:t>, UV</w:t>
      </w:r>
      <w:r w:rsidR="004B1BEC" w:rsidRPr="00797AFF">
        <w:rPr>
          <w:rFonts w:ascii="Times New Roman" w:hAnsi="Times New Roman"/>
          <w:sz w:val="24"/>
          <w:szCs w:val="24"/>
          <w:vertAlign w:val="subscript"/>
          <w:lang w:val="id-ID"/>
        </w:rPr>
        <w:t>366</w:t>
      </w:r>
      <w:r w:rsidR="004B1BEC" w:rsidRPr="00797AFF">
        <w:rPr>
          <w:rFonts w:ascii="Times New Roman" w:hAnsi="Times New Roman"/>
          <w:sz w:val="24"/>
          <w:szCs w:val="24"/>
          <w:lang w:val="id-ID"/>
        </w:rPr>
        <w:t>, dan pereaksi se</w:t>
      </w:r>
      <w:r w:rsidR="004B1BEC" w:rsidRPr="00534D46">
        <w:rPr>
          <w:rFonts w:ascii="Times New Roman" w:hAnsi="Times New Roman"/>
          <w:sz w:val="24"/>
          <w:szCs w:val="24"/>
          <w:lang w:val="id-ID"/>
        </w:rPr>
        <w:t>mprot.</w:t>
      </w:r>
      <w:r w:rsidR="004B1BEC" w:rsidRPr="00534D46">
        <w:rPr>
          <w:rFonts w:ascii="Times New Roman" w:hAnsi="Times New Roman"/>
          <w:sz w:val="24"/>
          <w:szCs w:val="24"/>
          <w:vertAlign w:val="superscript"/>
          <w:lang w:val="id-ID"/>
        </w:rPr>
        <w:t>23</w:t>
      </w:r>
    </w:p>
    <w:p w14:paraId="0D5EC612" w14:textId="67F9FF5E" w:rsidR="00A860F5" w:rsidRPr="00534D46" w:rsidRDefault="00284672" w:rsidP="00F342F2">
      <w:pPr>
        <w:spacing w:after="160" w:line="360" w:lineRule="auto"/>
        <w:ind w:firstLine="426"/>
        <w:jc w:val="both"/>
        <w:rPr>
          <w:rFonts w:ascii="Times New Roman" w:eastAsiaTheme="minorHAnsi" w:hAnsi="Times New Roman"/>
          <w:sz w:val="24"/>
          <w:szCs w:val="24"/>
          <w:vertAlign w:val="superscript"/>
          <w:lang w:val="id-ID" w:eastAsia="en-US"/>
        </w:rPr>
      </w:pPr>
      <w:r w:rsidRPr="00534D46">
        <w:rPr>
          <w:rFonts w:ascii="Times New Roman" w:hAnsi="Times New Roman"/>
          <w:sz w:val="24"/>
          <w:szCs w:val="24"/>
          <w:lang w:val="id-ID"/>
        </w:rPr>
        <w:t xml:space="preserve">Penelitian Agustina Eva dkk, </w:t>
      </w:r>
      <w:r w:rsidRPr="00534D46">
        <w:rPr>
          <w:rFonts w:ascii="Times New Roman" w:eastAsiaTheme="minorHAnsi" w:hAnsi="Times New Roman"/>
          <w:sz w:val="24"/>
          <w:szCs w:val="24"/>
          <w:lang w:val="id-ID" w:eastAsia="en-US"/>
        </w:rPr>
        <w:t>dalam jurnal mengenai identifikasi senyawa aktif dalam ekstrak daun jambu air (</w:t>
      </w:r>
      <w:r w:rsidR="002A527D" w:rsidRPr="002A527D">
        <w:rPr>
          <w:rFonts w:ascii="Times New Roman" w:eastAsiaTheme="minorHAnsi" w:hAnsi="Times New Roman"/>
          <w:i/>
          <w:sz w:val="24"/>
          <w:szCs w:val="24"/>
          <w:lang w:val="id-ID" w:eastAsia="en-US"/>
        </w:rPr>
        <w:t>Syzygium a</w:t>
      </w:r>
      <w:r w:rsidRPr="002A527D">
        <w:rPr>
          <w:rFonts w:ascii="Times New Roman" w:eastAsiaTheme="minorHAnsi" w:hAnsi="Times New Roman"/>
          <w:i/>
          <w:sz w:val="24"/>
          <w:szCs w:val="24"/>
          <w:lang w:val="id-ID" w:eastAsia="en-US"/>
        </w:rPr>
        <w:t>queum</w:t>
      </w:r>
      <w:r w:rsidRPr="00534D46">
        <w:rPr>
          <w:rFonts w:ascii="Times New Roman" w:eastAsiaTheme="minorHAnsi" w:hAnsi="Times New Roman"/>
          <w:sz w:val="24"/>
          <w:szCs w:val="24"/>
          <w:lang w:val="id-ID" w:eastAsia="en-US"/>
        </w:rPr>
        <w:t>) dimuat proses penarikan senyawa metabolit sekunder yang dilakukan dengan cara ekstraksi dengan menggunakan beberapa macam pelarut, diantaranya adalah metanol, etil asetat dan N-heksana. Senyawa metabolit sekunder yang terdapat dalam ekstrak metanol, etil asetat dan n-heksan</w:t>
      </w:r>
      <w:r w:rsidR="00CB3DB0" w:rsidRPr="00534D46">
        <w:rPr>
          <w:rFonts w:ascii="Times New Roman" w:eastAsiaTheme="minorHAnsi" w:hAnsi="Times New Roman"/>
          <w:sz w:val="24"/>
          <w:szCs w:val="24"/>
          <w:lang w:val="id-ID" w:eastAsia="en-US"/>
        </w:rPr>
        <w:t>a</w:t>
      </w:r>
      <w:r w:rsidRPr="00534D46">
        <w:rPr>
          <w:rFonts w:ascii="Times New Roman" w:eastAsiaTheme="minorHAnsi" w:hAnsi="Times New Roman"/>
          <w:sz w:val="24"/>
          <w:szCs w:val="24"/>
          <w:lang w:val="id-ID" w:eastAsia="en-US"/>
        </w:rPr>
        <w:t xml:space="preserve"> jambu air dianalisis secara kualitatif dengan tes uji warna menggunakan beberapa pereaksi untuk golongan senyawa alkaloid, saponin, flavonoid dan triterpenoid. Pelarut-pelarut dapat mengestrak senyawa aktif berdasar</w:t>
      </w:r>
      <w:r w:rsidR="002A527D">
        <w:rPr>
          <w:rFonts w:ascii="Times New Roman" w:eastAsiaTheme="minorHAnsi" w:hAnsi="Times New Roman"/>
          <w:sz w:val="24"/>
          <w:szCs w:val="24"/>
          <w:lang w:val="id-ID" w:eastAsia="en-US"/>
        </w:rPr>
        <w:t>kan prinsip “</w:t>
      </w:r>
      <w:r w:rsidR="003F1ED1" w:rsidRPr="002A527D">
        <w:rPr>
          <w:rFonts w:ascii="Times New Roman" w:eastAsiaTheme="minorHAnsi" w:hAnsi="Times New Roman"/>
          <w:i/>
          <w:sz w:val="24"/>
          <w:szCs w:val="24"/>
          <w:lang w:val="id-ID" w:eastAsia="en-US"/>
        </w:rPr>
        <w:t>like dissolve like</w:t>
      </w:r>
      <w:r w:rsidR="003F1ED1">
        <w:rPr>
          <w:rFonts w:ascii="Times New Roman" w:eastAsiaTheme="minorHAnsi" w:hAnsi="Times New Roman"/>
          <w:sz w:val="24"/>
          <w:szCs w:val="24"/>
          <w:lang w:val="en-ID" w:eastAsia="en-US"/>
        </w:rPr>
        <w:t>”</w:t>
      </w:r>
      <w:r w:rsidRPr="00534D46">
        <w:rPr>
          <w:rFonts w:ascii="Times New Roman" w:eastAsiaTheme="minorHAnsi" w:hAnsi="Times New Roman"/>
          <w:sz w:val="24"/>
          <w:szCs w:val="24"/>
          <w:lang w:val="id-ID" w:eastAsia="en-US"/>
        </w:rPr>
        <w:t xml:space="preserve">. Pada skrining fitokimia ekstrak metanol, etil asetat dan n-heksana didapatkan hasil yaitu ekstrak daun jambu air dengan pelarut metanol positif mengandung beberapa senyawa aktif berupa flavonoid, saponin, alkaloid dan triterpenoid. Ekstrak daun jambu air dengan pelarut etil asetat dan n-heksana </w:t>
      </w:r>
      <w:r w:rsidRPr="00534D46">
        <w:rPr>
          <w:rFonts w:ascii="Times New Roman" w:eastAsiaTheme="minorHAnsi" w:hAnsi="Times New Roman"/>
          <w:sz w:val="24"/>
          <w:szCs w:val="24"/>
          <w:lang w:val="id-ID" w:eastAsia="en-US"/>
        </w:rPr>
        <w:lastRenderedPageBreak/>
        <w:t>positif mengandung beberapa senyawa aktif berupa flavonoid, alkaloid dan triterpenoid.</w:t>
      </w:r>
      <w:r w:rsidR="00CD7226" w:rsidRPr="00534D46">
        <w:rPr>
          <w:rFonts w:ascii="Times New Roman" w:eastAsiaTheme="minorHAnsi" w:hAnsi="Times New Roman"/>
          <w:sz w:val="24"/>
          <w:szCs w:val="24"/>
          <w:vertAlign w:val="superscript"/>
          <w:lang w:val="id-ID" w:eastAsia="en-US"/>
        </w:rPr>
        <w:t>24</w:t>
      </w:r>
    </w:p>
    <w:p w14:paraId="688254A8" w14:textId="5DBE03BC" w:rsidR="007D6EAD" w:rsidRPr="000B79E1" w:rsidRDefault="007D6EAD" w:rsidP="007D349D">
      <w:pPr>
        <w:spacing w:line="360" w:lineRule="auto"/>
        <w:ind w:firstLine="426"/>
        <w:jc w:val="both"/>
        <w:rPr>
          <w:rFonts w:ascii="Times New Roman" w:hAnsi="Times New Roman"/>
          <w:sz w:val="24"/>
          <w:szCs w:val="24"/>
          <w:lang w:val="id-ID"/>
        </w:rPr>
      </w:pPr>
      <w:r w:rsidRPr="00534D46">
        <w:rPr>
          <w:rFonts w:ascii="Times New Roman" w:hAnsi="Times New Roman"/>
          <w:sz w:val="24"/>
          <w:szCs w:val="24"/>
          <w:lang w:val="id-ID"/>
        </w:rPr>
        <w:t xml:space="preserve">Pada kedua penelitian diatas sama-sama melaporkan bahwa daun jambu air </w:t>
      </w:r>
      <w:r w:rsidR="009708AA" w:rsidRPr="00534D46">
        <w:rPr>
          <w:rFonts w:ascii="Times New Roman" w:hAnsi="Times New Roman"/>
          <w:sz w:val="24"/>
          <w:szCs w:val="24"/>
          <w:lang w:val="id-ID"/>
        </w:rPr>
        <w:t>mengandung senyawa flavonoid, k</w:t>
      </w:r>
      <w:r w:rsidR="009708AA" w:rsidRPr="001031C4">
        <w:rPr>
          <w:rFonts w:ascii="Times New Roman" w:hAnsi="Times New Roman"/>
          <w:sz w:val="24"/>
          <w:szCs w:val="24"/>
          <w:lang w:val="id-ID"/>
        </w:rPr>
        <w:t>emungkinan golongan flavonoidnya adalah flavanon, flavanonol dan flavanol.</w:t>
      </w:r>
      <w:r w:rsidR="00134844" w:rsidRPr="00534D46">
        <w:rPr>
          <w:rFonts w:ascii="Times New Roman" w:hAnsi="Times New Roman"/>
          <w:sz w:val="24"/>
          <w:szCs w:val="24"/>
          <w:vertAlign w:val="superscript"/>
          <w:lang w:val="id-ID"/>
        </w:rPr>
        <w:t>23</w:t>
      </w:r>
      <w:r w:rsidR="004E2FA1" w:rsidRPr="00534D46">
        <w:rPr>
          <w:rFonts w:ascii="Times New Roman" w:hAnsi="Times New Roman"/>
          <w:sz w:val="24"/>
          <w:szCs w:val="24"/>
          <w:lang w:val="id-ID"/>
        </w:rPr>
        <w:t xml:space="preserve"> </w:t>
      </w:r>
      <w:r w:rsidR="009708AA" w:rsidRPr="000B79E1">
        <w:rPr>
          <w:rFonts w:ascii="Times New Roman" w:hAnsi="Times New Roman"/>
          <w:sz w:val="24"/>
          <w:szCs w:val="24"/>
          <w:lang w:val="id-ID"/>
        </w:rPr>
        <w:t xml:space="preserve">Pada kandungan kimia tanaman daun jambu air </w:t>
      </w:r>
      <w:r w:rsidR="001031C4" w:rsidRPr="000B79E1">
        <w:rPr>
          <w:rFonts w:ascii="Times New Roman" w:hAnsi="Times New Roman"/>
          <w:sz w:val="24"/>
          <w:szCs w:val="24"/>
          <w:lang w:val="id-ID"/>
        </w:rPr>
        <w:t xml:space="preserve">terdapat senyawa </w:t>
      </w:r>
      <w:r w:rsidR="001031C4" w:rsidRPr="003F1ED1">
        <w:rPr>
          <w:rFonts w:ascii="Times New Roman" w:hAnsi="Times New Roman"/>
          <w:i/>
          <w:sz w:val="24"/>
          <w:szCs w:val="24"/>
          <w:lang w:val="id-ID"/>
        </w:rPr>
        <w:t>epi-gallocatechin</w:t>
      </w:r>
      <w:r w:rsidR="001031C4" w:rsidRPr="000B79E1">
        <w:rPr>
          <w:rFonts w:ascii="Times New Roman" w:hAnsi="Times New Roman"/>
          <w:sz w:val="24"/>
          <w:szCs w:val="24"/>
          <w:lang w:val="id-ID"/>
        </w:rPr>
        <w:t xml:space="preserve"> dan </w:t>
      </w:r>
      <w:r w:rsidR="001031C4" w:rsidRPr="003F1ED1">
        <w:rPr>
          <w:rFonts w:ascii="Times New Roman" w:hAnsi="Times New Roman"/>
          <w:i/>
          <w:sz w:val="24"/>
          <w:szCs w:val="24"/>
          <w:lang w:val="id-ID"/>
        </w:rPr>
        <w:t>myricetin</w:t>
      </w:r>
      <w:r w:rsidR="00CB2E47" w:rsidRPr="000B79E1">
        <w:rPr>
          <w:rFonts w:ascii="Times New Roman" w:hAnsi="Times New Roman"/>
          <w:sz w:val="24"/>
          <w:szCs w:val="24"/>
          <w:lang w:val="id-ID"/>
        </w:rPr>
        <w:t>, k</w:t>
      </w:r>
      <w:r w:rsidR="003E6223" w:rsidRPr="000B79E1">
        <w:rPr>
          <w:rFonts w:ascii="Times New Roman" w:hAnsi="Times New Roman"/>
          <w:sz w:val="24"/>
          <w:szCs w:val="24"/>
          <w:lang w:val="id-ID"/>
        </w:rPr>
        <w:t xml:space="preserve">edua senyawa tersebut dapat </w:t>
      </w:r>
      <w:r w:rsidR="009708AA" w:rsidRPr="000B79E1">
        <w:rPr>
          <w:rFonts w:ascii="Times New Roman" w:hAnsi="Times New Roman"/>
          <w:sz w:val="24"/>
          <w:szCs w:val="24"/>
          <w:lang w:val="id-ID"/>
        </w:rPr>
        <w:t>berkh</w:t>
      </w:r>
      <w:r w:rsidR="000742B7" w:rsidRPr="000B79E1">
        <w:rPr>
          <w:rFonts w:ascii="Times New Roman" w:hAnsi="Times New Roman"/>
          <w:sz w:val="24"/>
          <w:szCs w:val="24"/>
          <w:lang w:val="id-ID"/>
        </w:rPr>
        <w:t>asiat sebagai antibakteri</w:t>
      </w:r>
      <w:r w:rsidR="00D612F3" w:rsidRPr="000B79E1">
        <w:rPr>
          <w:rFonts w:ascii="Times New Roman" w:hAnsi="Times New Roman"/>
          <w:sz w:val="24"/>
          <w:szCs w:val="24"/>
          <w:lang w:val="id-ID"/>
        </w:rPr>
        <w:t xml:space="preserve"> dengan menghambat sintesis DNA pada Proteus vulgaris</w:t>
      </w:r>
      <w:r w:rsidR="009708AA" w:rsidRPr="000B79E1">
        <w:rPr>
          <w:rFonts w:ascii="Times New Roman" w:hAnsi="Times New Roman"/>
          <w:sz w:val="24"/>
          <w:szCs w:val="24"/>
          <w:lang w:val="id-ID"/>
        </w:rPr>
        <w:t>.</w:t>
      </w:r>
      <w:r w:rsidR="004E2FA1" w:rsidRPr="000B79E1">
        <w:rPr>
          <w:rFonts w:ascii="Times New Roman" w:hAnsi="Times New Roman"/>
          <w:sz w:val="24"/>
          <w:szCs w:val="24"/>
          <w:vertAlign w:val="superscript"/>
          <w:lang w:val="id-ID"/>
        </w:rPr>
        <w:t>5</w:t>
      </w:r>
      <w:r w:rsidR="009708AA" w:rsidRPr="000B79E1">
        <w:rPr>
          <w:rFonts w:ascii="Times New Roman" w:hAnsi="Times New Roman"/>
          <w:sz w:val="24"/>
          <w:szCs w:val="24"/>
          <w:lang w:val="id-ID"/>
        </w:rPr>
        <w:t xml:space="preserve"> Tetapi belum diketahui secara pasti kandungan apa yang terdapat dalam daun jambu air yang lebih </w:t>
      </w:r>
      <w:r w:rsidR="00AD5F91" w:rsidRPr="000B79E1">
        <w:rPr>
          <w:rFonts w:ascii="Times New Roman" w:hAnsi="Times New Roman"/>
          <w:sz w:val="24"/>
          <w:szCs w:val="24"/>
          <w:lang w:val="id-ID"/>
        </w:rPr>
        <w:t xml:space="preserve">berpotensi sebagai </w:t>
      </w:r>
      <w:r w:rsidR="009708AA" w:rsidRPr="000B79E1">
        <w:rPr>
          <w:rFonts w:ascii="Times New Roman" w:hAnsi="Times New Roman"/>
          <w:sz w:val="24"/>
          <w:szCs w:val="24"/>
          <w:lang w:val="id-ID"/>
        </w:rPr>
        <w:t xml:space="preserve"> antibakteri. Untuk itu perlu dilakukan penelitian lebih lanjut yang membahas mengenai kandungan daun jambu air yang berpotensi sebagai antibakteri. </w:t>
      </w:r>
    </w:p>
    <w:p w14:paraId="6AF69937" w14:textId="77777777" w:rsidR="005E1223" w:rsidRDefault="00284672" w:rsidP="004E2FA1">
      <w:pPr>
        <w:spacing w:after="160" w:line="360" w:lineRule="auto"/>
        <w:ind w:firstLine="426"/>
        <w:jc w:val="both"/>
        <w:rPr>
          <w:rFonts w:ascii="Times New Roman" w:eastAsiaTheme="minorHAnsi" w:hAnsi="Times New Roman"/>
          <w:sz w:val="24"/>
          <w:szCs w:val="24"/>
          <w:vertAlign w:val="superscript"/>
          <w:lang w:val="en-ID" w:eastAsia="en-US"/>
        </w:rPr>
      </w:pPr>
      <w:r w:rsidRPr="00534D46">
        <w:rPr>
          <w:rFonts w:ascii="Times New Roman" w:eastAsiaTheme="minorHAnsi" w:hAnsi="Times New Roman"/>
          <w:sz w:val="24"/>
          <w:szCs w:val="24"/>
          <w:lang w:val="id-ID" w:eastAsia="en-US"/>
        </w:rPr>
        <w:t>Mekanisme kerja flavonoid sebagai antibakteri adalah membentuk senyawa kompleks dengan protein ekstraseluler dan terlarut sehingga dapat merusak membran sel bakteri yang diikuti dengan keluarnya senyawa intraseluler. Senyawa fenol memiliki mekanisme kerja dalam menghambat pertumbuhan bakteri dengan cara inaktivasi protein (enzim) pada membran sel. Fenol berikatan dengan protein melalui ikatan hidrogen sehingga mengakibatkan struktur protein menjadi rusak karena sebagian besar struktur dinding sel dan membran sitoplasma bakteri mengandung protein dan lemak. Ketidakstabilan pada dinding sel dan membran sitoplasma bakteri menyebabkan fungsi permeabilitas selektif, fungsi pengangkutan aktif, pengendalian susunan protein dari sel bakteri menjadi terganggu, yang akan berakibat pada lolosnya makromolekul, dan ion dari sel. Sehingga sel bakteri menjadi kehilangan bentuknya, dan terjadilah lisis. Mekanisme kerja tanin sebagai antibakteri adalah mampu mengerutkan dinding sel bakteri sehingga dapat mengganggu permeabilitas sel. Terganggunya permeabilitas sel dapat menyebabkan sel tersebut tidak dapat melakukan aktifitas hidup sehingga pertumbuhannya terhambat dan karena pengerutan dinding sel bakteri sehingga bakteri mati, tanin mempunyai target pada polipeptida dinding sel sehingga pembentukan dinding sel menjadi kurang sempurna. Hal ini menyebabkan sel bakteri menjadi lisis karena tekanan osmotik maupun fisik sehingga sel bakteri akan mati.</w:t>
      </w:r>
      <w:r w:rsidRPr="00534D46">
        <w:rPr>
          <w:rFonts w:ascii="Times New Roman" w:eastAsiaTheme="minorHAnsi" w:hAnsi="Times New Roman"/>
          <w:sz w:val="24"/>
          <w:szCs w:val="24"/>
          <w:vertAlign w:val="superscript"/>
          <w:lang w:val="id-ID" w:eastAsia="en-US"/>
        </w:rPr>
        <w:t xml:space="preserve">4 </w:t>
      </w:r>
      <w:r w:rsidRPr="00534D46">
        <w:rPr>
          <w:rFonts w:ascii="Times New Roman" w:eastAsiaTheme="minorHAnsi" w:hAnsi="Times New Roman"/>
          <w:sz w:val="24"/>
          <w:szCs w:val="24"/>
          <w:lang w:val="id-ID" w:eastAsia="en-US"/>
        </w:rPr>
        <w:t xml:space="preserve"> Mekanisme kerja saponin sebagai antibakteri yaitu dapat menyebabkan </w:t>
      </w:r>
      <w:r w:rsidRPr="00534D46">
        <w:rPr>
          <w:rFonts w:ascii="Times New Roman" w:eastAsiaTheme="minorHAnsi" w:hAnsi="Times New Roman"/>
          <w:sz w:val="24"/>
          <w:szCs w:val="24"/>
          <w:lang w:val="id-ID" w:eastAsia="en-US"/>
        </w:rPr>
        <w:lastRenderedPageBreak/>
        <w:t>kebocoran protein dan enzim dari dalam sel. Saponin dapat menjadi senyawa antibakteri karena zat aktif permukaannya mirip detergen sehingga saponin akan menurunkan tegangan permukaan dinding sel bakteri dan merusak permeabilitas membran.</w:t>
      </w:r>
      <w:r w:rsidR="005B47F4" w:rsidRPr="00534D46">
        <w:rPr>
          <w:rFonts w:ascii="Times New Roman" w:eastAsiaTheme="minorHAnsi" w:hAnsi="Times New Roman"/>
          <w:sz w:val="24"/>
          <w:szCs w:val="24"/>
          <w:vertAlign w:val="superscript"/>
          <w:lang w:val="id-ID" w:eastAsia="en-US"/>
        </w:rPr>
        <w:t>2</w:t>
      </w:r>
      <w:r w:rsidR="00134844" w:rsidRPr="00534D46">
        <w:rPr>
          <w:rFonts w:ascii="Times New Roman" w:eastAsiaTheme="minorHAnsi" w:hAnsi="Times New Roman"/>
          <w:sz w:val="24"/>
          <w:szCs w:val="24"/>
          <w:vertAlign w:val="superscript"/>
          <w:lang w:val="id-ID" w:eastAsia="en-US"/>
        </w:rPr>
        <w:t>8</w:t>
      </w:r>
      <w:r w:rsidR="004E2FA1" w:rsidRPr="00534D46">
        <w:rPr>
          <w:rFonts w:ascii="Times New Roman" w:eastAsiaTheme="minorHAnsi" w:hAnsi="Times New Roman"/>
          <w:sz w:val="24"/>
          <w:szCs w:val="24"/>
          <w:lang w:val="id-ID" w:eastAsia="en-US"/>
        </w:rPr>
        <w:t xml:space="preserve"> </w:t>
      </w:r>
      <w:r w:rsidRPr="00534D46">
        <w:rPr>
          <w:rFonts w:ascii="Times New Roman" w:eastAsiaTheme="minorHAnsi" w:hAnsi="Times New Roman"/>
          <w:sz w:val="24"/>
          <w:szCs w:val="24"/>
          <w:lang w:val="id-ID" w:eastAsia="en-US"/>
        </w:rPr>
        <w:t>Kandungan alkaloid dalam ekstrak metanol daun jambu air mempunyai kemampuan antibakteri karena memiliki gugus aromatik kuartener yang mampu berinterkalasi dengan DNA, selain itu alkaloid juga mampu mengganggu integritas komponen penyusun peptidoglikan pada sel bakteri. Peptidoglikan merupakan komponen penyusun dinding sel bakteri sehingga adanya gangguan tersebut akan menyebabkan lapisan dinding sel tidak terbentuk secara utuh dan menyebabkan kematian sel.</w:t>
      </w:r>
      <w:r w:rsidR="00134844" w:rsidRPr="00534D46">
        <w:rPr>
          <w:rFonts w:ascii="Times New Roman" w:eastAsiaTheme="minorHAnsi" w:hAnsi="Times New Roman"/>
          <w:sz w:val="24"/>
          <w:szCs w:val="24"/>
          <w:vertAlign w:val="superscript"/>
          <w:lang w:val="id-ID" w:eastAsia="en-US"/>
        </w:rPr>
        <w:t>29</w:t>
      </w:r>
      <w:r w:rsidR="006E7A40" w:rsidRPr="00534D46">
        <w:rPr>
          <w:rFonts w:ascii="Times New Roman" w:eastAsiaTheme="minorHAnsi" w:hAnsi="Times New Roman"/>
          <w:sz w:val="24"/>
          <w:szCs w:val="24"/>
          <w:vertAlign w:val="superscript"/>
          <w:lang w:val="id-ID" w:eastAsia="en-US"/>
        </w:rPr>
        <w:t xml:space="preserve"> </w:t>
      </w:r>
      <w:r w:rsidR="00197317" w:rsidRPr="00534D46">
        <w:rPr>
          <w:rFonts w:ascii="Times New Roman" w:hAnsi="Times New Roman"/>
          <w:sz w:val="24"/>
          <w:szCs w:val="24"/>
        </w:rPr>
        <w:t>Mekanisme triterpenoid sebagai antibakteri adalah bereaksi dengan porin (protein trans membran) pada membran luar dinding sel bakteri, membentuk ikatan polimer yang kuat sehingga mengakibatkan rusaknya porin</w:t>
      </w:r>
      <w:r w:rsidR="00197317" w:rsidRPr="00534D46">
        <w:rPr>
          <w:rFonts w:ascii="Times New Roman" w:hAnsi="Times New Roman"/>
          <w:sz w:val="24"/>
          <w:szCs w:val="24"/>
          <w:lang w:val="id-ID"/>
        </w:rPr>
        <w:t>.</w:t>
      </w:r>
      <w:r w:rsidR="00134844" w:rsidRPr="00534D46">
        <w:rPr>
          <w:rFonts w:ascii="Times New Roman" w:eastAsiaTheme="minorHAnsi" w:hAnsi="Times New Roman"/>
          <w:sz w:val="24"/>
          <w:szCs w:val="24"/>
          <w:vertAlign w:val="superscript"/>
          <w:lang w:val="id-ID" w:eastAsia="en-US"/>
        </w:rPr>
        <w:t>30</w:t>
      </w:r>
    </w:p>
    <w:p w14:paraId="14447F44" w14:textId="77777777" w:rsidR="00FE32D7" w:rsidRPr="00FE32D7" w:rsidRDefault="00FE32D7" w:rsidP="004E2FA1">
      <w:pPr>
        <w:spacing w:after="160" w:line="360" w:lineRule="auto"/>
        <w:ind w:firstLine="426"/>
        <w:jc w:val="both"/>
        <w:rPr>
          <w:rFonts w:ascii="Times New Roman" w:eastAsiaTheme="minorHAnsi" w:hAnsi="Times New Roman"/>
          <w:sz w:val="24"/>
          <w:szCs w:val="24"/>
          <w:vertAlign w:val="superscript"/>
          <w:lang w:val="en-ID" w:eastAsia="en-US"/>
        </w:rPr>
        <w:sectPr w:rsidR="00FE32D7" w:rsidRPr="00FE32D7" w:rsidSect="006A6229">
          <w:pgSz w:w="11906" w:h="16838"/>
          <w:pgMar w:top="1701" w:right="1701" w:bottom="1701" w:left="2268" w:header="708" w:footer="708" w:gutter="0"/>
          <w:cols w:space="708"/>
          <w:titlePg/>
          <w:docGrid w:linePitch="360"/>
        </w:sectPr>
      </w:pPr>
    </w:p>
    <w:p w14:paraId="1160D5F5" w14:textId="77777777" w:rsidR="00C21A4A" w:rsidRPr="00534D46" w:rsidRDefault="00C21A4A" w:rsidP="00BB0AFD">
      <w:pPr>
        <w:pStyle w:val="Heading1"/>
        <w:rPr>
          <w:rFonts w:eastAsia="PMingLiU"/>
          <w:lang w:val="id-ID" w:eastAsia="zh-TW"/>
        </w:rPr>
      </w:pPr>
      <w:bookmarkStart w:id="114" w:name="_Toc46235431"/>
      <w:r w:rsidRPr="00534D46">
        <w:rPr>
          <w:rFonts w:eastAsia="PMingLiU"/>
          <w:lang w:val="id-ID" w:eastAsia="zh-TW"/>
        </w:rPr>
        <w:lastRenderedPageBreak/>
        <w:t>BAB V</w:t>
      </w:r>
      <w:bookmarkEnd w:id="114"/>
    </w:p>
    <w:p w14:paraId="4AFCDEF6" w14:textId="77777777" w:rsidR="00C21A4A" w:rsidRPr="00534D46" w:rsidRDefault="00C21A4A" w:rsidP="00C21A4A">
      <w:pPr>
        <w:pStyle w:val="Heading1"/>
        <w:rPr>
          <w:rFonts w:eastAsia="PMingLiU"/>
          <w:lang w:val="id-ID" w:eastAsia="zh-TW"/>
        </w:rPr>
      </w:pPr>
      <w:bookmarkStart w:id="115" w:name="_Toc46235432"/>
      <w:r w:rsidRPr="00534D46">
        <w:rPr>
          <w:rFonts w:eastAsia="PMingLiU"/>
          <w:lang w:val="id-ID" w:eastAsia="zh-TW"/>
        </w:rPr>
        <w:t>KESIMPULAN DAN SARAN</w:t>
      </w:r>
      <w:bookmarkEnd w:id="115"/>
    </w:p>
    <w:p w14:paraId="62025DBB" w14:textId="77777777" w:rsidR="00C21A4A" w:rsidRPr="00534D46" w:rsidRDefault="00C21A4A" w:rsidP="00C21A4A">
      <w:pPr>
        <w:spacing w:after="160" w:line="240" w:lineRule="auto"/>
        <w:jc w:val="center"/>
        <w:rPr>
          <w:rFonts w:ascii="Times New Roman" w:eastAsia="PMingLiU" w:hAnsi="Times New Roman"/>
          <w:b/>
          <w:sz w:val="24"/>
          <w:lang w:val="id-ID" w:eastAsia="zh-TW"/>
        </w:rPr>
      </w:pPr>
    </w:p>
    <w:p w14:paraId="0FD2AB06" w14:textId="77777777" w:rsidR="00C21A4A" w:rsidRPr="00534D46" w:rsidRDefault="00C21A4A" w:rsidP="007A5780">
      <w:pPr>
        <w:pStyle w:val="Heading1"/>
        <w:spacing w:line="360" w:lineRule="auto"/>
        <w:jc w:val="left"/>
        <w:rPr>
          <w:rFonts w:eastAsia="PMingLiU"/>
          <w:noProof/>
          <w:lang w:eastAsia="zh-TW"/>
        </w:rPr>
      </w:pPr>
      <w:bookmarkStart w:id="116" w:name="_Toc46235433"/>
      <w:r w:rsidRPr="00534D46">
        <w:rPr>
          <w:rFonts w:eastAsia="PMingLiU"/>
          <w:noProof/>
          <w:lang w:val="id-ID" w:eastAsia="zh-TW"/>
        </w:rPr>
        <w:t>5.1 Kesimpulan</w:t>
      </w:r>
      <w:bookmarkEnd w:id="116"/>
    </w:p>
    <w:p w14:paraId="1FF7C1B9" w14:textId="1B9D7799" w:rsidR="00C21A4A" w:rsidRPr="00666FF7" w:rsidRDefault="007A5780" w:rsidP="007A5780">
      <w:pPr>
        <w:numPr>
          <w:ilvl w:val="0"/>
          <w:numId w:val="28"/>
        </w:numPr>
        <w:tabs>
          <w:tab w:val="left" w:pos="450"/>
        </w:tabs>
        <w:autoSpaceDE w:val="0"/>
        <w:autoSpaceDN w:val="0"/>
        <w:adjustRightInd w:val="0"/>
        <w:spacing w:after="303" w:line="360" w:lineRule="auto"/>
        <w:contextualSpacing/>
        <w:jc w:val="both"/>
        <w:rPr>
          <w:rFonts w:ascii="Times New Roman" w:eastAsia="Calibri" w:hAnsi="Times New Roman"/>
          <w:noProof/>
          <w:sz w:val="24"/>
          <w:szCs w:val="24"/>
          <w:lang w:val="id-ID"/>
        </w:rPr>
      </w:pPr>
      <w:r w:rsidRPr="00666FF7">
        <w:rPr>
          <w:rFonts w:ascii="Times New Roman" w:eastAsia="Calibri" w:hAnsi="Times New Roman"/>
          <w:noProof/>
          <w:sz w:val="24"/>
          <w:szCs w:val="24"/>
          <w:lang w:val="id-ID"/>
        </w:rPr>
        <w:t>Daun jambu air (</w:t>
      </w:r>
      <w:r w:rsidR="006D0C93">
        <w:rPr>
          <w:rFonts w:ascii="Times New Roman" w:eastAsia="Calibri" w:hAnsi="Times New Roman"/>
          <w:i/>
          <w:noProof/>
          <w:sz w:val="24"/>
          <w:szCs w:val="24"/>
          <w:lang w:val="id-ID"/>
        </w:rPr>
        <w:t>Syzygium a</w:t>
      </w:r>
      <w:r w:rsidRPr="00666FF7">
        <w:rPr>
          <w:rFonts w:ascii="Times New Roman" w:eastAsia="Calibri" w:hAnsi="Times New Roman"/>
          <w:i/>
          <w:noProof/>
          <w:sz w:val="24"/>
          <w:szCs w:val="24"/>
          <w:lang w:val="id-ID"/>
        </w:rPr>
        <w:t>queum</w:t>
      </w:r>
      <w:r w:rsidRPr="00666FF7">
        <w:rPr>
          <w:rFonts w:ascii="Times New Roman" w:eastAsia="Calibri" w:hAnsi="Times New Roman"/>
          <w:noProof/>
          <w:sz w:val="24"/>
          <w:szCs w:val="24"/>
          <w:lang w:val="id-ID"/>
        </w:rPr>
        <w:t xml:space="preserve">) </w:t>
      </w:r>
      <w:r w:rsidR="004C2596" w:rsidRPr="00666FF7">
        <w:rPr>
          <w:rFonts w:ascii="Times New Roman" w:eastAsia="Calibri" w:hAnsi="Times New Roman"/>
          <w:noProof/>
          <w:sz w:val="24"/>
          <w:szCs w:val="24"/>
          <w:lang w:val="id-ID"/>
        </w:rPr>
        <w:t>memiliki aktivitas antibakteri terhadap</w:t>
      </w:r>
      <w:r w:rsidRPr="00666FF7">
        <w:rPr>
          <w:rFonts w:ascii="Times New Roman" w:eastAsia="Calibri" w:hAnsi="Times New Roman"/>
          <w:noProof/>
          <w:sz w:val="24"/>
          <w:szCs w:val="24"/>
          <w:lang w:val="id-ID"/>
        </w:rPr>
        <w:t xml:space="preserve"> bakteri </w:t>
      </w:r>
      <w:r w:rsidRPr="00666FF7">
        <w:rPr>
          <w:rFonts w:ascii="Times New Roman" w:eastAsia="Calibri" w:hAnsi="Times New Roman"/>
          <w:i/>
          <w:noProof/>
          <w:sz w:val="24"/>
          <w:szCs w:val="24"/>
          <w:lang w:val="id-ID"/>
        </w:rPr>
        <w:t>Staphylococcus</w:t>
      </w:r>
      <w:r w:rsidRPr="00666FF7">
        <w:rPr>
          <w:rFonts w:ascii="Times New Roman" w:eastAsia="Calibri" w:hAnsi="Times New Roman"/>
          <w:noProof/>
          <w:sz w:val="24"/>
          <w:szCs w:val="24"/>
          <w:lang w:val="id-ID"/>
        </w:rPr>
        <w:t xml:space="preserve"> </w:t>
      </w:r>
      <w:r w:rsidRPr="00666FF7">
        <w:rPr>
          <w:rFonts w:ascii="Times New Roman" w:eastAsia="Calibri" w:hAnsi="Times New Roman"/>
          <w:i/>
          <w:noProof/>
          <w:sz w:val="24"/>
          <w:szCs w:val="24"/>
          <w:lang w:val="id-ID"/>
        </w:rPr>
        <w:t>aureus</w:t>
      </w:r>
      <w:r w:rsidRPr="00666FF7">
        <w:rPr>
          <w:rFonts w:ascii="Times New Roman" w:eastAsia="Calibri" w:hAnsi="Times New Roman"/>
          <w:noProof/>
          <w:sz w:val="24"/>
          <w:szCs w:val="24"/>
          <w:lang w:val="id-ID"/>
        </w:rPr>
        <w:t xml:space="preserve"> </w:t>
      </w:r>
      <w:r w:rsidR="00C21A4A" w:rsidRPr="00666FF7">
        <w:rPr>
          <w:rFonts w:ascii="Times New Roman" w:eastAsia="Calibri" w:hAnsi="Times New Roman"/>
          <w:noProof/>
          <w:sz w:val="24"/>
          <w:szCs w:val="24"/>
          <w:lang w:val="id-ID"/>
        </w:rPr>
        <w:t xml:space="preserve">dengan </w:t>
      </w:r>
      <w:r w:rsidR="00F93D4E" w:rsidRPr="00666FF7">
        <w:rPr>
          <w:rFonts w:ascii="Times New Roman" w:eastAsia="Calibri" w:hAnsi="Times New Roman"/>
          <w:noProof/>
          <w:sz w:val="24"/>
          <w:szCs w:val="24"/>
          <w:lang w:val="id-ID"/>
        </w:rPr>
        <w:t>kategori</w:t>
      </w:r>
      <w:r w:rsidR="004C2596" w:rsidRPr="00666FF7">
        <w:rPr>
          <w:rFonts w:ascii="Times New Roman" w:eastAsia="Calibri" w:hAnsi="Times New Roman"/>
          <w:noProof/>
          <w:sz w:val="24"/>
          <w:szCs w:val="24"/>
          <w:lang w:val="id-ID"/>
        </w:rPr>
        <w:t xml:space="preserve"> daya hambat</w:t>
      </w:r>
      <w:r w:rsidR="00F93D4E" w:rsidRPr="00666FF7">
        <w:rPr>
          <w:rFonts w:ascii="Times New Roman" w:eastAsia="Calibri" w:hAnsi="Times New Roman"/>
          <w:noProof/>
          <w:sz w:val="24"/>
          <w:szCs w:val="24"/>
          <w:lang w:val="id-ID"/>
        </w:rPr>
        <w:t xml:space="preserve"> </w:t>
      </w:r>
      <w:r w:rsidR="00D05F88">
        <w:rPr>
          <w:rFonts w:ascii="Times New Roman" w:eastAsia="Calibri" w:hAnsi="Times New Roman"/>
          <w:noProof/>
          <w:sz w:val="24"/>
          <w:szCs w:val="24"/>
          <w:lang w:val="id-ID"/>
        </w:rPr>
        <w:t xml:space="preserve">sedang sampai </w:t>
      </w:r>
      <w:r w:rsidR="00006D51">
        <w:rPr>
          <w:rFonts w:ascii="Times New Roman" w:eastAsia="Calibri" w:hAnsi="Times New Roman"/>
          <w:noProof/>
          <w:sz w:val="24"/>
          <w:szCs w:val="24"/>
          <w:lang w:val="id-ID"/>
        </w:rPr>
        <w:t xml:space="preserve">sangat </w:t>
      </w:r>
      <w:r w:rsidR="00D05F88">
        <w:rPr>
          <w:rFonts w:ascii="Times New Roman" w:eastAsia="Calibri" w:hAnsi="Times New Roman"/>
          <w:noProof/>
          <w:sz w:val="24"/>
          <w:szCs w:val="24"/>
          <w:lang w:val="id-ID"/>
        </w:rPr>
        <w:t>kuat</w:t>
      </w:r>
      <w:r w:rsidR="006D0C93">
        <w:rPr>
          <w:rFonts w:ascii="Times New Roman" w:eastAsia="Calibri" w:hAnsi="Times New Roman"/>
          <w:noProof/>
          <w:sz w:val="24"/>
          <w:szCs w:val="24"/>
          <w:lang w:val="id-ID"/>
        </w:rPr>
        <w:t xml:space="preserve">. Yang memiliki kategori </w:t>
      </w:r>
      <w:r w:rsidR="00006D51">
        <w:rPr>
          <w:rFonts w:ascii="Times New Roman" w:eastAsia="Calibri" w:hAnsi="Times New Roman"/>
          <w:noProof/>
          <w:sz w:val="24"/>
          <w:szCs w:val="24"/>
          <w:lang w:val="id-ID"/>
        </w:rPr>
        <w:t>sangat</w:t>
      </w:r>
      <w:r w:rsidR="00D05F88">
        <w:rPr>
          <w:rFonts w:ascii="Times New Roman" w:eastAsia="Calibri" w:hAnsi="Times New Roman"/>
          <w:noProof/>
          <w:sz w:val="24"/>
          <w:szCs w:val="24"/>
          <w:lang w:val="id-ID"/>
        </w:rPr>
        <w:t xml:space="preserve"> kuat</w:t>
      </w:r>
      <w:r w:rsidR="006D0C93">
        <w:rPr>
          <w:rFonts w:ascii="Times New Roman" w:eastAsia="Calibri" w:hAnsi="Times New Roman"/>
          <w:noProof/>
          <w:sz w:val="24"/>
          <w:szCs w:val="24"/>
          <w:lang w:val="id-ID"/>
        </w:rPr>
        <w:t xml:space="preserve"> </w:t>
      </w:r>
      <w:r w:rsidR="00602836" w:rsidRPr="00666FF7">
        <w:rPr>
          <w:rFonts w:ascii="Times New Roman" w:eastAsia="Calibri" w:hAnsi="Times New Roman"/>
          <w:noProof/>
          <w:sz w:val="24"/>
          <w:szCs w:val="24"/>
          <w:lang w:val="id-ID"/>
        </w:rPr>
        <w:t>yaitu pada ekstrak etanol 95</w:t>
      </w:r>
      <w:r w:rsidR="00AD5592" w:rsidRPr="00666FF7">
        <w:rPr>
          <w:rFonts w:ascii="Times New Roman" w:eastAsia="Calibri" w:hAnsi="Times New Roman"/>
          <w:noProof/>
          <w:sz w:val="24"/>
          <w:szCs w:val="24"/>
          <w:lang w:val="id-ID"/>
        </w:rPr>
        <w:t>% daun jambu air</w:t>
      </w:r>
      <w:r w:rsidR="00FF6393">
        <w:rPr>
          <w:rFonts w:ascii="Times New Roman" w:eastAsia="Calibri" w:hAnsi="Times New Roman"/>
          <w:noProof/>
          <w:sz w:val="24"/>
          <w:szCs w:val="24"/>
          <w:lang w:val="id-ID"/>
        </w:rPr>
        <w:t>, p</w:t>
      </w:r>
      <w:r w:rsidR="008B0602" w:rsidRPr="00666FF7">
        <w:rPr>
          <w:rFonts w:ascii="Times New Roman" w:eastAsia="Calibri" w:hAnsi="Times New Roman"/>
          <w:noProof/>
          <w:sz w:val="24"/>
          <w:szCs w:val="24"/>
          <w:lang w:val="id-ID"/>
        </w:rPr>
        <w:t>ada konsentrasi 75% menghasilkan daya hambat tertinggi yaitu 28 mm</w:t>
      </w:r>
      <w:r w:rsidR="00C21A4A" w:rsidRPr="00666FF7">
        <w:rPr>
          <w:rFonts w:ascii="Times New Roman" w:eastAsia="Calibri" w:hAnsi="Times New Roman"/>
          <w:noProof/>
          <w:sz w:val="24"/>
          <w:szCs w:val="24"/>
          <w:lang w:val="id-ID"/>
        </w:rPr>
        <w:t xml:space="preserve">. </w:t>
      </w:r>
    </w:p>
    <w:p w14:paraId="7ECFA70D" w14:textId="77777777" w:rsidR="00C21A4A" w:rsidRPr="00534D46" w:rsidRDefault="00C21A4A" w:rsidP="00C21A4A">
      <w:pPr>
        <w:ind w:left="720"/>
        <w:contextualSpacing/>
        <w:jc w:val="both"/>
        <w:rPr>
          <w:rFonts w:ascii="Times New Roman" w:eastAsia="Calibri" w:hAnsi="Times New Roman"/>
          <w:noProof/>
          <w:sz w:val="24"/>
          <w:szCs w:val="24"/>
          <w:lang w:val="id-ID"/>
        </w:rPr>
      </w:pPr>
    </w:p>
    <w:p w14:paraId="7F489D8C" w14:textId="77777777" w:rsidR="00C21A4A" w:rsidRPr="00534D46" w:rsidRDefault="00F93D4E" w:rsidP="00B12C30">
      <w:pPr>
        <w:numPr>
          <w:ilvl w:val="0"/>
          <w:numId w:val="28"/>
        </w:numPr>
        <w:tabs>
          <w:tab w:val="left" w:pos="450"/>
        </w:tabs>
        <w:autoSpaceDE w:val="0"/>
        <w:autoSpaceDN w:val="0"/>
        <w:adjustRightInd w:val="0"/>
        <w:spacing w:after="303" w:line="360" w:lineRule="auto"/>
        <w:contextualSpacing/>
        <w:jc w:val="both"/>
        <w:rPr>
          <w:rFonts w:ascii="Times New Roman" w:eastAsia="Calibri" w:hAnsi="Times New Roman"/>
          <w:noProof/>
          <w:sz w:val="24"/>
          <w:szCs w:val="24"/>
          <w:lang w:val="id-ID"/>
        </w:rPr>
      </w:pPr>
      <w:r w:rsidRPr="00534D46">
        <w:rPr>
          <w:rFonts w:ascii="Times New Roman" w:eastAsia="Calibri" w:hAnsi="Times New Roman"/>
          <w:noProof/>
          <w:sz w:val="24"/>
          <w:szCs w:val="24"/>
          <w:lang w:val="id-ID"/>
        </w:rPr>
        <w:t>D</w:t>
      </w:r>
      <w:r w:rsidR="00B12C30" w:rsidRPr="00534D46">
        <w:rPr>
          <w:rFonts w:ascii="Times New Roman" w:eastAsia="Calibri" w:hAnsi="Times New Roman"/>
          <w:noProof/>
          <w:sz w:val="24"/>
          <w:szCs w:val="24"/>
          <w:lang w:val="id-ID"/>
        </w:rPr>
        <w:t>i</w:t>
      </w:r>
      <w:r w:rsidR="000C0982" w:rsidRPr="00534D46">
        <w:rPr>
          <w:rFonts w:ascii="Times New Roman" w:eastAsia="Calibri" w:hAnsi="Times New Roman"/>
          <w:noProof/>
          <w:sz w:val="24"/>
          <w:szCs w:val="24"/>
          <w:lang w:val="id-ID"/>
        </w:rPr>
        <w:t>ketahui bahwa</w:t>
      </w:r>
      <w:r w:rsidRPr="00534D46">
        <w:rPr>
          <w:rFonts w:ascii="Times New Roman" w:eastAsia="Calibri" w:hAnsi="Times New Roman"/>
          <w:noProof/>
          <w:sz w:val="24"/>
          <w:szCs w:val="24"/>
          <w:lang w:val="id-ID"/>
        </w:rPr>
        <w:t xml:space="preserve"> daun jambu air mengandung beberapa senyawa aktif beru</w:t>
      </w:r>
      <w:r w:rsidR="00B12C30" w:rsidRPr="00534D46">
        <w:rPr>
          <w:rFonts w:ascii="Times New Roman" w:eastAsia="Calibri" w:hAnsi="Times New Roman"/>
          <w:noProof/>
          <w:sz w:val="24"/>
          <w:szCs w:val="24"/>
          <w:lang w:val="id-ID"/>
        </w:rPr>
        <w:t xml:space="preserve">pa flavonoid, saponin, alkaloid, </w:t>
      </w:r>
      <w:r w:rsidRPr="00534D46">
        <w:rPr>
          <w:rFonts w:ascii="Times New Roman" w:eastAsia="Calibri" w:hAnsi="Times New Roman"/>
          <w:noProof/>
          <w:sz w:val="24"/>
          <w:szCs w:val="24"/>
          <w:lang w:val="id-ID"/>
        </w:rPr>
        <w:t>triterpenoid</w:t>
      </w:r>
      <w:r w:rsidR="00B12C30" w:rsidRPr="00534D46">
        <w:rPr>
          <w:rFonts w:ascii="Times New Roman" w:eastAsiaTheme="minorHAnsi" w:hAnsi="Times New Roman"/>
          <w:sz w:val="24"/>
          <w:szCs w:val="24"/>
          <w:lang w:val="id-ID" w:eastAsia="en-US"/>
        </w:rPr>
        <w:t>, fenolik, dan tanin.</w:t>
      </w:r>
      <w:r w:rsidR="00A73E6F" w:rsidRPr="00534D46">
        <w:rPr>
          <w:rFonts w:ascii="Times New Roman" w:eastAsia="Calibri" w:hAnsi="Times New Roman"/>
          <w:noProof/>
          <w:sz w:val="24"/>
          <w:szCs w:val="24"/>
          <w:lang w:val="id-ID"/>
        </w:rPr>
        <w:t xml:space="preserve"> Dengan menggunakan pelarut metanol, etanol, etil asetat dan </w:t>
      </w:r>
      <w:r w:rsidR="00A73E6F" w:rsidRPr="00534D46">
        <w:rPr>
          <w:rFonts w:ascii="Times New Roman" w:eastAsiaTheme="minorHAnsi" w:hAnsi="Times New Roman"/>
          <w:sz w:val="24"/>
          <w:szCs w:val="24"/>
          <w:lang w:val="id-ID" w:eastAsia="en-US"/>
        </w:rPr>
        <w:t>n-heksana dapat menarik senyawa- senyawa yang terkandung dalam daun jambu air tersebut</w:t>
      </w:r>
      <w:r w:rsidR="00B12C30" w:rsidRPr="00534D46">
        <w:rPr>
          <w:rFonts w:ascii="Times New Roman" w:eastAsia="Calibri" w:hAnsi="Times New Roman"/>
          <w:noProof/>
          <w:sz w:val="24"/>
          <w:szCs w:val="24"/>
          <w:lang w:val="id-ID"/>
        </w:rPr>
        <w:t>.</w:t>
      </w:r>
    </w:p>
    <w:p w14:paraId="1FD0FF91" w14:textId="77777777" w:rsidR="00C21A4A" w:rsidRPr="00534D46" w:rsidRDefault="00C21A4A" w:rsidP="00C21A4A">
      <w:pPr>
        <w:ind w:left="720"/>
        <w:contextualSpacing/>
        <w:jc w:val="both"/>
        <w:rPr>
          <w:rFonts w:ascii="Times New Roman" w:eastAsia="PMingLiU" w:hAnsi="Times New Roman"/>
          <w:b/>
          <w:noProof/>
          <w:sz w:val="24"/>
          <w:lang w:val="id-ID" w:eastAsia="zh-TW"/>
        </w:rPr>
      </w:pPr>
    </w:p>
    <w:p w14:paraId="2FE93352" w14:textId="77777777" w:rsidR="00F93D4E" w:rsidRPr="00534D46" w:rsidRDefault="00C21A4A" w:rsidP="00BE5C14">
      <w:pPr>
        <w:pStyle w:val="Heading1"/>
        <w:spacing w:line="360" w:lineRule="auto"/>
        <w:jc w:val="left"/>
        <w:rPr>
          <w:rFonts w:eastAsia="Calibri"/>
          <w:noProof/>
          <w:lang w:val="id-ID"/>
        </w:rPr>
      </w:pPr>
      <w:bookmarkStart w:id="117" w:name="_Toc46235434"/>
      <w:r w:rsidRPr="00534D46">
        <w:rPr>
          <w:rFonts w:eastAsia="Calibri"/>
          <w:noProof/>
          <w:lang w:val="id-ID"/>
        </w:rPr>
        <w:t>5.2 Saran</w:t>
      </w:r>
      <w:bookmarkEnd w:id="117"/>
    </w:p>
    <w:p w14:paraId="20629BDF" w14:textId="22B4FF59" w:rsidR="00B54F67" w:rsidRPr="00666FF7" w:rsidRDefault="00C21A4A" w:rsidP="006F2222">
      <w:pPr>
        <w:pStyle w:val="ListParagraph"/>
        <w:numPr>
          <w:ilvl w:val="0"/>
          <w:numId w:val="31"/>
        </w:numPr>
        <w:spacing w:line="360" w:lineRule="auto"/>
        <w:ind w:left="426"/>
        <w:jc w:val="both"/>
        <w:rPr>
          <w:rFonts w:ascii="Times New Roman" w:eastAsia="Calibri" w:hAnsi="Times New Roman"/>
          <w:noProof/>
          <w:sz w:val="24"/>
          <w:szCs w:val="24"/>
          <w:lang w:val="id-ID"/>
        </w:rPr>
      </w:pPr>
      <w:r w:rsidRPr="00666FF7">
        <w:rPr>
          <w:rFonts w:ascii="Times New Roman" w:hAnsi="Times New Roman"/>
          <w:sz w:val="24"/>
          <w:szCs w:val="24"/>
          <w:lang w:val="id-ID"/>
        </w:rPr>
        <w:t xml:space="preserve">Perlu dilakukan penelitian lebih lanjut mengenai </w:t>
      </w:r>
      <w:r w:rsidR="006F2222" w:rsidRPr="00666FF7">
        <w:rPr>
          <w:rFonts w:ascii="Times New Roman" w:hAnsi="Times New Roman"/>
          <w:sz w:val="24"/>
          <w:szCs w:val="24"/>
          <w:lang w:val="id-ID"/>
        </w:rPr>
        <w:t>kandungan daun jambu air (</w:t>
      </w:r>
      <w:r w:rsidR="006D0C93" w:rsidRPr="006D0C93">
        <w:rPr>
          <w:rFonts w:ascii="Times New Roman" w:hAnsi="Times New Roman"/>
          <w:i/>
          <w:sz w:val="24"/>
          <w:szCs w:val="24"/>
          <w:lang w:val="id-ID"/>
        </w:rPr>
        <w:t>Syzygium  a</w:t>
      </w:r>
      <w:r w:rsidR="006F2222" w:rsidRPr="006D0C93">
        <w:rPr>
          <w:rFonts w:ascii="Times New Roman" w:hAnsi="Times New Roman"/>
          <w:i/>
          <w:sz w:val="24"/>
          <w:szCs w:val="24"/>
          <w:lang w:val="id-ID"/>
        </w:rPr>
        <w:t>queum</w:t>
      </w:r>
      <w:r w:rsidR="006F2222" w:rsidRPr="00666FF7">
        <w:rPr>
          <w:rFonts w:ascii="Times New Roman" w:hAnsi="Times New Roman"/>
          <w:sz w:val="24"/>
          <w:szCs w:val="24"/>
          <w:lang w:val="id-ID"/>
        </w:rPr>
        <w:t xml:space="preserve">) yang berpotensi menghasilkan khasiat antibakteri. </w:t>
      </w:r>
    </w:p>
    <w:p w14:paraId="02026DA4" w14:textId="77777777" w:rsidR="00B54F67" w:rsidRPr="00534D46" w:rsidRDefault="00B54F67" w:rsidP="00B54F67">
      <w:pPr>
        <w:pStyle w:val="ListParagraph"/>
        <w:spacing w:line="360" w:lineRule="auto"/>
        <w:ind w:left="426"/>
        <w:jc w:val="both"/>
        <w:rPr>
          <w:rFonts w:ascii="Times New Roman" w:eastAsia="Calibri" w:hAnsi="Times New Roman"/>
          <w:noProof/>
          <w:sz w:val="24"/>
          <w:szCs w:val="24"/>
          <w:lang w:val="id-ID"/>
        </w:rPr>
      </w:pPr>
    </w:p>
    <w:p w14:paraId="3234E5D3" w14:textId="77777777" w:rsidR="00B54F67" w:rsidRPr="00534D46" w:rsidRDefault="00B54F67" w:rsidP="007A5780">
      <w:pPr>
        <w:pStyle w:val="ListParagraph"/>
        <w:spacing w:line="360" w:lineRule="auto"/>
        <w:ind w:left="426"/>
        <w:jc w:val="both"/>
        <w:rPr>
          <w:rFonts w:ascii="Times New Roman" w:eastAsia="Calibri" w:hAnsi="Times New Roman"/>
          <w:noProof/>
          <w:sz w:val="24"/>
          <w:szCs w:val="24"/>
          <w:lang w:val="id-ID"/>
        </w:rPr>
      </w:pPr>
    </w:p>
    <w:p w14:paraId="3261A0CE" w14:textId="77777777" w:rsidR="006F2222" w:rsidRPr="00534D46" w:rsidRDefault="006F2222" w:rsidP="007A5780">
      <w:pPr>
        <w:pStyle w:val="ListParagraph"/>
        <w:spacing w:line="360" w:lineRule="auto"/>
        <w:ind w:left="426"/>
        <w:jc w:val="both"/>
        <w:rPr>
          <w:rFonts w:ascii="Times New Roman" w:eastAsia="Calibri" w:hAnsi="Times New Roman"/>
          <w:noProof/>
          <w:sz w:val="24"/>
          <w:szCs w:val="24"/>
          <w:lang w:val="id-ID"/>
        </w:rPr>
      </w:pPr>
    </w:p>
    <w:p w14:paraId="6662BE73" w14:textId="77777777" w:rsidR="006F2222" w:rsidRPr="00534D46" w:rsidRDefault="006F2222" w:rsidP="007A5780">
      <w:pPr>
        <w:pStyle w:val="ListParagraph"/>
        <w:spacing w:line="360" w:lineRule="auto"/>
        <w:ind w:left="426"/>
        <w:jc w:val="both"/>
        <w:rPr>
          <w:rFonts w:ascii="Times New Roman" w:eastAsia="Calibri" w:hAnsi="Times New Roman"/>
          <w:noProof/>
          <w:sz w:val="24"/>
          <w:szCs w:val="24"/>
          <w:lang w:val="id-ID"/>
        </w:rPr>
      </w:pPr>
    </w:p>
    <w:p w14:paraId="753123C8" w14:textId="77777777" w:rsidR="006F2222" w:rsidRPr="00534D46" w:rsidRDefault="006F2222" w:rsidP="007A5780">
      <w:pPr>
        <w:pStyle w:val="ListParagraph"/>
        <w:spacing w:line="360" w:lineRule="auto"/>
        <w:ind w:left="426"/>
        <w:jc w:val="both"/>
        <w:rPr>
          <w:rFonts w:ascii="Times New Roman" w:eastAsia="Calibri" w:hAnsi="Times New Roman"/>
          <w:noProof/>
          <w:sz w:val="24"/>
          <w:szCs w:val="24"/>
          <w:lang w:val="id-ID"/>
        </w:rPr>
      </w:pPr>
    </w:p>
    <w:p w14:paraId="79369FF8" w14:textId="77777777" w:rsidR="006F2222" w:rsidRPr="00534D46" w:rsidRDefault="006F2222" w:rsidP="007A5780">
      <w:pPr>
        <w:pStyle w:val="ListParagraph"/>
        <w:spacing w:line="360" w:lineRule="auto"/>
        <w:ind w:left="426"/>
        <w:jc w:val="both"/>
        <w:rPr>
          <w:rFonts w:ascii="Times New Roman" w:eastAsia="Calibri" w:hAnsi="Times New Roman"/>
          <w:noProof/>
          <w:sz w:val="24"/>
          <w:szCs w:val="24"/>
          <w:lang w:val="id-ID"/>
        </w:rPr>
      </w:pPr>
    </w:p>
    <w:p w14:paraId="3FA3F816" w14:textId="77777777" w:rsidR="006F2222" w:rsidRPr="00534D46" w:rsidRDefault="006F2222" w:rsidP="007A5780">
      <w:pPr>
        <w:pStyle w:val="ListParagraph"/>
        <w:spacing w:line="360" w:lineRule="auto"/>
        <w:ind w:left="426"/>
        <w:jc w:val="both"/>
        <w:rPr>
          <w:rFonts w:ascii="Times New Roman" w:eastAsia="Calibri" w:hAnsi="Times New Roman"/>
          <w:noProof/>
          <w:sz w:val="24"/>
          <w:szCs w:val="24"/>
          <w:lang w:val="id-ID"/>
        </w:rPr>
      </w:pPr>
    </w:p>
    <w:p w14:paraId="10713BBD" w14:textId="77777777" w:rsidR="006F2222" w:rsidRPr="00534D46" w:rsidRDefault="006F2222" w:rsidP="007A5780">
      <w:pPr>
        <w:pStyle w:val="ListParagraph"/>
        <w:spacing w:line="360" w:lineRule="auto"/>
        <w:ind w:left="426"/>
        <w:jc w:val="both"/>
        <w:rPr>
          <w:rFonts w:ascii="Times New Roman" w:eastAsia="Calibri" w:hAnsi="Times New Roman"/>
          <w:noProof/>
          <w:sz w:val="24"/>
          <w:szCs w:val="24"/>
          <w:lang w:val="id-ID"/>
        </w:rPr>
      </w:pPr>
    </w:p>
    <w:p w14:paraId="630D69AC" w14:textId="77777777" w:rsidR="00EE1EDD" w:rsidRPr="00534D46" w:rsidRDefault="00EE1EDD" w:rsidP="00EE1EDD">
      <w:pPr>
        <w:spacing w:line="360" w:lineRule="auto"/>
        <w:jc w:val="both"/>
        <w:rPr>
          <w:rFonts w:ascii="Times New Roman" w:eastAsia="Calibri" w:hAnsi="Times New Roman"/>
          <w:noProof/>
          <w:sz w:val="24"/>
          <w:szCs w:val="24"/>
          <w:lang w:val="id-ID"/>
        </w:rPr>
      </w:pPr>
    </w:p>
    <w:p w14:paraId="149BC52D" w14:textId="77777777" w:rsidR="001538B6" w:rsidRPr="00534D46" w:rsidRDefault="001538B6" w:rsidP="00EE1EDD">
      <w:pPr>
        <w:spacing w:line="360" w:lineRule="auto"/>
        <w:jc w:val="both"/>
        <w:rPr>
          <w:rFonts w:ascii="Times New Roman" w:eastAsia="Calibri" w:hAnsi="Times New Roman"/>
          <w:noProof/>
          <w:sz w:val="24"/>
          <w:szCs w:val="24"/>
          <w:lang w:val="id-ID"/>
        </w:rPr>
      </w:pPr>
    </w:p>
    <w:p w14:paraId="36E81315" w14:textId="77777777" w:rsidR="00B64B58" w:rsidRPr="00534D46" w:rsidRDefault="00B64B58" w:rsidP="00EE1EDD">
      <w:pPr>
        <w:spacing w:line="360" w:lineRule="auto"/>
        <w:jc w:val="both"/>
        <w:rPr>
          <w:rFonts w:ascii="Times New Roman" w:eastAsia="Calibri" w:hAnsi="Times New Roman"/>
          <w:noProof/>
          <w:sz w:val="24"/>
          <w:szCs w:val="24"/>
          <w:lang w:val="id-ID"/>
        </w:rPr>
      </w:pPr>
    </w:p>
    <w:p w14:paraId="0030EE44" w14:textId="77777777" w:rsidR="00D15120" w:rsidRDefault="00D15120" w:rsidP="000206B5">
      <w:pPr>
        <w:pStyle w:val="Heading1"/>
        <w:spacing w:line="360" w:lineRule="auto"/>
        <w:rPr>
          <w:szCs w:val="24"/>
          <w:lang w:val="id-ID"/>
        </w:rPr>
        <w:sectPr w:rsidR="00D15120" w:rsidSect="006A6229">
          <w:pgSz w:w="11906" w:h="16838"/>
          <w:pgMar w:top="1701" w:right="1701" w:bottom="1701" w:left="2268" w:header="708" w:footer="708" w:gutter="0"/>
          <w:cols w:space="708"/>
          <w:titlePg/>
          <w:docGrid w:linePitch="360"/>
        </w:sectPr>
      </w:pPr>
    </w:p>
    <w:p w14:paraId="70314DD0" w14:textId="77777777" w:rsidR="003B0223" w:rsidRPr="00534D46" w:rsidRDefault="003B0223" w:rsidP="000206B5">
      <w:pPr>
        <w:pStyle w:val="Heading1"/>
        <w:spacing w:line="360" w:lineRule="auto"/>
        <w:rPr>
          <w:szCs w:val="24"/>
          <w:lang w:val="id-ID"/>
        </w:rPr>
      </w:pPr>
      <w:bookmarkStart w:id="118" w:name="_Toc46235435"/>
      <w:r w:rsidRPr="00534D46">
        <w:rPr>
          <w:szCs w:val="24"/>
          <w:lang w:val="id-ID"/>
        </w:rPr>
        <w:lastRenderedPageBreak/>
        <w:t>DAFTAR PUSTAKA</w:t>
      </w:r>
      <w:bookmarkEnd w:id="118"/>
    </w:p>
    <w:p w14:paraId="2E831DB9" w14:textId="77777777" w:rsidR="000E101F" w:rsidRPr="00534D46" w:rsidRDefault="000E101F" w:rsidP="000E101F">
      <w:pPr>
        <w:rPr>
          <w:rFonts w:ascii="Times New Roman" w:hAnsi="Times New Roman"/>
          <w:lang w:val="id-ID"/>
        </w:rPr>
      </w:pPr>
    </w:p>
    <w:p w14:paraId="77181F7D" w14:textId="77777777" w:rsidR="000E7223" w:rsidRPr="00534D46" w:rsidRDefault="000E7223" w:rsidP="00D212B7">
      <w:pPr>
        <w:pStyle w:val="ListParagraph"/>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M I, Oka AP, P. Fanny SD. Isolasi Dan Uji Aktivitas Antibakteri Minyak Atsiri Dari Rimpang Lengkuas (Alpinia galanga L.). Jurusan Kimia FMIPA Universitas Udayana. 2008; 2 (2): 100-104.</w:t>
      </w:r>
    </w:p>
    <w:p w14:paraId="737D0414"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Nurkhasanah. Bahan Obat Alam Sumber Pendapatan Pembangunan. Prosiding Persidangan Antar Bangsa Pembangunan Aceh Ukm Bangi; 2006.</w:t>
      </w:r>
    </w:p>
    <w:p w14:paraId="1E127545" w14:textId="56E51C9D"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eastAsiaTheme="minorHAnsi" w:hAnsi="Times New Roman"/>
          <w:sz w:val="24"/>
          <w:szCs w:val="24"/>
          <w:lang w:val="id-ID" w:eastAsia="en-US"/>
        </w:rPr>
        <w:t>Ustyawati J, Putu S. Uji Khasiat Ekstrak Daun Jambu Air (</w:t>
      </w:r>
      <w:r w:rsidR="006C4094">
        <w:rPr>
          <w:rFonts w:ascii="Times New Roman" w:eastAsiaTheme="minorHAnsi" w:hAnsi="Times New Roman"/>
          <w:i/>
          <w:sz w:val="24"/>
          <w:szCs w:val="24"/>
          <w:lang w:val="id-ID" w:eastAsia="en-US"/>
        </w:rPr>
        <w:t>Syzygium a</w:t>
      </w:r>
      <w:r w:rsidRPr="006C4094">
        <w:rPr>
          <w:rFonts w:ascii="Times New Roman" w:eastAsiaTheme="minorHAnsi" w:hAnsi="Times New Roman"/>
          <w:i/>
          <w:sz w:val="24"/>
          <w:szCs w:val="24"/>
          <w:lang w:val="id-ID" w:eastAsia="en-US"/>
        </w:rPr>
        <w:t>queum</w:t>
      </w:r>
      <w:r w:rsidRPr="00534D46">
        <w:rPr>
          <w:rFonts w:ascii="Times New Roman" w:eastAsiaTheme="minorHAnsi" w:hAnsi="Times New Roman"/>
          <w:sz w:val="24"/>
          <w:szCs w:val="24"/>
          <w:lang w:val="id-ID" w:eastAsia="en-US"/>
        </w:rPr>
        <w:t>) Terhadap Bakteri Penyebab Pneumonia. Politeknik Medika Farma Husada. Mataram. 2017.</w:t>
      </w:r>
    </w:p>
    <w:p w14:paraId="4529913D" w14:textId="240E5E33"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Hariyati T, Dwi Soelistya Dyah Jekti, Yayuk Andayani. Pengaruh Ekstrak Etanol Daun Jambu Air (</w:t>
      </w:r>
      <w:r w:rsidR="006C4094">
        <w:rPr>
          <w:rFonts w:ascii="Times New Roman" w:hAnsi="Times New Roman"/>
          <w:i/>
          <w:sz w:val="24"/>
          <w:szCs w:val="24"/>
        </w:rPr>
        <w:t>Syzygium a</w:t>
      </w:r>
      <w:r w:rsidRPr="006C4094">
        <w:rPr>
          <w:rFonts w:ascii="Times New Roman" w:hAnsi="Times New Roman"/>
          <w:i/>
          <w:sz w:val="24"/>
          <w:szCs w:val="24"/>
        </w:rPr>
        <w:t>queum</w:t>
      </w:r>
      <w:r w:rsidRPr="00534D46">
        <w:rPr>
          <w:rFonts w:ascii="Times New Roman" w:hAnsi="Times New Roman"/>
          <w:sz w:val="24"/>
          <w:szCs w:val="24"/>
        </w:rPr>
        <w:t>) Terhadap Bakteri Isolat Klinis. Jurnal Penelitian Pendidikan Ipa (Jppipa). 2015</w:t>
      </w:r>
      <w:r w:rsidRPr="00534D46">
        <w:rPr>
          <w:rFonts w:ascii="Times New Roman" w:hAnsi="Times New Roman"/>
          <w:sz w:val="24"/>
          <w:szCs w:val="24"/>
          <w:lang w:val="id-ID"/>
        </w:rPr>
        <w:t xml:space="preserve">; </w:t>
      </w:r>
      <w:r w:rsidRPr="00534D46">
        <w:rPr>
          <w:rFonts w:ascii="Times New Roman" w:hAnsi="Times New Roman"/>
          <w:sz w:val="24"/>
          <w:szCs w:val="24"/>
        </w:rPr>
        <w:t>1</w:t>
      </w:r>
      <w:r w:rsidRPr="00534D46">
        <w:rPr>
          <w:rFonts w:ascii="Times New Roman" w:hAnsi="Times New Roman"/>
          <w:sz w:val="24"/>
          <w:szCs w:val="24"/>
          <w:lang w:val="id-ID"/>
        </w:rPr>
        <w:t xml:space="preserve"> (</w:t>
      </w:r>
      <w:r w:rsidRPr="00534D46">
        <w:rPr>
          <w:rFonts w:ascii="Times New Roman" w:hAnsi="Times New Roman"/>
          <w:sz w:val="24"/>
          <w:szCs w:val="24"/>
        </w:rPr>
        <w:t>2</w:t>
      </w:r>
      <w:r w:rsidRPr="00534D46">
        <w:rPr>
          <w:rFonts w:ascii="Times New Roman" w:hAnsi="Times New Roman"/>
          <w:sz w:val="24"/>
          <w:szCs w:val="24"/>
          <w:lang w:val="id-ID"/>
        </w:rPr>
        <w:t>):32-38</w:t>
      </w:r>
      <w:r w:rsidRPr="00534D46">
        <w:rPr>
          <w:rFonts w:ascii="Times New Roman" w:hAnsi="Times New Roman"/>
          <w:sz w:val="24"/>
          <w:szCs w:val="24"/>
        </w:rPr>
        <w:t xml:space="preserve">. </w:t>
      </w:r>
    </w:p>
    <w:p w14:paraId="66B59B56" w14:textId="77777777" w:rsidR="000E7223" w:rsidRPr="00D212B7" w:rsidRDefault="00F103B4" w:rsidP="00D212B7">
      <w:pPr>
        <w:pStyle w:val="ListParagraph"/>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Kumar S, Abhay KP. </w:t>
      </w:r>
      <w:r w:rsidRPr="00534D46">
        <w:rPr>
          <w:rFonts w:ascii="Times New Roman" w:hAnsi="Times New Roman"/>
          <w:sz w:val="24"/>
          <w:szCs w:val="24"/>
          <w:lang w:val="id-ID"/>
        </w:rPr>
        <w:t xml:space="preserve">Chemistry and Biological Activities of Flavonoids: An Overview. Hindawi Publishing Corporation. 2013. </w:t>
      </w:r>
    </w:p>
    <w:p w14:paraId="51F03FAF" w14:textId="77777777" w:rsidR="00D212B7" w:rsidRPr="00534D46" w:rsidRDefault="00D212B7" w:rsidP="00D212B7">
      <w:pPr>
        <w:pStyle w:val="ListParagraph"/>
        <w:spacing w:before="240" w:after="0" w:line="240" w:lineRule="auto"/>
        <w:jc w:val="both"/>
        <w:rPr>
          <w:rFonts w:ascii="Times New Roman" w:hAnsi="Times New Roman"/>
          <w:sz w:val="24"/>
          <w:szCs w:val="24"/>
        </w:rPr>
      </w:pPr>
    </w:p>
    <w:p w14:paraId="258D4B30" w14:textId="715E2FC1" w:rsidR="00D212B7" w:rsidRPr="00D212B7" w:rsidRDefault="000E7223" w:rsidP="00D212B7">
      <w:pPr>
        <w:pStyle w:val="ListParagraph"/>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Supardi R, Lilis S. Efektifitas Lisozim Pada Penurunan Kadar Hambat Minimum Sefadroksil Terhadap </w:t>
      </w:r>
      <w:r w:rsidR="00787CFF">
        <w:rPr>
          <w:rFonts w:ascii="Times New Roman" w:hAnsi="Times New Roman"/>
          <w:i/>
          <w:sz w:val="24"/>
          <w:szCs w:val="24"/>
        </w:rPr>
        <w:t>Staphylococcus a</w:t>
      </w:r>
      <w:r w:rsidRPr="00787CFF">
        <w:rPr>
          <w:rFonts w:ascii="Times New Roman" w:hAnsi="Times New Roman"/>
          <w:i/>
          <w:sz w:val="24"/>
          <w:szCs w:val="24"/>
        </w:rPr>
        <w:t>ureus</w:t>
      </w:r>
      <w:r w:rsidRPr="00534D46">
        <w:rPr>
          <w:rFonts w:ascii="Times New Roman" w:hAnsi="Times New Roman"/>
          <w:sz w:val="24"/>
          <w:szCs w:val="24"/>
        </w:rPr>
        <w:t>. Fakultas Kedokteran Dan Ilmu Kesehatan Universitas Muhammadiyah Yogyakarta. 2017.</w:t>
      </w:r>
      <w:r w:rsidR="00D212B7">
        <w:rPr>
          <w:rFonts w:ascii="Times New Roman" w:hAnsi="Times New Roman"/>
          <w:sz w:val="24"/>
          <w:szCs w:val="24"/>
        </w:rPr>
        <w:br/>
      </w:r>
    </w:p>
    <w:p w14:paraId="273A5CBA" w14:textId="77777777" w:rsidR="000E7223" w:rsidRPr="00534D46" w:rsidRDefault="000E7223" w:rsidP="00D212B7">
      <w:pPr>
        <w:pStyle w:val="ListParagraph"/>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Anggrawati PS, Zelika MR. Review Artikel: Kandungan Senyawa Kimia Dan Bioaktivitas Dari Jambu Air (</w:t>
      </w:r>
      <w:r w:rsidRPr="006C4094">
        <w:rPr>
          <w:rFonts w:ascii="Times New Roman" w:hAnsi="Times New Roman"/>
          <w:i/>
          <w:sz w:val="24"/>
          <w:szCs w:val="24"/>
        </w:rPr>
        <w:t>Syzygium aqueum Burn. f. Alston</w:t>
      </w:r>
      <w:r w:rsidRPr="00534D46">
        <w:rPr>
          <w:rFonts w:ascii="Times New Roman" w:hAnsi="Times New Roman"/>
          <w:sz w:val="24"/>
          <w:szCs w:val="24"/>
        </w:rPr>
        <w:t>). Fakultas Farmasi Universitas Padjadjaran. 2016; 14(2): 334.</w:t>
      </w:r>
    </w:p>
    <w:p w14:paraId="0504183A" w14:textId="77777777" w:rsidR="000E7223" w:rsidRPr="00534D46" w:rsidRDefault="000E7223" w:rsidP="00D212B7">
      <w:pPr>
        <w:numPr>
          <w:ilvl w:val="0"/>
          <w:numId w:val="39"/>
        </w:numPr>
        <w:autoSpaceDE w:val="0"/>
        <w:autoSpaceDN w:val="0"/>
        <w:adjustRightInd w:val="0"/>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Cahyono B. Sukses Budi Daya Jambu Air Di Pekarangan Dan Perkebunan. Yogyakarta: Lili Publisher; 2010. </w:t>
      </w:r>
    </w:p>
    <w:p w14:paraId="09221595"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Widyaningrum H. Kitab Tanaman Obat Nusantara. Yogyakarta: Medpress; 2011. </w:t>
      </w:r>
    </w:p>
    <w:p w14:paraId="7BA2A48E" w14:textId="706C5E12"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Maneak Ie. Uji Aktivitas Antibakteri Ekstrak Etanol Dan Fraksi  N-Heksana, Etil Asetat, Serta Air Dari Daun Jambu Air (</w:t>
      </w:r>
      <w:r w:rsidR="001D579F">
        <w:rPr>
          <w:rFonts w:ascii="Times New Roman" w:hAnsi="Times New Roman"/>
          <w:i/>
          <w:sz w:val="24"/>
          <w:szCs w:val="24"/>
        </w:rPr>
        <w:t>Syzygium a</w:t>
      </w:r>
      <w:r w:rsidRPr="001D579F">
        <w:rPr>
          <w:rFonts w:ascii="Times New Roman" w:hAnsi="Times New Roman"/>
          <w:i/>
          <w:sz w:val="24"/>
          <w:szCs w:val="24"/>
        </w:rPr>
        <w:t>queum</w:t>
      </w:r>
      <w:r w:rsidRPr="00534D46">
        <w:rPr>
          <w:rFonts w:ascii="Times New Roman" w:hAnsi="Times New Roman"/>
          <w:sz w:val="24"/>
          <w:szCs w:val="24"/>
        </w:rPr>
        <w:t xml:space="preserve">) Terhadap Pertumbuhan  Escherichia Coli Atcc 25922. </w:t>
      </w:r>
      <w:r w:rsidRPr="00534D46">
        <w:rPr>
          <w:rFonts w:ascii="Times New Roman" w:hAnsi="Times New Roman"/>
          <w:sz w:val="24"/>
          <w:szCs w:val="24"/>
          <w:lang w:val="id-ID"/>
        </w:rPr>
        <w:t xml:space="preserve">Surakarta. Skripsi. </w:t>
      </w:r>
      <w:r w:rsidRPr="00534D46">
        <w:rPr>
          <w:rFonts w:ascii="Times New Roman" w:hAnsi="Times New Roman"/>
          <w:sz w:val="24"/>
          <w:szCs w:val="24"/>
        </w:rPr>
        <w:t xml:space="preserve">Fakultas Farmasi Universitas Setia Budi Surakarta. 2018.  </w:t>
      </w:r>
    </w:p>
    <w:p w14:paraId="298FDAF7"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Pujiastuti E. Jambu Air Eksklusif. Depok: Pt Trubus Swadaya; 2015. </w:t>
      </w:r>
    </w:p>
    <w:p w14:paraId="0ED0077B" w14:textId="20E78796"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lang w:val="id-ID"/>
        </w:rPr>
        <w:t xml:space="preserve">Putri HS. </w:t>
      </w:r>
      <w:r w:rsidRPr="00534D46">
        <w:rPr>
          <w:rFonts w:ascii="Times New Roman" w:hAnsi="Times New Roman"/>
          <w:sz w:val="24"/>
          <w:szCs w:val="24"/>
        </w:rPr>
        <w:t xml:space="preserve">Sensitivitas Bakteri </w:t>
      </w:r>
      <w:r w:rsidR="00DA58BE">
        <w:rPr>
          <w:rFonts w:ascii="Times New Roman" w:hAnsi="Times New Roman"/>
          <w:i/>
          <w:sz w:val="24"/>
          <w:szCs w:val="24"/>
        </w:rPr>
        <w:t>Staphylococcus a</w:t>
      </w:r>
      <w:r w:rsidRPr="00DA58BE">
        <w:rPr>
          <w:rFonts w:ascii="Times New Roman" w:hAnsi="Times New Roman"/>
          <w:i/>
          <w:sz w:val="24"/>
          <w:szCs w:val="24"/>
        </w:rPr>
        <w:t>ureus</w:t>
      </w:r>
      <w:r w:rsidRPr="00534D46">
        <w:rPr>
          <w:rFonts w:ascii="Times New Roman" w:hAnsi="Times New Roman"/>
          <w:sz w:val="24"/>
          <w:szCs w:val="24"/>
        </w:rPr>
        <w:t xml:space="preserve"> Isolat Dari Susu Mastitis Terhadap Beberapa Antibiotika</w:t>
      </w:r>
      <w:r w:rsidRPr="00534D46">
        <w:rPr>
          <w:rFonts w:ascii="Times New Roman" w:hAnsi="Times New Roman"/>
          <w:sz w:val="24"/>
          <w:szCs w:val="24"/>
          <w:lang w:val="id-ID"/>
        </w:rPr>
        <w:t xml:space="preserve">. Surabaya. Skripsi. </w:t>
      </w:r>
      <w:r w:rsidRPr="00534D46">
        <w:rPr>
          <w:rFonts w:ascii="Times New Roman" w:hAnsi="Times New Roman"/>
          <w:sz w:val="24"/>
          <w:szCs w:val="24"/>
        </w:rPr>
        <w:t>Fakultas Kedokteran Hewan Universitas Airlangga Surabaya</w:t>
      </w:r>
      <w:r w:rsidRPr="00534D46">
        <w:rPr>
          <w:rFonts w:ascii="Times New Roman" w:hAnsi="Times New Roman"/>
          <w:sz w:val="24"/>
          <w:szCs w:val="24"/>
          <w:lang w:val="id-ID"/>
        </w:rPr>
        <w:t>. 2017.</w:t>
      </w:r>
    </w:p>
    <w:p w14:paraId="5DBBB3AD"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lastRenderedPageBreak/>
        <w:t xml:space="preserve">Soedarto. Mikrobiologi Kedokteran. Jakarta: Sagung Seto; 2015. </w:t>
      </w:r>
    </w:p>
    <w:p w14:paraId="04E8E452"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lang w:val="id-ID"/>
        </w:rPr>
        <w:t>Radji M. Buku Ajar Mikrobiologi Panduan Mahasiswa Farma</w:t>
      </w:r>
      <w:r w:rsidRPr="00534D46">
        <w:rPr>
          <w:rFonts w:ascii="Times New Roman" w:hAnsi="Times New Roman"/>
          <w:sz w:val="24"/>
          <w:szCs w:val="24"/>
        </w:rPr>
        <w:t xml:space="preserve">si Dan Kedokteran. Jakarta: Egc; 2010. </w:t>
      </w:r>
    </w:p>
    <w:p w14:paraId="758BC38D"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Departemen Farmakologi Fakultas Kedokteran Universitas Indonesia. Farmakologi Dan Terapi Edisi 5. Jakarta: Setiabudy R. Antimikroba Dalam Gunawan Sg, Setiabudi Rn, Elysabeth Editor; 2007.</w:t>
      </w:r>
      <w:r w:rsidRPr="00534D46">
        <w:rPr>
          <w:rFonts w:ascii="Times New Roman" w:hAnsi="Times New Roman"/>
          <w:sz w:val="24"/>
          <w:szCs w:val="24"/>
          <w:lang w:val="id-ID"/>
        </w:rPr>
        <w:t xml:space="preserve"> </w:t>
      </w:r>
    </w:p>
    <w:p w14:paraId="0DD9E70C" w14:textId="77777777" w:rsidR="000E7223" w:rsidRPr="00534D46" w:rsidRDefault="000E7223" w:rsidP="00D212B7">
      <w:pPr>
        <w:pStyle w:val="ListParagraph"/>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Prayoga E.  Perbandingan Efek Ekstrak Daun Sirih Hijau (Piper Betle L.) Dengan Metode Difusi Disk Dan Sumuran Terhadap Pertumbuhan Bakteri Staphylococcus Aureus.</w:t>
      </w:r>
      <w:r w:rsidRPr="00534D46">
        <w:rPr>
          <w:rFonts w:ascii="Times New Roman" w:hAnsi="Times New Roman"/>
          <w:sz w:val="24"/>
          <w:szCs w:val="24"/>
          <w:lang w:val="id-ID"/>
        </w:rPr>
        <w:t xml:space="preserve"> Jakarta. Skripsi.</w:t>
      </w:r>
      <w:r w:rsidRPr="00534D46">
        <w:rPr>
          <w:rFonts w:ascii="Times New Roman" w:hAnsi="Times New Roman"/>
          <w:sz w:val="24"/>
          <w:szCs w:val="24"/>
        </w:rPr>
        <w:t xml:space="preserve"> Universitas Islam Negeri Syarif Hidayatullah. Jakarta. 2013.</w:t>
      </w:r>
    </w:p>
    <w:p w14:paraId="7B815D58" w14:textId="77777777" w:rsidR="00074810" w:rsidRPr="00534D46" w:rsidRDefault="00074810"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Agustini, N.W.R., Kusmayati. Uji Aktivitas Senyawa Antibakteri dari Mikroalga (Porphyridium cruentum), J Biod. 2007. 8(1) : 48 – 53.</w:t>
      </w:r>
    </w:p>
    <w:p w14:paraId="2CE6FCB2" w14:textId="1E048971"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Direktorat Obat Asli Indonesia. Pedoman Teknologi Formulasi Sediaan Berbasis Ekstrak. Jakarta: Bpom; 2012. </w:t>
      </w:r>
    </w:p>
    <w:p w14:paraId="3478F8BB"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Leba Mau. Ekstraksi Dan Real Kromatografi. Yogyakarta: Deepublish; 2017. </w:t>
      </w:r>
    </w:p>
    <w:p w14:paraId="1FEADD07"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Departemen Kesehatan. Parameter Standar Umum Ekstrak Tumbuhan Obat, Edisi I. Jakarta: Departemen Kesehatan Republik Indonesia; 2000. </w:t>
      </w:r>
    </w:p>
    <w:p w14:paraId="102E06C6"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Irwan AS</w:t>
      </w:r>
      <w:r w:rsidRPr="00534D46">
        <w:rPr>
          <w:rFonts w:ascii="Times New Roman" w:hAnsi="Times New Roman"/>
          <w:sz w:val="24"/>
          <w:szCs w:val="24"/>
          <w:lang w:val="id-ID"/>
        </w:rPr>
        <w:t xml:space="preserve">. </w:t>
      </w:r>
      <w:r w:rsidRPr="00534D46">
        <w:rPr>
          <w:rFonts w:ascii="Times New Roman" w:hAnsi="Times New Roman"/>
          <w:sz w:val="24"/>
          <w:szCs w:val="24"/>
        </w:rPr>
        <w:t>Uji Aktivitas Antimikroba Hasil Fraksinasi Ekstrak Rimpang Jeringau (Acorus Calamus L.) Terhadap Bakteri Patogen</w:t>
      </w:r>
      <w:r w:rsidRPr="00534D46">
        <w:rPr>
          <w:rFonts w:ascii="Times New Roman" w:hAnsi="Times New Roman"/>
          <w:sz w:val="24"/>
          <w:szCs w:val="24"/>
          <w:lang w:val="id-ID"/>
        </w:rPr>
        <w:t xml:space="preserve">. </w:t>
      </w:r>
      <w:r w:rsidRPr="00534D46">
        <w:rPr>
          <w:rFonts w:ascii="Times New Roman" w:hAnsi="Times New Roman"/>
          <w:sz w:val="24"/>
          <w:szCs w:val="24"/>
        </w:rPr>
        <w:t>Makassar. Skripsi. Fakultas Kedokteran Dan Ilmu Kesehatan Universitas Islam Negeri Alauddin Makassar. 2017.</w:t>
      </w:r>
    </w:p>
    <w:p w14:paraId="50C69A5E"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eastAsiaTheme="minorHAnsi" w:hAnsi="Times New Roman"/>
          <w:sz w:val="24"/>
          <w:szCs w:val="24"/>
          <w:lang w:val="id-ID" w:eastAsia="en-US"/>
        </w:rPr>
        <w:t>Choesrina R, Suwendar, Lanny M, Dieni M. Potensi Aktivitas Antibakteri Dari Fraksi Etil Asetat Daun Jambu Air [Eugenia Aqueum (Burn F.) Alston] Terhadap Sthaphylococcus Aureus Dan Escherichia Coli. Jurnal Ilmiah Farmasi Farmasyifa. 2020; 2(1): 33-39</w:t>
      </w:r>
      <w:r w:rsidRPr="00534D46">
        <w:rPr>
          <w:rFonts w:ascii="Times New Roman" w:hAnsi="Times New Roman"/>
          <w:sz w:val="24"/>
          <w:szCs w:val="24"/>
        </w:rPr>
        <w:t>.</w:t>
      </w:r>
    </w:p>
    <w:p w14:paraId="6E1CEA14" w14:textId="724A8857" w:rsidR="000E7223" w:rsidRPr="00534D46" w:rsidRDefault="000E7223" w:rsidP="00D212B7">
      <w:pPr>
        <w:numPr>
          <w:ilvl w:val="0"/>
          <w:numId w:val="39"/>
        </w:numPr>
        <w:spacing w:before="240" w:after="0" w:line="240" w:lineRule="auto"/>
        <w:jc w:val="both"/>
        <w:rPr>
          <w:rFonts w:ascii="Times New Roman" w:hAnsi="Times New Roman"/>
          <w:sz w:val="24"/>
          <w:szCs w:val="24"/>
          <w:lang w:val="id-ID"/>
        </w:rPr>
      </w:pPr>
      <w:r w:rsidRPr="00534D46">
        <w:rPr>
          <w:rFonts w:ascii="Times New Roman" w:hAnsi="Times New Roman"/>
          <w:sz w:val="24"/>
          <w:szCs w:val="24"/>
        </w:rPr>
        <w:t>Ujan CA. Uji Aktivitas Antibakteri Fraksi N-Heksana, Etil Asetat Dan Air Dari Ekstrak Etanol 70% Daun Jambu Air</w:t>
      </w:r>
      <w:r w:rsidRPr="00534D46">
        <w:rPr>
          <w:rFonts w:ascii="Times New Roman" w:hAnsi="Times New Roman"/>
          <w:sz w:val="24"/>
          <w:szCs w:val="24"/>
          <w:lang w:val="id-ID"/>
        </w:rPr>
        <w:t xml:space="preserve"> </w:t>
      </w:r>
      <w:r w:rsidRPr="00534D46">
        <w:rPr>
          <w:rFonts w:ascii="Times New Roman" w:hAnsi="Times New Roman"/>
          <w:sz w:val="24"/>
          <w:szCs w:val="24"/>
        </w:rPr>
        <w:t>(</w:t>
      </w:r>
      <w:r w:rsidR="004E7843">
        <w:rPr>
          <w:rFonts w:ascii="Times New Roman" w:hAnsi="Times New Roman"/>
          <w:i/>
          <w:sz w:val="24"/>
          <w:szCs w:val="24"/>
        </w:rPr>
        <w:t>Syzygium a</w:t>
      </w:r>
      <w:r w:rsidRPr="004E7843">
        <w:rPr>
          <w:rFonts w:ascii="Times New Roman" w:hAnsi="Times New Roman"/>
          <w:i/>
          <w:sz w:val="24"/>
          <w:szCs w:val="24"/>
        </w:rPr>
        <w:t>queum Alst</w:t>
      </w:r>
      <w:r w:rsidRPr="00534D46">
        <w:rPr>
          <w:rFonts w:ascii="Times New Roman" w:hAnsi="Times New Roman"/>
          <w:sz w:val="24"/>
          <w:szCs w:val="24"/>
        </w:rPr>
        <w:t>.) Terhadap Bakteri</w:t>
      </w:r>
      <w:r w:rsidRPr="00534D46">
        <w:rPr>
          <w:rFonts w:ascii="Times New Roman" w:hAnsi="Times New Roman"/>
          <w:sz w:val="24"/>
          <w:szCs w:val="24"/>
          <w:lang w:val="id-ID"/>
        </w:rPr>
        <w:t xml:space="preserve"> </w:t>
      </w:r>
      <w:r w:rsidR="004E6B2A">
        <w:rPr>
          <w:rFonts w:ascii="Times New Roman" w:hAnsi="Times New Roman"/>
          <w:i/>
          <w:sz w:val="24"/>
          <w:szCs w:val="24"/>
        </w:rPr>
        <w:t>Staphylococcus a</w:t>
      </w:r>
      <w:r w:rsidRPr="004E6B2A">
        <w:rPr>
          <w:rFonts w:ascii="Times New Roman" w:hAnsi="Times New Roman"/>
          <w:i/>
          <w:sz w:val="24"/>
          <w:szCs w:val="24"/>
        </w:rPr>
        <w:t>ureus</w:t>
      </w:r>
      <w:r w:rsidRPr="00534D46">
        <w:rPr>
          <w:rFonts w:ascii="Times New Roman" w:hAnsi="Times New Roman"/>
          <w:sz w:val="24"/>
          <w:szCs w:val="24"/>
        </w:rPr>
        <w:t xml:space="preserve"> Atcc 25923. Surakarta.</w:t>
      </w:r>
      <w:r w:rsidRPr="00534D46">
        <w:rPr>
          <w:rFonts w:ascii="Times New Roman" w:hAnsi="Times New Roman"/>
          <w:sz w:val="24"/>
          <w:szCs w:val="24"/>
          <w:lang w:val="id-ID"/>
        </w:rPr>
        <w:t xml:space="preserve"> Skripsi. Fakultas Farmasi Universitas Setia Budi. 2018. </w:t>
      </w:r>
    </w:p>
    <w:p w14:paraId="664CEA9D" w14:textId="403577E1" w:rsidR="000E7223" w:rsidRPr="00D212B7"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 xml:space="preserve">Agustina </w:t>
      </w:r>
      <w:r w:rsidRPr="00534D46">
        <w:rPr>
          <w:rFonts w:ascii="Times New Roman" w:hAnsi="Times New Roman"/>
          <w:sz w:val="24"/>
          <w:szCs w:val="24"/>
          <w:lang w:val="id-ID"/>
        </w:rPr>
        <w:t>E</w:t>
      </w:r>
      <w:r w:rsidRPr="00534D46">
        <w:rPr>
          <w:rFonts w:ascii="Times New Roman" w:hAnsi="Times New Roman"/>
          <w:sz w:val="24"/>
          <w:szCs w:val="24"/>
        </w:rPr>
        <w:t>, Funsu A, Nova L, Risa P, Moch Ih. Identifikasi Senyawa Aktif Dari Ekstrak Daun Jambu Air (</w:t>
      </w:r>
      <w:r w:rsidR="004E7843">
        <w:rPr>
          <w:rFonts w:ascii="Times New Roman" w:hAnsi="Times New Roman"/>
          <w:i/>
          <w:sz w:val="24"/>
          <w:szCs w:val="24"/>
        </w:rPr>
        <w:t>Syzygium a</w:t>
      </w:r>
      <w:r w:rsidRPr="004E7843">
        <w:rPr>
          <w:rFonts w:ascii="Times New Roman" w:hAnsi="Times New Roman"/>
          <w:i/>
          <w:sz w:val="24"/>
          <w:szCs w:val="24"/>
        </w:rPr>
        <w:t>queum</w:t>
      </w:r>
      <w:r w:rsidRPr="00534D46">
        <w:rPr>
          <w:rFonts w:ascii="Times New Roman" w:hAnsi="Times New Roman"/>
          <w:sz w:val="24"/>
          <w:szCs w:val="24"/>
        </w:rPr>
        <w:t>) Dengan Perbandingan Beberapa Pelarut Pada Metode Maserasi</w:t>
      </w:r>
      <w:r w:rsidRPr="00534D46">
        <w:rPr>
          <w:rFonts w:ascii="Times New Roman" w:hAnsi="Times New Roman"/>
          <w:sz w:val="24"/>
          <w:szCs w:val="24"/>
          <w:lang w:val="id-ID"/>
        </w:rPr>
        <w:t>. Universitas Islam Negeri Sunan Ampel Surabaya, Surabaya, Indonesia. 2018; 2(2): 108-118.</w:t>
      </w:r>
    </w:p>
    <w:p w14:paraId="443256FE" w14:textId="77777777" w:rsidR="00D212B7" w:rsidRPr="00534D46" w:rsidRDefault="00D212B7" w:rsidP="00D212B7">
      <w:pPr>
        <w:spacing w:before="240" w:after="0" w:line="240" w:lineRule="auto"/>
        <w:ind w:left="720"/>
        <w:jc w:val="both"/>
        <w:rPr>
          <w:rFonts w:ascii="Times New Roman" w:hAnsi="Times New Roman"/>
          <w:sz w:val="24"/>
          <w:szCs w:val="24"/>
        </w:rPr>
      </w:pPr>
    </w:p>
    <w:p w14:paraId="2FD171DC" w14:textId="77777777" w:rsidR="000E7223" w:rsidRPr="00534D46" w:rsidRDefault="000E7223" w:rsidP="00D212B7">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lastRenderedPageBreak/>
        <w:t>Susanty, Fairus B. Perbandingan Metode Ekstraksi Maserasi Dan Refluks Terhadap Kadar Fenolik Dari Ekstrak Tongkol Jagung (Zea Mays L.)</w:t>
      </w:r>
      <w:r w:rsidRPr="00534D46">
        <w:rPr>
          <w:rFonts w:ascii="Times New Roman" w:hAnsi="Times New Roman"/>
          <w:sz w:val="24"/>
          <w:szCs w:val="24"/>
          <w:lang w:val="id-ID"/>
        </w:rPr>
        <w:t xml:space="preserve">. </w:t>
      </w:r>
      <w:r w:rsidRPr="00534D46">
        <w:rPr>
          <w:rFonts w:ascii="Times New Roman" w:hAnsi="Times New Roman"/>
          <w:sz w:val="24"/>
          <w:szCs w:val="24"/>
        </w:rPr>
        <w:t>Jurusan Teknik Kimia Fakultas Teknik Universitas Muhammadiyah Jakarta</w:t>
      </w:r>
      <w:r w:rsidRPr="00534D46">
        <w:rPr>
          <w:rFonts w:ascii="Times New Roman" w:hAnsi="Times New Roman"/>
          <w:sz w:val="24"/>
          <w:szCs w:val="24"/>
          <w:lang w:val="id-ID"/>
        </w:rPr>
        <w:t>. 2016; 5(2): 88.</w:t>
      </w:r>
    </w:p>
    <w:p w14:paraId="1109E32F" w14:textId="7127505E" w:rsidR="000E7223" w:rsidRPr="00534D46" w:rsidRDefault="000E7223" w:rsidP="00D212B7">
      <w:pPr>
        <w:pStyle w:val="ListParagraph"/>
        <w:numPr>
          <w:ilvl w:val="0"/>
          <w:numId w:val="39"/>
        </w:numPr>
        <w:spacing w:before="240" w:after="0" w:line="240" w:lineRule="auto"/>
        <w:jc w:val="both"/>
        <w:rPr>
          <w:rFonts w:ascii="Times New Roman" w:eastAsiaTheme="minorHAnsi" w:hAnsi="Times New Roman"/>
          <w:sz w:val="24"/>
          <w:szCs w:val="24"/>
        </w:rPr>
      </w:pPr>
      <w:r w:rsidRPr="00534D46">
        <w:rPr>
          <w:rFonts w:ascii="Times New Roman" w:hAnsi="Times New Roman"/>
          <w:sz w:val="24"/>
          <w:szCs w:val="24"/>
        </w:rPr>
        <w:t>Annissa. Uji Aktivitas Antibakteri Senyawa Difeniltimah(Iv) Di-3- Klorobenzoat Dan Trifeniltimah(Iv) 3-Klorobenzoat Terhadap Bakteri Gram Negatif Pseudomonas Aeruginosa Dan Gram Positif Bacillus Subtilis. Fakultas Matematika Dan Ilmu Pengetahuan Alam Univ</w:t>
      </w:r>
      <w:r w:rsidR="00D212B7">
        <w:rPr>
          <w:rFonts w:ascii="Times New Roman" w:hAnsi="Times New Roman"/>
          <w:sz w:val="24"/>
          <w:szCs w:val="24"/>
        </w:rPr>
        <w:t>ersitas Lampung. Lampung.</w:t>
      </w:r>
      <w:r w:rsidRPr="00534D46">
        <w:rPr>
          <w:rFonts w:ascii="Times New Roman" w:hAnsi="Times New Roman"/>
          <w:sz w:val="24"/>
          <w:szCs w:val="24"/>
        </w:rPr>
        <w:t>2017.</w:t>
      </w:r>
      <w:r w:rsidR="00D212B7">
        <w:rPr>
          <w:rFonts w:ascii="Times New Roman" w:hAnsi="Times New Roman"/>
          <w:sz w:val="24"/>
          <w:szCs w:val="24"/>
        </w:rPr>
        <w:br/>
      </w:r>
    </w:p>
    <w:p w14:paraId="435D48E2" w14:textId="77777777" w:rsidR="000E7223" w:rsidRPr="00534D46" w:rsidRDefault="000E7223" w:rsidP="00811573">
      <w:pPr>
        <w:pStyle w:val="ListParagraph"/>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rPr>
        <w:t>Suryani NC, Dewa GMP, A.A.G.N. Anom Jambe. Pengaruh Jenis Pelarut Terhadap Kandungan Total Flavonoid Dan Aktivitas Antioksidan Ekstrak Daun Matoa (Pometia pinnata). Fakultas Teknologi Pertanian Universitas Udayana. 2016; 5(1).</w:t>
      </w:r>
    </w:p>
    <w:p w14:paraId="6CC1D287" w14:textId="77777777" w:rsidR="000E7223" w:rsidRPr="00534D46" w:rsidRDefault="000E7223" w:rsidP="00811573">
      <w:pPr>
        <w:numPr>
          <w:ilvl w:val="0"/>
          <w:numId w:val="39"/>
        </w:numPr>
        <w:spacing w:before="240" w:after="0" w:line="240" w:lineRule="auto"/>
        <w:jc w:val="both"/>
        <w:rPr>
          <w:rFonts w:ascii="Times New Roman" w:hAnsi="Times New Roman"/>
          <w:sz w:val="24"/>
          <w:szCs w:val="24"/>
          <w:lang w:val="id-ID"/>
        </w:rPr>
      </w:pPr>
      <w:r w:rsidRPr="00534D46">
        <w:rPr>
          <w:rFonts w:ascii="Times New Roman" w:hAnsi="Times New Roman"/>
          <w:sz w:val="24"/>
          <w:szCs w:val="24"/>
          <w:lang w:val="id-ID"/>
        </w:rPr>
        <w:t>Permatasari P. Uji Aktivitas Antibakteri Ekstrak Etanol Dan Infusa Daun Ubi Jalar Merah (</w:t>
      </w:r>
      <w:r w:rsidRPr="00534D46">
        <w:rPr>
          <w:rFonts w:ascii="Times New Roman" w:hAnsi="Times New Roman"/>
          <w:iCs/>
          <w:sz w:val="24"/>
          <w:szCs w:val="24"/>
          <w:lang w:val="id-ID"/>
        </w:rPr>
        <w:t xml:space="preserve">Ipomoea Batatas </w:t>
      </w:r>
      <w:r w:rsidRPr="00534D46">
        <w:rPr>
          <w:rFonts w:ascii="Times New Roman" w:hAnsi="Times New Roman"/>
          <w:sz w:val="24"/>
          <w:szCs w:val="24"/>
          <w:lang w:val="id-ID"/>
        </w:rPr>
        <w:t xml:space="preserve">Lamk.) Terhadap Bakteri </w:t>
      </w:r>
      <w:r w:rsidRPr="00534D46">
        <w:rPr>
          <w:rFonts w:ascii="Times New Roman" w:hAnsi="Times New Roman"/>
          <w:iCs/>
          <w:sz w:val="24"/>
          <w:szCs w:val="24"/>
          <w:lang w:val="id-ID"/>
        </w:rPr>
        <w:t>Streptococcus Pyogenes. Surakarta. Skripsi. Fakultas Farmasi Universitas Muhammadiyah Surakarta. 2015</w:t>
      </w:r>
      <w:r w:rsidRPr="00534D46">
        <w:rPr>
          <w:rFonts w:ascii="Times New Roman" w:hAnsi="Times New Roman"/>
          <w:sz w:val="24"/>
          <w:szCs w:val="24"/>
          <w:lang w:val="id-ID"/>
        </w:rPr>
        <w:t>.</w:t>
      </w:r>
    </w:p>
    <w:p w14:paraId="62B6695F" w14:textId="77777777" w:rsidR="000E7223" w:rsidRPr="00534D46" w:rsidRDefault="000E7223" w:rsidP="00811573">
      <w:pPr>
        <w:numPr>
          <w:ilvl w:val="0"/>
          <w:numId w:val="39"/>
        </w:numPr>
        <w:spacing w:before="240" w:after="0" w:line="240" w:lineRule="auto"/>
        <w:jc w:val="both"/>
        <w:rPr>
          <w:rFonts w:ascii="Times New Roman" w:hAnsi="Times New Roman"/>
          <w:sz w:val="24"/>
          <w:szCs w:val="24"/>
        </w:rPr>
      </w:pPr>
      <w:r w:rsidRPr="00534D46">
        <w:rPr>
          <w:rFonts w:ascii="Times New Roman" w:eastAsiaTheme="minorHAnsi" w:hAnsi="Times New Roman"/>
          <w:sz w:val="24"/>
          <w:szCs w:val="24"/>
          <w:lang w:val="id-ID" w:eastAsia="en-US"/>
        </w:rPr>
        <w:t>Rahman Fa, Tetiana H, Trianna Wu. Skrining Fitokimia Dan Aktivitas Antibakteri Ekstrak Etanol Daun Sirsak (Annona Muricata L.) Pada Streptococcus Mutans Atcc 35668. Universitas Gadjah Mada. Yogyakarta. 2017.</w:t>
      </w:r>
    </w:p>
    <w:p w14:paraId="0AF543BF" w14:textId="77777777" w:rsidR="000E7223" w:rsidRPr="00534D46" w:rsidRDefault="000E7223" w:rsidP="00811573">
      <w:pPr>
        <w:numPr>
          <w:ilvl w:val="0"/>
          <w:numId w:val="39"/>
        </w:numPr>
        <w:spacing w:before="240" w:after="0" w:line="240" w:lineRule="auto"/>
        <w:jc w:val="both"/>
        <w:rPr>
          <w:rFonts w:ascii="Times New Roman" w:hAnsi="Times New Roman"/>
          <w:sz w:val="24"/>
          <w:szCs w:val="24"/>
        </w:rPr>
      </w:pPr>
      <w:r w:rsidRPr="00534D46">
        <w:rPr>
          <w:rFonts w:ascii="Times New Roman" w:hAnsi="Times New Roman"/>
          <w:sz w:val="24"/>
          <w:szCs w:val="24"/>
          <w:lang w:val="id-ID"/>
        </w:rPr>
        <w:t xml:space="preserve">Rini </w:t>
      </w:r>
      <w:r w:rsidRPr="00534D46">
        <w:rPr>
          <w:rFonts w:ascii="Times New Roman" w:hAnsi="Times New Roman"/>
          <w:sz w:val="24"/>
          <w:szCs w:val="24"/>
        </w:rPr>
        <w:t>AA, Supriatno, Hafnati R. Skrining Fitokimia Dan Uji Antibakteri Ekstrak Etanol Buah Kawista (Limonia Acidissima L.) Dari Daerah Kabupaten Aceh Besar Terhadap Bakteri Escherichia Coli</w:t>
      </w:r>
      <w:r w:rsidRPr="00534D46">
        <w:rPr>
          <w:rFonts w:ascii="Times New Roman" w:hAnsi="Times New Roman"/>
          <w:sz w:val="24"/>
          <w:szCs w:val="24"/>
          <w:lang w:val="id-ID"/>
        </w:rPr>
        <w:t xml:space="preserve">. </w:t>
      </w:r>
      <w:r w:rsidRPr="00534D46">
        <w:rPr>
          <w:rFonts w:ascii="Times New Roman" w:hAnsi="Times New Roman"/>
          <w:sz w:val="24"/>
          <w:szCs w:val="24"/>
        </w:rPr>
        <w:t>Jurnal Ilmiah Mahasiswa Fakultas Keguruan Dan Ilmu Pendidikan Unsyiah</w:t>
      </w:r>
      <w:r w:rsidRPr="00534D46">
        <w:rPr>
          <w:rFonts w:ascii="Times New Roman" w:hAnsi="Times New Roman"/>
          <w:sz w:val="24"/>
          <w:szCs w:val="24"/>
          <w:lang w:val="id-ID"/>
        </w:rPr>
        <w:t>. 2017; 2(1)</w:t>
      </w:r>
      <w:r w:rsidRPr="00534D46">
        <w:rPr>
          <w:rFonts w:ascii="Times New Roman" w:hAnsi="Times New Roman"/>
          <w:sz w:val="24"/>
          <w:szCs w:val="24"/>
        </w:rPr>
        <w:t>.</w:t>
      </w:r>
    </w:p>
    <w:p w14:paraId="7E34AEE1" w14:textId="77777777" w:rsidR="000E7223" w:rsidRPr="00534D46" w:rsidRDefault="000E7223" w:rsidP="000E7223">
      <w:pPr>
        <w:pStyle w:val="ListParagraph"/>
        <w:spacing w:before="240" w:after="0" w:line="360" w:lineRule="auto"/>
        <w:jc w:val="both"/>
        <w:rPr>
          <w:rFonts w:ascii="Times New Roman" w:hAnsi="Times New Roman"/>
          <w:sz w:val="24"/>
          <w:szCs w:val="24"/>
        </w:rPr>
      </w:pPr>
    </w:p>
    <w:p w14:paraId="4625EC4B" w14:textId="77777777" w:rsidR="00856917" w:rsidRPr="00534D46" w:rsidRDefault="00856917" w:rsidP="00856917">
      <w:pPr>
        <w:spacing w:line="360" w:lineRule="auto"/>
        <w:jc w:val="both"/>
        <w:rPr>
          <w:rFonts w:ascii="Times New Roman" w:hAnsi="Times New Roman"/>
          <w:sz w:val="24"/>
          <w:szCs w:val="24"/>
        </w:rPr>
      </w:pPr>
    </w:p>
    <w:p w14:paraId="37E6CB25" w14:textId="77777777" w:rsidR="000E101F" w:rsidRPr="00534D46" w:rsidRDefault="000E101F" w:rsidP="000E101F">
      <w:pPr>
        <w:spacing w:line="360" w:lineRule="auto"/>
        <w:ind w:left="720"/>
        <w:jc w:val="both"/>
        <w:rPr>
          <w:rFonts w:ascii="Times New Roman" w:hAnsi="Times New Roman"/>
          <w:sz w:val="24"/>
          <w:szCs w:val="24"/>
        </w:rPr>
      </w:pPr>
    </w:p>
    <w:p w14:paraId="2C0C1260" w14:textId="77777777" w:rsidR="000E101F" w:rsidRPr="00534D46" w:rsidRDefault="000E101F" w:rsidP="000E101F">
      <w:pPr>
        <w:pStyle w:val="ListParagraph"/>
        <w:spacing w:line="360" w:lineRule="auto"/>
        <w:jc w:val="both"/>
        <w:rPr>
          <w:rFonts w:ascii="Times New Roman" w:hAnsi="Times New Roman"/>
        </w:rPr>
      </w:pPr>
    </w:p>
    <w:p w14:paraId="6629AEBC" w14:textId="77777777" w:rsidR="003B0223" w:rsidRPr="00534D46" w:rsidRDefault="003B0223" w:rsidP="003B0223">
      <w:pPr>
        <w:spacing w:line="360" w:lineRule="auto"/>
        <w:jc w:val="both"/>
        <w:rPr>
          <w:rFonts w:ascii="Times New Roman" w:hAnsi="Times New Roman"/>
        </w:rPr>
      </w:pPr>
    </w:p>
    <w:p w14:paraId="68215589" w14:textId="77777777" w:rsidR="00251F91" w:rsidRPr="00534D46" w:rsidRDefault="00251F91">
      <w:pPr>
        <w:rPr>
          <w:rFonts w:ascii="Times New Roman" w:hAnsi="Times New Roman"/>
        </w:rPr>
      </w:pPr>
    </w:p>
    <w:sectPr w:rsidR="00251F91" w:rsidRPr="00534D46" w:rsidSect="006A6229">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AE327" w14:textId="77777777" w:rsidR="000E03C1" w:rsidRDefault="000E03C1">
      <w:pPr>
        <w:spacing w:after="0" w:line="240" w:lineRule="auto"/>
      </w:pPr>
      <w:r>
        <w:separator/>
      </w:r>
    </w:p>
  </w:endnote>
  <w:endnote w:type="continuationSeparator" w:id="0">
    <w:p w14:paraId="5898FF77" w14:textId="77777777" w:rsidR="000E03C1" w:rsidRDefault="000E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967012"/>
      <w:docPartObj>
        <w:docPartGallery w:val="Page Numbers (Bottom of Page)"/>
        <w:docPartUnique/>
      </w:docPartObj>
    </w:sdtPr>
    <w:sdtEndPr>
      <w:rPr>
        <w:rFonts w:asciiTheme="majorBidi" w:hAnsiTheme="majorBidi" w:cstheme="majorBidi"/>
        <w:noProof/>
        <w:sz w:val="24"/>
        <w:szCs w:val="24"/>
      </w:rPr>
    </w:sdtEndPr>
    <w:sdtContent>
      <w:p w14:paraId="008F448D" w14:textId="77777777" w:rsidR="00715C6C" w:rsidRPr="00876790" w:rsidRDefault="00715C6C">
        <w:pPr>
          <w:pStyle w:val="Footer"/>
          <w:jc w:val="center"/>
          <w:rPr>
            <w:rFonts w:asciiTheme="majorBidi" w:hAnsiTheme="majorBidi" w:cstheme="majorBidi"/>
            <w:sz w:val="24"/>
            <w:szCs w:val="24"/>
          </w:rPr>
        </w:pPr>
        <w:r w:rsidRPr="00876790">
          <w:rPr>
            <w:rFonts w:asciiTheme="majorBidi" w:hAnsiTheme="majorBidi" w:cstheme="majorBidi"/>
            <w:sz w:val="24"/>
            <w:szCs w:val="24"/>
          </w:rPr>
          <w:fldChar w:fldCharType="begin"/>
        </w:r>
        <w:r w:rsidRPr="00876790">
          <w:rPr>
            <w:rFonts w:asciiTheme="majorBidi" w:hAnsiTheme="majorBidi" w:cstheme="majorBidi"/>
            <w:sz w:val="24"/>
            <w:szCs w:val="24"/>
          </w:rPr>
          <w:instrText xml:space="preserve"> PAGE   \* MERGEFORMAT </w:instrText>
        </w:r>
        <w:r w:rsidRPr="00876790">
          <w:rPr>
            <w:rFonts w:asciiTheme="majorBidi" w:hAnsiTheme="majorBidi" w:cstheme="majorBidi"/>
            <w:sz w:val="24"/>
            <w:szCs w:val="24"/>
          </w:rPr>
          <w:fldChar w:fldCharType="separate"/>
        </w:r>
        <w:r w:rsidR="006D559F">
          <w:rPr>
            <w:rFonts w:asciiTheme="majorBidi" w:hAnsiTheme="majorBidi" w:cstheme="majorBidi"/>
            <w:noProof/>
            <w:sz w:val="24"/>
            <w:szCs w:val="24"/>
          </w:rPr>
          <w:t>i</w:t>
        </w:r>
        <w:r w:rsidRPr="00876790">
          <w:rPr>
            <w:rFonts w:asciiTheme="majorBidi" w:hAnsiTheme="majorBidi" w:cstheme="majorBidi"/>
            <w:noProof/>
            <w:sz w:val="24"/>
            <w:szCs w:val="24"/>
          </w:rPr>
          <w:fldChar w:fldCharType="end"/>
        </w:r>
      </w:p>
    </w:sdtContent>
  </w:sdt>
  <w:p w14:paraId="13458D59" w14:textId="77777777" w:rsidR="00715C6C" w:rsidRDefault="00715C6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8C61E" w14:textId="77777777" w:rsidR="00715C6C" w:rsidRPr="00F964F7" w:rsidRDefault="00715C6C" w:rsidP="006A6229">
    <w:pPr>
      <w:pStyle w:val="Footer"/>
      <w:tabs>
        <w:tab w:val="left" w:pos="2127"/>
      </w:tabs>
      <w:ind w:left="993"/>
      <w:jc w:val="right"/>
      <w:rPr>
        <w:rFonts w:ascii="Times New Roman" w:hAnsi="Times New Roman"/>
        <w:sz w:val="24"/>
      </w:rPr>
    </w:pPr>
    <w:r w:rsidRPr="00F964F7">
      <w:rPr>
        <w:rFonts w:ascii="Times New Roman" w:hAnsi="Times New Roman"/>
        <w:sz w:val="24"/>
      </w:rPr>
      <w:fldChar w:fldCharType="begin"/>
    </w:r>
    <w:r w:rsidRPr="00F964F7">
      <w:rPr>
        <w:rFonts w:ascii="Times New Roman" w:hAnsi="Times New Roman"/>
        <w:sz w:val="24"/>
      </w:rPr>
      <w:instrText xml:space="preserve"> PAGE   \* MERGEFORMAT </w:instrText>
    </w:r>
    <w:r w:rsidRPr="00F964F7">
      <w:rPr>
        <w:rFonts w:ascii="Times New Roman" w:hAnsi="Times New Roman"/>
        <w:sz w:val="24"/>
      </w:rPr>
      <w:fldChar w:fldCharType="separate"/>
    </w:r>
    <w:r w:rsidR="006D559F">
      <w:rPr>
        <w:rFonts w:ascii="Times New Roman" w:hAnsi="Times New Roman"/>
        <w:noProof/>
        <w:sz w:val="24"/>
      </w:rPr>
      <w:t>3</w:t>
    </w:r>
    <w:r w:rsidRPr="00F964F7">
      <w:rPr>
        <w:rFonts w:ascii="Times New Roman" w:hAnsi="Times New Roman"/>
        <w:noProof/>
        <w:sz w:val="24"/>
      </w:rPr>
      <w:fldChar w:fldCharType="end"/>
    </w:r>
    <w:r>
      <w:rPr>
        <w:rFonts w:ascii="Times New Roman" w:hAnsi="Times New Roman"/>
        <w:noProof/>
        <w:sz w:val="24"/>
      </w:rPr>
      <w:tab/>
      <w:t>Poltekkes Kemenkes Jakarta II</w:t>
    </w:r>
  </w:p>
  <w:p w14:paraId="78755FE9" w14:textId="77777777" w:rsidR="00715C6C" w:rsidRPr="00F964F7" w:rsidRDefault="00715C6C" w:rsidP="006A6229">
    <w:pPr>
      <w:pStyle w:val="Footer"/>
      <w:spacing w:line="360"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290967"/>
      <w:docPartObj>
        <w:docPartGallery w:val="Page Numbers (Bottom of Page)"/>
        <w:docPartUnique/>
      </w:docPartObj>
    </w:sdtPr>
    <w:sdtEndPr>
      <w:rPr>
        <w:rFonts w:asciiTheme="majorBidi" w:hAnsiTheme="majorBidi" w:cstheme="majorBidi"/>
        <w:noProof/>
        <w:sz w:val="24"/>
        <w:szCs w:val="24"/>
      </w:rPr>
    </w:sdtEndPr>
    <w:sdtContent>
      <w:p w14:paraId="4829E4CF" w14:textId="77777777" w:rsidR="00715C6C" w:rsidRPr="00876790" w:rsidRDefault="00715C6C">
        <w:pPr>
          <w:pStyle w:val="Footer"/>
          <w:jc w:val="center"/>
          <w:rPr>
            <w:rFonts w:asciiTheme="majorBidi" w:hAnsiTheme="majorBidi" w:cstheme="majorBidi"/>
            <w:sz w:val="24"/>
            <w:szCs w:val="24"/>
          </w:rPr>
        </w:pPr>
        <w:r w:rsidRPr="00876790">
          <w:rPr>
            <w:rFonts w:asciiTheme="majorBidi" w:hAnsiTheme="majorBidi" w:cstheme="majorBidi"/>
            <w:sz w:val="24"/>
            <w:szCs w:val="24"/>
          </w:rPr>
          <w:fldChar w:fldCharType="begin"/>
        </w:r>
        <w:r w:rsidRPr="00876790">
          <w:rPr>
            <w:rFonts w:asciiTheme="majorBidi" w:hAnsiTheme="majorBidi" w:cstheme="majorBidi"/>
            <w:sz w:val="24"/>
            <w:szCs w:val="24"/>
          </w:rPr>
          <w:instrText xml:space="preserve"> PAGE   \* MERGEFORMAT </w:instrText>
        </w:r>
        <w:r w:rsidRPr="00876790">
          <w:rPr>
            <w:rFonts w:asciiTheme="majorBidi" w:hAnsiTheme="majorBidi" w:cstheme="majorBidi"/>
            <w:sz w:val="24"/>
            <w:szCs w:val="24"/>
          </w:rPr>
          <w:fldChar w:fldCharType="separate"/>
        </w:r>
        <w:r w:rsidR="006D559F">
          <w:rPr>
            <w:rFonts w:asciiTheme="majorBidi" w:hAnsiTheme="majorBidi" w:cstheme="majorBidi"/>
            <w:noProof/>
            <w:sz w:val="24"/>
            <w:szCs w:val="24"/>
          </w:rPr>
          <w:t>ii</w:t>
        </w:r>
        <w:r w:rsidRPr="00876790">
          <w:rPr>
            <w:rFonts w:asciiTheme="majorBidi" w:hAnsiTheme="majorBidi" w:cstheme="majorBidi"/>
            <w:noProof/>
            <w:sz w:val="24"/>
            <w:szCs w:val="24"/>
          </w:rPr>
          <w:fldChar w:fldCharType="end"/>
        </w:r>
      </w:p>
    </w:sdtContent>
  </w:sdt>
  <w:p w14:paraId="0A3BC0C1" w14:textId="77777777" w:rsidR="00715C6C" w:rsidRDefault="00715C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013943"/>
      <w:docPartObj>
        <w:docPartGallery w:val="Page Numbers (Bottom of Page)"/>
        <w:docPartUnique/>
      </w:docPartObj>
    </w:sdtPr>
    <w:sdtEndPr>
      <w:rPr>
        <w:rFonts w:asciiTheme="majorBidi" w:hAnsiTheme="majorBidi" w:cstheme="majorBidi"/>
        <w:noProof/>
        <w:sz w:val="24"/>
        <w:szCs w:val="24"/>
      </w:rPr>
    </w:sdtEndPr>
    <w:sdtContent>
      <w:p w14:paraId="0B565AC3" w14:textId="77777777" w:rsidR="00715C6C" w:rsidRPr="00876790" w:rsidRDefault="00715C6C">
        <w:pPr>
          <w:pStyle w:val="Footer"/>
          <w:jc w:val="center"/>
          <w:rPr>
            <w:rFonts w:asciiTheme="majorBidi" w:hAnsiTheme="majorBidi" w:cstheme="majorBidi"/>
            <w:sz w:val="24"/>
            <w:szCs w:val="24"/>
          </w:rPr>
        </w:pPr>
        <w:r w:rsidRPr="00876790">
          <w:rPr>
            <w:rFonts w:asciiTheme="majorBidi" w:hAnsiTheme="majorBidi" w:cstheme="majorBidi"/>
            <w:sz w:val="24"/>
            <w:szCs w:val="24"/>
          </w:rPr>
          <w:fldChar w:fldCharType="begin"/>
        </w:r>
        <w:r w:rsidRPr="00876790">
          <w:rPr>
            <w:rFonts w:asciiTheme="majorBidi" w:hAnsiTheme="majorBidi" w:cstheme="majorBidi"/>
            <w:sz w:val="24"/>
            <w:szCs w:val="24"/>
          </w:rPr>
          <w:instrText xml:space="preserve"> PAGE   \* MERGEFORMAT </w:instrText>
        </w:r>
        <w:r w:rsidRPr="00876790">
          <w:rPr>
            <w:rFonts w:asciiTheme="majorBidi" w:hAnsiTheme="majorBidi" w:cstheme="majorBidi"/>
            <w:sz w:val="24"/>
            <w:szCs w:val="24"/>
          </w:rPr>
          <w:fldChar w:fldCharType="separate"/>
        </w:r>
        <w:r w:rsidR="006D559F">
          <w:rPr>
            <w:rFonts w:asciiTheme="majorBidi" w:hAnsiTheme="majorBidi" w:cstheme="majorBidi"/>
            <w:noProof/>
            <w:sz w:val="24"/>
            <w:szCs w:val="24"/>
          </w:rPr>
          <w:t>v</w:t>
        </w:r>
        <w:r w:rsidRPr="00876790">
          <w:rPr>
            <w:rFonts w:asciiTheme="majorBidi" w:hAnsiTheme="majorBidi" w:cstheme="majorBidi"/>
            <w:noProof/>
            <w:sz w:val="24"/>
            <w:szCs w:val="24"/>
          </w:rPr>
          <w:fldChar w:fldCharType="end"/>
        </w:r>
      </w:p>
    </w:sdtContent>
  </w:sdt>
  <w:p w14:paraId="0AE4AD28" w14:textId="77777777" w:rsidR="00715C6C" w:rsidRDefault="00715C6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123811"/>
      <w:docPartObj>
        <w:docPartGallery w:val="Page Numbers (Bottom of Page)"/>
        <w:docPartUnique/>
      </w:docPartObj>
    </w:sdtPr>
    <w:sdtEndPr>
      <w:rPr>
        <w:rFonts w:asciiTheme="majorBidi" w:hAnsiTheme="majorBidi" w:cstheme="majorBidi"/>
        <w:noProof/>
        <w:sz w:val="24"/>
        <w:szCs w:val="24"/>
      </w:rPr>
    </w:sdtEndPr>
    <w:sdtContent>
      <w:p w14:paraId="2BB2CFE4" w14:textId="77777777" w:rsidR="00715C6C" w:rsidRPr="00876790" w:rsidRDefault="00715C6C">
        <w:pPr>
          <w:pStyle w:val="Footer"/>
          <w:jc w:val="center"/>
          <w:rPr>
            <w:rFonts w:asciiTheme="majorBidi" w:hAnsiTheme="majorBidi" w:cstheme="majorBidi"/>
            <w:sz w:val="24"/>
            <w:szCs w:val="24"/>
          </w:rPr>
        </w:pPr>
        <w:r w:rsidRPr="00876790">
          <w:rPr>
            <w:rFonts w:asciiTheme="majorBidi" w:hAnsiTheme="majorBidi" w:cstheme="majorBidi"/>
            <w:sz w:val="24"/>
            <w:szCs w:val="24"/>
          </w:rPr>
          <w:fldChar w:fldCharType="begin"/>
        </w:r>
        <w:r w:rsidRPr="00876790">
          <w:rPr>
            <w:rFonts w:asciiTheme="majorBidi" w:hAnsiTheme="majorBidi" w:cstheme="majorBidi"/>
            <w:sz w:val="24"/>
            <w:szCs w:val="24"/>
          </w:rPr>
          <w:instrText xml:space="preserve"> PAGE   \* MERGEFORMAT </w:instrText>
        </w:r>
        <w:r w:rsidRPr="00876790">
          <w:rPr>
            <w:rFonts w:asciiTheme="majorBidi" w:hAnsiTheme="majorBidi" w:cstheme="majorBidi"/>
            <w:sz w:val="24"/>
            <w:szCs w:val="24"/>
          </w:rPr>
          <w:fldChar w:fldCharType="separate"/>
        </w:r>
        <w:r w:rsidR="006D559F">
          <w:rPr>
            <w:rFonts w:asciiTheme="majorBidi" w:hAnsiTheme="majorBidi" w:cstheme="majorBidi"/>
            <w:noProof/>
            <w:sz w:val="24"/>
            <w:szCs w:val="24"/>
          </w:rPr>
          <w:t>vi</w:t>
        </w:r>
        <w:r w:rsidRPr="00876790">
          <w:rPr>
            <w:rFonts w:asciiTheme="majorBidi" w:hAnsiTheme="majorBidi" w:cstheme="majorBidi"/>
            <w:noProof/>
            <w:sz w:val="24"/>
            <w:szCs w:val="24"/>
          </w:rPr>
          <w:fldChar w:fldCharType="end"/>
        </w:r>
      </w:p>
    </w:sdtContent>
  </w:sdt>
  <w:p w14:paraId="05DE39C5" w14:textId="77777777" w:rsidR="00715C6C" w:rsidRDefault="00715C6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069151"/>
      <w:docPartObj>
        <w:docPartGallery w:val="Page Numbers (Bottom of Page)"/>
        <w:docPartUnique/>
      </w:docPartObj>
    </w:sdtPr>
    <w:sdtEndPr>
      <w:rPr>
        <w:rFonts w:asciiTheme="majorBidi" w:hAnsiTheme="majorBidi" w:cstheme="majorBidi"/>
        <w:noProof/>
        <w:sz w:val="24"/>
        <w:szCs w:val="24"/>
      </w:rPr>
    </w:sdtEndPr>
    <w:sdtContent>
      <w:p w14:paraId="5F9D1CA2" w14:textId="77777777" w:rsidR="00715C6C" w:rsidRPr="00876790" w:rsidRDefault="00715C6C">
        <w:pPr>
          <w:pStyle w:val="Footer"/>
          <w:jc w:val="center"/>
          <w:rPr>
            <w:rFonts w:asciiTheme="majorBidi" w:hAnsiTheme="majorBidi" w:cstheme="majorBidi"/>
            <w:sz w:val="24"/>
            <w:szCs w:val="24"/>
          </w:rPr>
        </w:pPr>
        <w:r w:rsidRPr="00876790">
          <w:rPr>
            <w:rFonts w:asciiTheme="majorBidi" w:hAnsiTheme="majorBidi" w:cstheme="majorBidi"/>
            <w:sz w:val="24"/>
            <w:szCs w:val="24"/>
          </w:rPr>
          <w:fldChar w:fldCharType="begin"/>
        </w:r>
        <w:r w:rsidRPr="00876790">
          <w:rPr>
            <w:rFonts w:asciiTheme="majorBidi" w:hAnsiTheme="majorBidi" w:cstheme="majorBidi"/>
            <w:sz w:val="24"/>
            <w:szCs w:val="24"/>
          </w:rPr>
          <w:instrText xml:space="preserve"> PAGE   \* MERGEFORMAT </w:instrText>
        </w:r>
        <w:r w:rsidRPr="00876790">
          <w:rPr>
            <w:rFonts w:asciiTheme="majorBidi" w:hAnsiTheme="majorBidi" w:cstheme="majorBidi"/>
            <w:sz w:val="24"/>
            <w:szCs w:val="24"/>
          </w:rPr>
          <w:fldChar w:fldCharType="separate"/>
        </w:r>
        <w:r w:rsidR="006D559F">
          <w:rPr>
            <w:rFonts w:asciiTheme="majorBidi" w:hAnsiTheme="majorBidi" w:cstheme="majorBidi"/>
            <w:noProof/>
            <w:sz w:val="24"/>
            <w:szCs w:val="24"/>
          </w:rPr>
          <w:t>vii</w:t>
        </w:r>
        <w:r w:rsidRPr="00876790">
          <w:rPr>
            <w:rFonts w:asciiTheme="majorBidi" w:hAnsiTheme="majorBidi" w:cstheme="majorBidi"/>
            <w:noProof/>
            <w:sz w:val="24"/>
            <w:szCs w:val="24"/>
          </w:rPr>
          <w:fldChar w:fldCharType="end"/>
        </w:r>
      </w:p>
    </w:sdtContent>
  </w:sdt>
  <w:p w14:paraId="296063B2" w14:textId="77777777" w:rsidR="00715C6C" w:rsidRDefault="00715C6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566705"/>
      <w:docPartObj>
        <w:docPartGallery w:val="Page Numbers (Bottom of Page)"/>
        <w:docPartUnique/>
      </w:docPartObj>
    </w:sdtPr>
    <w:sdtEndPr>
      <w:rPr>
        <w:rFonts w:asciiTheme="majorBidi" w:hAnsiTheme="majorBidi" w:cstheme="majorBidi"/>
        <w:noProof/>
        <w:sz w:val="24"/>
        <w:szCs w:val="24"/>
      </w:rPr>
    </w:sdtEndPr>
    <w:sdtContent>
      <w:p w14:paraId="2050687C" w14:textId="77777777" w:rsidR="00715C6C" w:rsidRPr="00876790" w:rsidRDefault="00715C6C">
        <w:pPr>
          <w:pStyle w:val="Footer"/>
          <w:jc w:val="center"/>
          <w:rPr>
            <w:rFonts w:asciiTheme="majorBidi" w:hAnsiTheme="majorBidi" w:cstheme="majorBidi"/>
            <w:sz w:val="24"/>
            <w:szCs w:val="24"/>
          </w:rPr>
        </w:pPr>
        <w:r w:rsidRPr="00876790">
          <w:rPr>
            <w:rFonts w:asciiTheme="majorBidi" w:hAnsiTheme="majorBidi" w:cstheme="majorBidi"/>
            <w:sz w:val="24"/>
            <w:szCs w:val="24"/>
          </w:rPr>
          <w:fldChar w:fldCharType="begin"/>
        </w:r>
        <w:r w:rsidRPr="00876790">
          <w:rPr>
            <w:rFonts w:asciiTheme="majorBidi" w:hAnsiTheme="majorBidi" w:cstheme="majorBidi"/>
            <w:sz w:val="24"/>
            <w:szCs w:val="24"/>
          </w:rPr>
          <w:instrText xml:space="preserve"> PAGE   \* MERGEFORMAT </w:instrText>
        </w:r>
        <w:r w:rsidRPr="00876790">
          <w:rPr>
            <w:rFonts w:asciiTheme="majorBidi" w:hAnsiTheme="majorBidi" w:cstheme="majorBidi"/>
            <w:sz w:val="24"/>
            <w:szCs w:val="24"/>
          </w:rPr>
          <w:fldChar w:fldCharType="separate"/>
        </w:r>
        <w:r w:rsidR="006D559F">
          <w:rPr>
            <w:rFonts w:asciiTheme="majorBidi" w:hAnsiTheme="majorBidi" w:cstheme="majorBidi"/>
            <w:noProof/>
            <w:sz w:val="24"/>
            <w:szCs w:val="24"/>
          </w:rPr>
          <w:t>x</w:t>
        </w:r>
        <w:r w:rsidRPr="00876790">
          <w:rPr>
            <w:rFonts w:asciiTheme="majorBidi" w:hAnsiTheme="majorBidi" w:cstheme="majorBidi"/>
            <w:noProof/>
            <w:sz w:val="24"/>
            <w:szCs w:val="24"/>
          </w:rPr>
          <w:fldChar w:fldCharType="end"/>
        </w:r>
      </w:p>
    </w:sdtContent>
  </w:sdt>
  <w:p w14:paraId="47C52D25" w14:textId="77777777" w:rsidR="00715C6C" w:rsidRDefault="00715C6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929608"/>
      <w:docPartObj>
        <w:docPartGallery w:val="Page Numbers (Bottom of Page)"/>
        <w:docPartUnique/>
      </w:docPartObj>
    </w:sdtPr>
    <w:sdtEndPr>
      <w:rPr>
        <w:rFonts w:asciiTheme="majorBidi" w:hAnsiTheme="majorBidi" w:cstheme="majorBidi"/>
        <w:noProof/>
        <w:sz w:val="24"/>
        <w:szCs w:val="24"/>
      </w:rPr>
    </w:sdtEndPr>
    <w:sdtContent>
      <w:p w14:paraId="49A0F4EC" w14:textId="77777777" w:rsidR="00715C6C" w:rsidRPr="00876790" w:rsidRDefault="00715C6C">
        <w:pPr>
          <w:pStyle w:val="Footer"/>
          <w:jc w:val="center"/>
          <w:rPr>
            <w:rFonts w:asciiTheme="majorBidi" w:hAnsiTheme="majorBidi" w:cstheme="majorBidi"/>
            <w:sz w:val="24"/>
            <w:szCs w:val="24"/>
          </w:rPr>
        </w:pPr>
        <w:r w:rsidRPr="00876790">
          <w:rPr>
            <w:rFonts w:asciiTheme="majorBidi" w:hAnsiTheme="majorBidi" w:cstheme="majorBidi"/>
            <w:sz w:val="24"/>
            <w:szCs w:val="24"/>
          </w:rPr>
          <w:fldChar w:fldCharType="begin"/>
        </w:r>
        <w:r w:rsidRPr="00876790">
          <w:rPr>
            <w:rFonts w:asciiTheme="majorBidi" w:hAnsiTheme="majorBidi" w:cstheme="majorBidi"/>
            <w:sz w:val="24"/>
            <w:szCs w:val="24"/>
          </w:rPr>
          <w:instrText xml:space="preserve"> PAGE   \* MERGEFORMAT </w:instrText>
        </w:r>
        <w:r w:rsidRPr="00876790">
          <w:rPr>
            <w:rFonts w:asciiTheme="majorBidi" w:hAnsiTheme="majorBidi" w:cstheme="majorBidi"/>
            <w:sz w:val="24"/>
            <w:szCs w:val="24"/>
          </w:rPr>
          <w:fldChar w:fldCharType="separate"/>
        </w:r>
        <w:r w:rsidR="006D559F">
          <w:rPr>
            <w:rFonts w:asciiTheme="majorBidi" w:hAnsiTheme="majorBidi" w:cstheme="majorBidi"/>
            <w:noProof/>
            <w:sz w:val="24"/>
            <w:szCs w:val="24"/>
          </w:rPr>
          <w:t>xi</w:t>
        </w:r>
        <w:r w:rsidRPr="00876790">
          <w:rPr>
            <w:rFonts w:asciiTheme="majorBidi" w:hAnsiTheme="majorBidi" w:cstheme="majorBidi"/>
            <w:noProof/>
            <w:sz w:val="24"/>
            <w:szCs w:val="24"/>
          </w:rPr>
          <w:fldChar w:fldCharType="end"/>
        </w:r>
      </w:p>
    </w:sdtContent>
  </w:sdt>
  <w:p w14:paraId="3EE0E936" w14:textId="77777777" w:rsidR="00715C6C" w:rsidRDefault="00715C6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4102275"/>
      <w:docPartObj>
        <w:docPartGallery w:val="Page Numbers (Bottom of Page)"/>
        <w:docPartUnique/>
      </w:docPartObj>
    </w:sdtPr>
    <w:sdtEndPr>
      <w:rPr>
        <w:rFonts w:asciiTheme="majorBidi" w:hAnsiTheme="majorBidi" w:cstheme="majorBidi"/>
        <w:noProof/>
        <w:sz w:val="24"/>
        <w:szCs w:val="24"/>
      </w:rPr>
    </w:sdtEndPr>
    <w:sdtContent>
      <w:p w14:paraId="2878D3DE" w14:textId="77777777" w:rsidR="00715C6C" w:rsidRPr="00876790" w:rsidRDefault="00715C6C">
        <w:pPr>
          <w:pStyle w:val="Footer"/>
          <w:jc w:val="center"/>
          <w:rPr>
            <w:rFonts w:asciiTheme="majorBidi" w:hAnsiTheme="majorBidi" w:cstheme="majorBidi"/>
            <w:sz w:val="24"/>
            <w:szCs w:val="24"/>
          </w:rPr>
        </w:pPr>
        <w:r w:rsidRPr="00876790">
          <w:rPr>
            <w:rFonts w:asciiTheme="majorBidi" w:hAnsiTheme="majorBidi" w:cstheme="majorBidi"/>
            <w:sz w:val="24"/>
            <w:szCs w:val="24"/>
          </w:rPr>
          <w:fldChar w:fldCharType="begin"/>
        </w:r>
        <w:r w:rsidRPr="00876790">
          <w:rPr>
            <w:rFonts w:asciiTheme="majorBidi" w:hAnsiTheme="majorBidi" w:cstheme="majorBidi"/>
            <w:sz w:val="24"/>
            <w:szCs w:val="24"/>
          </w:rPr>
          <w:instrText xml:space="preserve"> PAGE   \* MERGEFORMAT </w:instrText>
        </w:r>
        <w:r w:rsidRPr="00876790">
          <w:rPr>
            <w:rFonts w:asciiTheme="majorBidi" w:hAnsiTheme="majorBidi" w:cstheme="majorBidi"/>
            <w:sz w:val="24"/>
            <w:szCs w:val="24"/>
          </w:rPr>
          <w:fldChar w:fldCharType="separate"/>
        </w:r>
        <w:r w:rsidR="006D559F">
          <w:rPr>
            <w:rFonts w:asciiTheme="majorBidi" w:hAnsiTheme="majorBidi" w:cstheme="majorBidi"/>
            <w:noProof/>
            <w:sz w:val="24"/>
            <w:szCs w:val="24"/>
          </w:rPr>
          <w:t>xii</w:t>
        </w:r>
        <w:r w:rsidRPr="00876790">
          <w:rPr>
            <w:rFonts w:asciiTheme="majorBidi" w:hAnsiTheme="majorBidi" w:cstheme="majorBidi"/>
            <w:noProof/>
            <w:sz w:val="24"/>
            <w:szCs w:val="24"/>
          </w:rPr>
          <w:fldChar w:fldCharType="end"/>
        </w:r>
      </w:p>
    </w:sdtContent>
  </w:sdt>
  <w:p w14:paraId="3E64C124" w14:textId="77777777" w:rsidR="00715C6C" w:rsidRDefault="00715C6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96D28" w14:textId="77777777" w:rsidR="00715C6C" w:rsidRPr="00F964F7" w:rsidRDefault="00715C6C" w:rsidP="006A6229">
    <w:pPr>
      <w:pStyle w:val="Footer"/>
      <w:spacing w:line="360" w:lineRule="auto"/>
      <w:jc w:val="right"/>
      <w:rPr>
        <w:rFonts w:ascii="Times New Roman" w:hAnsi="Times New Roman"/>
        <w:sz w:val="24"/>
        <w:lang w:val="en-US"/>
      </w:rPr>
    </w:pPr>
    <w:r>
      <w:rPr>
        <w:rFonts w:ascii="Times New Roman" w:hAnsi="Times New Roman"/>
        <w:sz w:val="24"/>
        <w:lang w:val="en-US"/>
      </w:rPr>
      <w:t>Poltekkes Kemenkes Jakarta 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21FC8" w14:textId="77777777" w:rsidR="000E03C1" w:rsidRDefault="000E03C1">
      <w:pPr>
        <w:spacing w:after="0" w:line="240" w:lineRule="auto"/>
      </w:pPr>
      <w:r>
        <w:separator/>
      </w:r>
    </w:p>
  </w:footnote>
  <w:footnote w:type="continuationSeparator" w:id="0">
    <w:p w14:paraId="6A440E01" w14:textId="77777777" w:rsidR="000E03C1" w:rsidRDefault="000E03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E4985" w14:textId="77777777" w:rsidR="00715C6C" w:rsidRDefault="00715C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3B923" w14:textId="77777777" w:rsidR="00715C6C" w:rsidRDefault="00715C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D9EBC" w14:textId="77777777" w:rsidR="00715C6C" w:rsidRDefault="00715C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B8DD3" w14:textId="77777777" w:rsidR="00715C6C" w:rsidRDefault="00715C6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01612" w14:textId="77777777" w:rsidR="00715C6C" w:rsidRDefault="00715C6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F6D47" w14:textId="77777777" w:rsidR="00715C6C" w:rsidRDefault="00715C6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D7652" w14:textId="77777777" w:rsidR="00715C6C" w:rsidRDefault="00715C6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8C264" w14:textId="77777777" w:rsidR="00715C6C" w:rsidRDefault="00715C6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FE75D" w14:textId="77777777" w:rsidR="00715C6C" w:rsidRPr="007210C9" w:rsidRDefault="00715C6C" w:rsidP="006A6229">
    <w:pPr>
      <w:pStyle w:val="Header"/>
      <w:spacing w:line="360" w:lineRule="auto"/>
      <w:jc w:val="right"/>
      <w:rPr>
        <w:rFonts w:ascii="Times New Roman" w:hAnsi="Times New Roman"/>
        <w:sz w:val="24"/>
      </w:rPr>
    </w:pPr>
    <w:r w:rsidRPr="007210C9">
      <w:rPr>
        <w:rFonts w:ascii="Times New Roman" w:hAnsi="Times New Roman"/>
        <w:sz w:val="24"/>
      </w:rPr>
      <w:fldChar w:fldCharType="begin"/>
    </w:r>
    <w:r w:rsidRPr="007210C9">
      <w:rPr>
        <w:rFonts w:ascii="Times New Roman" w:hAnsi="Times New Roman"/>
        <w:sz w:val="24"/>
      </w:rPr>
      <w:instrText xml:space="preserve"> PAGE   \* MERGEFORMAT </w:instrText>
    </w:r>
    <w:r w:rsidRPr="007210C9">
      <w:rPr>
        <w:rFonts w:ascii="Times New Roman" w:hAnsi="Times New Roman"/>
        <w:sz w:val="24"/>
      </w:rPr>
      <w:fldChar w:fldCharType="separate"/>
    </w:r>
    <w:r w:rsidR="006D559F">
      <w:rPr>
        <w:rFonts w:ascii="Times New Roman" w:hAnsi="Times New Roman"/>
        <w:noProof/>
        <w:sz w:val="24"/>
      </w:rPr>
      <w:t>7</w:t>
    </w:r>
    <w:r w:rsidRPr="007210C9">
      <w:rPr>
        <w:rFonts w:ascii="Times New Roman" w:hAnsi="Times New Roman"/>
        <w:noProof/>
        <w:sz w:val="24"/>
      </w:rPr>
      <w:fldChar w:fldCharType="end"/>
    </w:r>
  </w:p>
  <w:p w14:paraId="2B2B9348" w14:textId="77777777" w:rsidR="00715C6C" w:rsidRDefault="00715C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00B6F"/>
    <w:multiLevelType w:val="hybridMultilevel"/>
    <w:tmpl w:val="32542DF2"/>
    <w:lvl w:ilvl="0" w:tplc="40EC2164">
      <w:start w:val="1"/>
      <w:numFmt w:val="decimal"/>
      <w:lvlText w:val="%1."/>
      <w:lvlJc w:val="left"/>
      <w:pPr>
        <w:ind w:left="720"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4B1510"/>
    <w:multiLevelType w:val="hybridMultilevel"/>
    <w:tmpl w:val="583C6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70A34"/>
    <w:multiLevelType w:val="multilevel"/>
    <w:tmpl w:val="30D4BDB4"/>
    <w:lvl w:ilvl="0">
      <w:start w:val="1"/>
      <w:numFmt w:val="decimal"/>
      <w:lvlText w:val="%1."/>
      <w:lvlJc w:val="left"/>
      <w:pPr>
        <w:ind w:left="720" w:hanging="360"/>
      </w:pPr>
      <w:rPr>
        <w:rFonts w:ascii="Times New Roman" w:hAnsi="Times New Roman" w:cs="Times New Roman" w:hint="default"/>
        <w:sz w:val="24"/>
      </w:r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294F09"/>
    <w:multiLevelType w:val="multilevel"/>
    <w:tmpl w:val="BD2E20F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09773E96"/>
    <w:multiLevelType w:val="hybridMultilevel"/>
    <w:tmpl w:val="9028D4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3F274B"/>
    <w:multiLevelType w:val="multilevel"/>
    <w:tmpl w:val="C0D8A586"/>
    <w:lvl w:ilvl="0">
      <w:start w:val="1"/>
      <w:numFmt w:val="decimal"/>
      <w:lvlText w:val="%1."/>
      <w:lvlJc w:val="left"/>
      <w:pPr>
        <w:ind w:left="720" w:hanging="360"/>
      </w:pPr>
      <w:rPr>
        <w:rFonts w:ascii="Times New Roman" w:hAnsi="Times New Roman" w:cs="Times New Roman" w:hint="default"/>
        <w:sz w:val="24"/>
      </w:rPr>
    </w:lvl>
    <w:lvl w:ilvl="1">
      <w:start w:val="5"/>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513090"/>
    <w:multiLevelType w:val="hybridMultilevel"/>
    <w:tmpl w:val="A6244CA6"/>
    <w:lvl w:ilvl="0" w:tplc="DD9A1126">
      <w:start w:val="1"/>
      <w:numFmt w:val="decimal"/>
      <w:lvlText w:val="%1."/>
      <w:lvlJc w:val="left"/>
      <w:pPr>
        <w:ind w:left="720" w:hanging="360"/>
      </w:pPr>
      <w:rPr>
        <w:rFonts w:ascii="Calibri" w:eastAsia="Times New Roman" w:hAnsi="Calibri" w:cs="Times New Roman"/>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1D435B2"/>
    <w:multiLevelType w:val="hybridMultilevel"/>
    <w:tmpl w:val="BE1815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31F3F33"/>
    <w:multiLevelType w:val="hybridMultilevel"/>
    <w:tmpl w:val="6F0C7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194039"/>
    <w:multiLevelType w:val="multilevel"/>
    <w:tmpl w:val="2CF64212"/>
    <w:lvl w:ilvl="0">
      <w:start w:val="3"/>
      <w:numFmt w:val="decimal"/>
      <w:lvlText w:val="%1"/>
      <w:lvlJc w:val="left"/>
      <w:pPr>
        <w:ind w:left="480" w:hanging="480"/>
      </w:pPr>
      <w:rPr>
        <w:rFonts w:hint="default"/>
      </w:rPr>
    </w:lvl>
    <w:lvl w:ilvl="1">
      <w:start w:val="5"/>
      <w:numFmt w:val="decimal"/>
      <w:lvlText w:val="%1.%2"/>
      <w:lvlJc w:val="left"/>
      <w:pPr>
        <w:ind w:left="726" w:hanging="480"/>
      </w:pPr>
      <w:rPr>
        <w:rFonts w:hint="default"/>
      </w:rPr>
    </w:lvl>
    <w:lvl w:ilvl="2">
      <w:start w:val="5"/>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10">
    <w:nsid w:val="153B39E3"/>
    <w:multiLevelType w:val="hybridMultilevel"/>
    <w:tmpl w:val="46D0003E"/>
    <w:lvl w:ilvl="0" w:tplc="58761D24">
      <w:start w:val="1"/>
      <w:numFmt w:val="decimal"/>
      <w:lvlText w:val="%1."/>
      <w:lvlJc w:val="left"/>
      <w:pPr>
        <w:ind w:left="720" w:hanging="360"/>
      </w:pPr>
      <w:rPr>
        <w:rFonts w:asciiTheme="minorHAnsi" w:hAnsiTheme="minorHAnsi"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85539C"/>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1F5409"/>
    <w:multiLevelType w:val="hybridMultilevel"/>
    <w:tmpl w:val="7A28BE26"/>
    <w:lvl w:ilvl="0" w:tplc="0809000F">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0593321"/>
    <w:multiLevelType w:val="hybridMultilevel"/>
    <w:tmpl w:val="931AE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7A2610"/>
    <w:multiLevelType w:val="hybridMultilevel"/>
    <w:tmpl w:val="E578BA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DB375D9"/>
    <w:multiLevelType w:val="multilevel"/>
    <w:tmpl w:val="2924D7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F3E1978"/>
    <w:multiLevelType w:val="multilevel"/>
    <w:tmpl w:val="0F2AFDEA"/>
    <w:lvl w:ilvl="0">
      <w:start w:val="1"/>
      <w:numFmt w:val="decimal"/>
      <w:lvlText w:val="%1."/>
      <w:lvlJc w:val="left"/>
      <w:pPr>
        <w:ind w:left="720" w:hanging="360"/>
      </w:pPr>
      <w:rPr>
        <w:rFonts w:hint="default"/>
        <w:b w:val="0"/>
      </w:rPr>
    </w:lvl>
    <w:lvl w:ilvl="1">
      <w:start w:val="5"/>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nsid w:val="340A2F40"/>
    <w:multiLevelType w:val="hybridMultilevel"/>
    <w:tmpl w:val="8AE4B2C6"/>
    <w:lvl w:ilvl="0" w:tplc="9BE2C924">
      <w:start w:val="1"/>
      <w:numFmt w:val="decimal"/>
      <w:lvlText w:val="%1."/>
      <w:lvlJc w:val="left"/>
      <w:pPr>
        <w:ind w:left="1080" w:hanging="360"/>
      </w:pPr>
      <w:rPr>
        <w:rFonts w:ascii="Times New Roman" w:eastAsia="Times New Roman" w:hAnsi="Times New Roman" w:cs="Times New Roman"/>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F137EFD"/>
    <w:multiLevelType w:val="hybridMultilevel"/>
    <w:tmpl w:val="1D104056"/>
    <w:lvl w:ilvl="0" w:tplc="DA9639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0F82D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3EF65C1"/>
    <w:multiLevelType w:val="hybridMultilevel"/>
    <w:tmpl w:val="FF40E8D0"/>
    <w:lvl w:ilvl="0" w:tplc="314C9BA8">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nsid w:val="4468038D"/>
    <w:multiLevelType w:val="multilevel"/>
    <w:tmpl w:val="C0F03D3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7A5EE0"/>
    <w:multiLevelType w:val="multilevel"/>
    <w:tmpl w:val="2924D73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FD66AA"/>
    <w:multiLevelType w:val="hybridMultilevel"/>
    <w:tmpl w:val="4A10C6FC"/>
    <w:lvl w:ilvl="0" w:tplc="0852AA9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nsid w:val="4BD85E74"/>
    <w:multiLevelType w:val="hybridMultilevel"/>
    <w:tmpl w:val="88164C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8D0B0C"/>
    <w:multiLevelType w:val="multilevel"/>
    <w:tmpl w:val="ABEC0F96"/>
    <w:lvl w:ilvl="0">
      <w:start w:val="1"/>
      <w:numFmt w:val="decimal"/>
      <w:lvlText w:val="%1."/>
      <w:lvlJc w:val="left"/>
      <w:pPr>
        <w:ind w:left="720" w:hanging="360"/>
      </w:pPr>
      <w:rPr>
        <w:rFonts w:hint="default"/>
        <w:b w:val="0"/>
        <w:sz w:val="24"/>
        <w:szCs w:val="24"/>
        <w:lang w:val="en-GB"/>
      </w:rPr>
    </w:lvl>
    <w:lvl w:ilvl="1">
      <w:start w:val="5"/>
      <w:numFmt w:val="decimal"/>
      <w:isLgl/>
      <w:lvlText w:val="%1.%2"/>
      <w:lvlJc w:val="left"/>
      <w:pPr>
        <w:ind w:left="906" w:hanging="480"/>
      </w:pPr>
      <w:rPr>
        <w:rFonts w:hint="default"/>
      </w:rPr>
    </w:lvl>
    <w:lvl w:ilvl="2">
      <w:start w:val="4"/>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4F745E50"/>
    <w:multiLevelType w:val="multilevel"/>
    <w:tmpl w:val="11EAA9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50612C8"/>
    <w:multiLevelType w:val="hybridMultilevel"/>
    <w:tmpl w:val="3634B35A"/>
    <w:lvl w:ilvl="0" w:tplc="7C9E47D6">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A1297A"/>
    <w:multiLevelType w:val="hybridMultilevel"/>
    <w:tmpl w:val="2408B8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87A1BE7"/>
    <w:multiLevelType w:val="hybridMultilevel"/>
    <w:tmpl w:val="20A272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8C264DE"/>
    <w:multiLevelType w:val="multilevel"/>
    <w:tmpl w:val="76FACDDA"/>
    <w:lvl w:ilvl="0">
      <w:start w:val="1"/>
      <w:numFmt w:val="decimal"/>
      <w:lvlText w:val="%1."/>
      <w:lvlJc w:val="left"/>
      <w:pPr>
        <w:ind w:left="720" w:hanging="360"/>
      </w:pPr>
      <w:rPr>
        <w:rFonts w:hint="default"/>
      </w:rPr>
    </w:lvl>
    <w:lvl w:ilvl="1">
      <w:start w:val="5"/>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5AFA5F37"/>
    <w:multiLevelType w:val="multilevel"/>
    <w:tmpl w:val="6438218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F157F2E"/>
    <w:multiLevelType w:val="hybridMultilevel"/>
    <w:tmpl w:val="188620A6"/>
    <w:lvl w:ilvl="0" w:tplc="CDF0EE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4450CA"/>
    <w:multiLevelType w:val="hybridMultilevel"/>
    <w:tmpl w:val="5298E494"/>
    <w:lvl w:ilvl="0" w:tplc="0DE8ECD4">
      <w:start w:val="1"/>
      <w:numFmt w:val="decimal"/>
      <w:lvlText w:val="%1."/>
      <w:lvlJc w:val="left"/>
      <w:pPr>
        <w:ind w:left="1080" w:hanging="360"/>
      </w:pPr>
      <w:rPr>
        <w:rFonts w:hint="default"/>
        <w:vertAlign w:val="baseline"/>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2884ABA"/>
    <w:multiLevelType w:val="hybridMultilevel"/>
    <w:tmpl w:val="512ED38E"/>
    <w:lvl w:ilvl="0" w:tplc="70C2315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67F4445C"/>
    <w:multiLevelType w:val="multilevel"/>
    <w:tmpl w:val="69C66276"/>
    <w:lvl w:ilvl="0">
      <w:start w:val="2"/>
      <w:numFmt w:val="decimal"/>
      <w:lvlText w:val="%1."/>
      <w:lvlJc w:val="left"/>
      <w:pPr>
        <w:ind w:left="720" w:hanging="360"/>
      </w:pPr>
      <w:rPr>
        <w:rFonts w:ascii="Times New Roman" w:hAnsi="Times New Roman" w:cs="Times New Roman" w:hint="default"/>
        <w:sz w:val="24"/>
      </w:rPr>
    </w:lvl>
    <w:lvl w:ilvl="1">
      <w:start w:val="5"/>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821861"/>
    <w:multiLevelType w:val="multilevel"/>
    <w:tmpl w:val="8B4A3B64"/>
    <w:lvl w:ilvl="0">
      <w:start w:val="1"/>
      <w:numFmt w:val="decimal"/>
      <w:lvlText w:val="%1."/>
      <w:lvlJc w:val="left"/>
      <w:pPr>
        <w:ind w:left="720" w:hanging="360"/>
      </w:pPr>
      <w:rPr>
        <w:rFonts w:hint="default"/>
        <w:b w:val="0"/>
      </w:rPr>
    </w:lvl>
    <w:lvl w:ilvl="1">
      <w:start w:val="7"/>
      <w:numFmt w:val="decimal"/>
      <w:isLgl/>
      <w:lvlText w:val="%1.%2"/>
      <w:lvlJc w:val="left"/>
      <w:pPr>
        <w:ind w:left="1560" w:hanging="480"/>
      </w:pPr>
      <w:rPr>
        <w:rFonts w:hint="default"/>
      </w:rPr>
    </w:lvl>
    <w:lvl w:ilvl="2">
      <w:start w:val="2"/>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7">
    <w:nsid w:val="6D0B0726"/>
    <w:multiLevelType w:val="multilevel"/>
    <w:tmpl w:val="6C986D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DBB72F9"/>
    <w:multiLevelType w:val="hybridMultilevel"/>
    <w:tmpl w:val="2EEC7346"/>
    <w:lvl w:ilvl="0" w:tplc="161A21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4A133F"/>
    <w:multiLevelType w:val="hybridMultilevel"/>
    <w:tmpl w:val="57829D36"/>
    <w:lvl w:ilvl="0" w:tplc="67F0D45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0">
    <w:nsid w:val="76CA7982"/>
    <w:multiLevelType w:val="hybridMultilevel"/>
    <w:tmpl w:val="EF5E9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78C1031"/>
    <w:multiLevelType w:val="multilevel"/>
    <w:tmpl w:val="69C66276"/>
    <w:lvl w:ilvl="0">
      <w:start w:val="2"/>
      <w:numFmt w:val="decimal"/>
      <w:lvlText w:val="%1."/>
      <w:lvlJc w:val="left"/>
      <w:pPr>
        <w:ind w:left="720" w:hanging="360"/>
      </w:pPr>
      <w:rPr>
        <w:rFonts w:ascii="Times New Roman" w:hAnsi="Times New Roman" w:cs="Times New Roman" w:hint="default"/>
        <w:sz w:val="24"/>
      </w:rPr>
    </w:lvl>
    <w:lvl w:ilvl="1">
      <w:start w:val="5"/>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40"/>
  </w:num>
  <w:num w:numId="3">
    <w:abstractNumId w:val="26"/>
  </w:num>
  <w:num w:numId="4">
    <w:abstractNumId w:val="17"/>
  </w:num>
  <w:num w:numId="5">
    <w:abstractNumId w:val="8"/>
  </w:num>
  <w:num w:numId="6">
    <w:abstractNumId w:val="30"/>
  </w:num>
  <w:num w:numId="7">
    <w:abstractNumId w:val="25"/>
  </w:num>
  <w:num w:numId="8">
    <w:abstractNumId w:val="2"/>
  </w:num>
  <w:num w:numId="9">
    <w:abstractNumId w:val="12"/>
  </w:num>
  <w:num w:numId="10">
    <w:abstractNumId w:val="3"/>
  </w:num>
  <w:num w:numId="11">
    <w:abstractNumId w:val="1"/>
  </w:num>
  <w:num w:numId="12">
    <w:abstractNumId w:val="13"/>
  </w:num>
  <w:num w:numId="13">
    <w:abstractNumId w:val="20"/>
  </w:num>
  <w:num w:numId="14">
    <w:abstractNumId w:val="0"/>
  </w:num>
  <w:num w:numId="15">
    <w:abstractNumId w:val="6"/>
  </w:num>
  <w:num w:numId="16">
    <w:abstractNumId w:val="33"/>
  </w:num>
  <w:num w:numId="17">
    <w:abstractNumId w:val="23"/>
  </w:num>
  <w:num w:numId="18">
    <w:abstractNumId w:val="36"/>
  </w:num>
  <w:num w:numId="19">
    <w:abstractNumId w:val="16"/>
  </w:num>
  <w:num w:numId="20">
    <w:abstractNumId w:val="39"/>
  </w:num>
  <w:num w:numId="21">
    <w:abstractNumId w:val="9"/>
  </w:num>
  <w:num w:numId="22">
    <w:abstractNumId w:val="19"/>
  </w:num>
  <w:num w:numId="23">
    <w:abstractNumId w:val="27"/>
  </w:num>
  <w:num w:numId="24">
    <w:abstractNumId w:val="31"/>
  </w:num>
  <w:num w:numId="25">
    <w:abstractNumId w:val="41"/>
  </w:num>
  <w:num w:numId="26">
    <w:abstractNumId w:val="22"/>
  </w:num>
  <w:num w:numId="27">
    <w:abstractNumId w:val="15"/>
  </w:num>
  <w:num w:numId="28">
    <w:abstractNumId w:val="37"/>
  </w:num>
  <w:num w:numId="29">
    <w:abstractNumId w:val="21"/>
  </w:num>
  <w:num w:numId="30">
    <w:abstractNumId w:val="4"/>
  </w:num>
  <w:num w:numId="31">
    <w:abstractNumId w:val="14"/>
  </w:num>
  <w:num w:numId="32">
    <w:abstractNumId w:val="11"/>
  </w:num>
  <w:num w:numId="33">
    <w:abstractNumId w:val="5"/>
  </w:num>
  <w:num w:numId="34">
    <w:abstractNumId w:val="18"/>
  </w:num>
  <w:num w:numId="35">
    <w:abstractNumId w:val="35"/>
  </w:num>
  <w:num w:numId="36">
    <w:abstractNumId w:val="34"/>
  </w:num>
  <w:num w:numId="37">
    <w:abstractNumId w:val="24"/>
  </w:num>
  <w:num w:numId="38">
    <w:abstractNumId w:val="10"/>
  </w:num>
  <w:num w:numId="39">
    <w:abstractNumId w:val="28"/>
  </w:num>
  <w:num w:numId="40">
    <w:abstractNumId w:val="38"/>
  </w:num>
  <w:num w:numId="41">
    <w:abstractNumId w:val="29"/>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91"/>
    <w:rsid w:val="000025E2"/>
    <w:rsid w:val="00004BB5"/>
    <w:rsid w:val="00006D51"/>
    <w:rsid w:val="000127DB"/>
    <w:rsid w:val="000206B5"/>
    <w:rsid w:val="00024FA4"/>
    <w:rsid w:val="00030E16"/>
    <w:rsid w:val="00033BA7"/>
    <w:rsid w:val="00033F32"/>
    <w:rsid w:val="0004142C"/>
    <w:rsid w:val="000419E8"/>
    <w:rsid w:val="00042438"/>
    <w:rsid w:val="00047FF1"/>
    <w:rsid w:val="000742B7"/>
    <w:rsid w:val="00074810"/>
    <w:rsid w:val="00075BE6"/>
    <w:rsid w:val="000903D3"/>
    <w:rsid w:val="00091E9D"/>
    <w:rsid w:val="00097200"/>
    <w:rsid w:val="000B5DA7"/>
    <w:rsid w:val="000B79E1"/>
    <w:rsid w:val="000C0982"/>
    <w:rsid w:val="000C2502"/>
    <w:rsid w:val="000C5700"/>
    <w:rsid w:val="000D52C1"/>
    <w:rsid w:val="000D62E2"/>
    <w:rsid w:val="000E03C1"/>
    <w:rsid w:val="000E101F"/>
    <w:rsid w:val="000E5F09"/>
    <w:rsid w:val="000E7223"/>
    <w:rsid w:val="000F2A6F"/>
    <w:rsid w:val="00100282"/>
    <w:rsid w:val="00103004"/>
    <w:rsid w:val="001031C4"/>
    <w:rsid w:val="00105EBD"/>
    <w:rsid w:val="00110E84"/>
    <w:rsid w:val="001208A6"/>
    <w:rsid w:val="00125C64"/>
    <w:rsid w:val="001263E9"/>
    <w:rsid w:val="001275DE"/>
    <w:rsid w:val="00133381"/>
    <w:rsid w:val="00134844"/>
    <w:rsid w:val="001350D8"/>
    <w:rsid w:val="001352BC"/>
    <w:rsid w:val="00143A61"/>
    <w:rsid w:val="001538B6"/>
    <w:rsid w:val="00165DBE"/>
    <w:rsid w:val="00167005"/>
    <w:rsid w:val="0016718C"/>
    <w:rsid w:val="00172161"/>
    <w:rsid w:val="00173645"/>
    <w:rsid w:val="00173683"/>
    <w:rsid w:val="001753E9"/>
    <w:rsid w:val="00175CB4"/>
    <w:rsid w:val="00180C3E"/>
    <w:rsid w:val="00184045"/>
    <w:rsid w:val="00184832"/>
    <w:rsid w:val="00191BF6"/>
    <w:rsid w:val="00193398"/>
    <w:rsid w:val="00196551"/>
    <w:rsid w:val="00197317"/>
    <w:rsid w:val="001973AF"/>
    <w:rsid w:val="001B1289"/>
    <w:rsid w:val="001B3C63"/>
    <w:rsid w:val="001B4B06"/>
    <w:rsid w:val="001B7194"/>
    <w:rsid w:val="001C38E1"/>
    <w:rsid w:val="001D06E1"/>
    <w:rsid w:val="001D579F"/>
    <w:rsid w:val="001D792A"/>
    <w:rsid w:val="001E3C32"/>
    <w:rsid w:val="001E3C74"/>
    <w:rsid w:val="001E46CC"/>
    <w:rsid w:val="001E4FA5"/>
    <w:rsid w:val="001F398C"/>
    <w:rsid w:val="001F4BE6"/>
    <w:rsid w:val="001F70F2"/>
    <w:rsid w:val="001F73EC"/>
    <w:rsid w:val="00203509"/>
    <w:rsid w:val="00206198"/>
    <w:rsid w:val="002066E5"/>
    <w:rsid w:val="00213021"/>
    <w:rsid w:val="002137E7"/>
    <w:rsid w:val="002210C4"/>
    <w:rsid w:val="00222E56"/>
    <w:rsid w:val="002238A8"/>
    <w:rsid w:val="002310F5"/>
    <w:rsid w:val="00236C4E"/>
    <w:rsid w:val="0024797E"/>
    <w:rsid w:val="00251F91"/>
    <w:rsid w:val="00266823"/>
    <w:rsid w:val="00270150"/>
    <w:rsid w:val="0027298B"/>
    <w:rsid w:val="00272BB2"/>
    <w:rsid w:val="0027684D"/>
    <w:rsid w:val="00284672"/>
    <w:rsid w:val="002846CC"/>
    <w:rsid w:val="002924D4"/>
    <w:rsid w:val="00295E49"/>
    <w:rsid w:val="002A527D"/>
    <w:rsid w:val="002A7DF5"/>
    <w:rsid w:val="002B6BF0"/>
    <w:rsid w:val="002D6B37"/>
    <w:rsid w:val="002D703E"/>
    <w:rsid w:val="002E4057"/>
    <w:rsid w:val="002F0118"/>
    <w:rsid w:val="0030052F"/>
    <w:rsid w:val="00302E2B"/>
    <w:rsid w:val="00302F49"/>
    <w:rsid w:val="00313336"/>
    <w:rsid w:val="00315D6E"/>
    <w:rsid w:val="00317A46"/>
    <w:rsid w:val="00317FCB"/>
    <w:rsid w:val="003231F2"/>
    <w:rsid w:val="003264C2"/>
    <w:rsid w:val="003307B7"/>
    <w:rsid w:val="00331329"/>
    <w:rsid w:val="003438D3"/>
    <w:rsid w:val="003532A5"/>
    <w:rsid w:val="003570E8"/>
    <w:rsid w:val="003623FC"/>
    <w:rsid w:val="00364159"/>
    <w:rsid w:val="00364FD5"/>
    <w:rsid w:val="0037456D"/>
    <w:rsid w:val="0037502B"/>
    <w:rsid w:val="00380E32"/>
    <w:rsid w:val="003847AF"/>
    <w:rsid w:val="003940EA"/>
    <w:rsid w:val="003A40C2"/>
    <w:rsid w:val="003A571E"/>
    <w:rsid w:val="003A6C35"/>
    <w:rsid w:val="003B0223"/>
    <w:rsid w:val="003B0769"/>
    <w:rsid w:val="003B19E3"/>
    <w:rsid w:val="003B47D7"/>
    <w:rsid w:val="003C4BDB"/>
    <w:rsid w:val="003C4FB5"/>
    <w:rsid w:val="003D58DE"/>
    <w:rsid w:val="003E6223"/>
    <w:rsid w:val="003E7204"/>
    <w:rsid w:val="003F12B2"/>
    <w:rsid w:val="003F1828"/>
    <w:rsid w:val="003F1ED1"/>
    <w:rsid w:val="003F205F"/>
    <w:rsid w:val="003F4665"/>
    <w:rsid w:val="003F5805"/>
    <w:rsid w:val="00403CBC"/>
    <w:rsid w:val="00404B5F"/>
    <w:rsid w:val="004053F0"/>
    <w:rsid w:val="00413895"/>
    <w:rsid w:val="004154BF"/>
    <w:rsid w:val="004209F4"/>
    <w:rsid w:val="0042200C"/>
    <w:rsid w:val="00422345"/>
    <w:rsid w:val="00423559"/>
    <w:rsid w:val="00426C92"/>
    <w:rsid w:val="004279D3"/>
    <w:rsid w:val="00430163"/>
    <w:rsid w:val="004342D7"/>
    <w:rsid w:val="0044308A"/>
    <w:rsid w:val="00444126"/>
    <w:rsid w:val="004451D0"/>
    <w:rsid w:val="004540F9"/>
    <w:rsid w:val="00460017"/>
    <w:rsid w:val="0046142A"/>
    <w:rsid w:val="00465794"/>
    <w:rsid w:val="00471A29"/>
    <w:rsid w:val="00471C05"/>
    <w:rsid w:val="00472036"/>
    <w:rsid w:val="00475F45"/>
    <w:rsid w:val="0047727A"/>
    <w:rsid w:val="0048061C"/>
    <w:rsid w:val="0048782E"/>
    <w:rsid w:val="00487D71"/>
    <w:rsid w:val="00492F3A"/>
    <w:rsid w:val="00494832"/>
    <w:rsid w:val="00497892"/>
    <w:rsid w:val="004A14B1"/>
    <w:rsid w:val="004A1825"/>
    <w:rsid w:val="004A372C"/>
    <w:rsid w:val="004A5EFC"/>
    <w:rsid w:val="004A7ECB"/>
    <w:rsid w:val="004B1BEC"/>
    <w:rsid w:val="004B78D8"/>
    <w:rsid w:val="004C2596"/>
    <w:rsid w:val="004C570B"/>
    <w:rsid w:val="004D5274"/>
    <w:rsid w:val="004D72BE"/>
    <w:rsid w:val="004D7D88"/>
    <w:rsid w:val="004E0FC4"/>
    <w:rsid w:val="004E2FA1"/>
    <w:rsid w:val="004E6B2A"/>
    <w:rsid w:val="004E7843"/>
    <w:rsid w:val="004F64C4"/>
    <w:rsid w:val="00501352"/>
    <w:rsid w:val="00501937"/>
    <w:rsid w:val="005020BB"/>
    <w:rsid w:val="0050332A"/>
    <w:rsid w:val="00512F06"/>
    <w:rsid w:val="005144FF"/>
    <w:rsid w:val="005247DE"/>
    <w:rsid w:val="00524FB2"/>
    <w:rsid w:val="00534D46"/>
    <w:rsid w:val="005379EC"/>
    <w:rsid w:val="00537DB9"/>
    <w:rsid w:val="00541F94"/>
    <w:rsid w:val="0054223E"/>
    <w:rsid w:val="0055180F"/>
    <w:rsid w:val="00556D9D"/>
    <w:rsid w:val="00575ED6"/>
    <w:rsid w:val="0058112B"/>
    <w:rsid w:val="00583050"/>
    <w:rsid w:val="005843B2"/>
    <w:rsid w:val="00596DF6"/>
    <w:rsid w:val="005A48AB"/>
    <w:rsid w:val="005B47F4"/>
    <w:rsid w:val="005B5C44"/>
    <w:rsid w:val="005C429D"/>
    <w:rsid w:val="005C6DD6"/>
    <w:rsid w:val="005D098F"/>
    <w:rsid w:val="005D211F"/>
    <w:rsid w:val="005E1223"/>
    <w:rsid w:val="005E28BC"/>
    <w:rsid w:val="005E642F"/>
    <w:rsid w:val="005F1B5A"/>
    <w:rsid w:val="005F4DEE"/>
    <w:rsid w:val="00600B0D"/>
    <w:rsid w:val="006026CA"/>
    <w:rsid w:val="00602836"/>
    <w:rsid w:val="00616B2E"/>
    <w:rsid w:val="00626BCC"/>
    <w:rsid w:val="00627135"/>
    <w:rsid w:val="0065685B"/>
    <w:rsid w:val="00656C2A"/>
    <w:rsid w:val="00663C8D"/>
    <w:rsid w:val="00666FF7"/>
    <w:rsid w:val="00667492"/>
    <w:rsid w:val="00670322"/>
    <w:rsid w:val="00671E39"/>
    <w:rsid w:val="00676C9F"/>
    <w:rsid w:val="006811C6"/>
    <w:rsid w:val="00682940"/>
    <w:rsid w:val="00684029"/>
    <w:rsid w:val="00697CBC"/>
    <w:rsid w:val="006A1F9C"/>
    <w:rsid w:val="006A2FA0"/>
    <w:rsid w:val="006A3ECD"/>
    <w:rsid w:val="006A48BE"/>
    <w:rsid w:val="006A60FD"/>
    <w:rsid w:val="006A6229"/>
    <w:rsid w:val="006C4094"/>
    <w:rsid w:val="006C6D4F"/>
    <w:rsid w:val="006C79F1"/>
    <w:rsid w:val="006D0C93"/>
    <w:rsid w:val="006D559F"/>
    <w:rsid w:val="006D7694"/>
    <w:rsid w:val="006E1197"/>
    <w:rsid w:val="006E222F"/>
    <w:rsid w:val="006E2863"/>
    <w:rsid w:val="006E7A40"/>
    <w:rsid w:val="006F0EB0"/>
    <w:rsid w:val="006F1FA9"/>
    <w:rsid w:val="006F2222"/>
    <w:rsid w:val="006F32E4"/>
    <w:rsid w:val="006F7977"/>
    <w:rsid w:val="00703BF1"/>
    <w:rsid w:val="00705CC2"/>
    <w:rsid w:val="00706321"/>
    <w:rsid w:val="0070637D"/>
    <w:rsid w:val="007065FF"/>
    <w:rsid w:val="0071535B"/>
    <w:rsid w:val="00715C6C"/>
    <w:rsid w:val="00717492"/>
    <w:rsid w:val="0072599E"/>
    <w:rsid w:val="00733F1B"/>
    <w:rsid w:val="00746818"/>
    <w:rsid w:val="0075124E"/>
    <w:rsid w:val="00755F3A"/>
    <w:rsid w:val="00760FB9"/>
    <w:rsid w:val="00763BE1"/>
    <w:rsid w:val="00763C0E"/>
    <w:rsid w:val="007729B4"/>
    <w:rsid w:val="007838DF"/>
    <w:rsid w:val="00783F14"/>
    <w:rsid w:val="007848FE"/>
    <w:rsid w:val="00787CFF"/>
    <w:rsid w:val="00797AFF"/>
    <w:rsid w:val="007A0D56"/>
    <w:rsid w:val="007A1CA6"/>
    <w:rsid w:val="007A2436"/>
    <w:rsid w:val="007A4A7D"/>
    <w:rsid w:val="007A550E"/>
    <w:rsid w:val="007A5780"/>
    <w:rsid w:val="007D0E9E"/>
    <w:rsid w:val="007D311A"/>
    <w:rsid w:val="007D349D"/>
    <w:rsid w:val="007D6EAD"/>
    <w:rsid w:val="008029FC"/>
    <w:rsid w:val="00802F18"/>
    <w:rsid w:val="00805495"/>
    <w:rsid w:val="0080556B"/>
    <w:rsid w:val="00811573"/>
    <w:rsid w:val="00811750"/>
    <w:rsid w:val="00820259"/>
    <w:rsid w:val="00824D09"/>
    <w:rsid w:val="008266D0"/>
    <w:rsid w:val="008306A6"/>
    <w:rsid w:val="00831E1A"/>
    <w:rsid w:val="008341B2"/>
    <w:rsid w:val="00834C68"/>
    <w:rsid w:val="00834E70"/>
    <w:rsid w:val="0083526F"/>
    <w:rsid w:val="00841C27"/>
    <w:rsid w:val="008458C3"/>
    <w:rsid w:val="00850652"/>
    <w:rsid w:val="00856917"/>
    <w:rsid w:val="00861355"/>
    <w:rsid w:val="00861929"/>
    <w:rsid w:val="00862C2D"/>
    <w:rsid w:val="008660C5"/>
    <w:rsid w:val="00873BCB"/>
    <w:rsid w:val="00876790"/>
    <w:rsid w:val="00877BCB"/>
    <w:rsid w:val="00877CA9"/>
    <w:rsid w:val="008800A5"/>
    <w:rsid w:val="00881F7A"/>
    <w:rsid w:val="0088715E"/>
    <w:rsid w:val="008910B8"/>
    <w:rsid w:val="008944BC"/>
    <w:rsid w:val="008958DA"/>
    <w:rsid w:val="008B0602"/>
    <w:rsid w:val="008B237B"/>
    <w:rsid w:val="008B7808"/>
    <w:rsid w:val="008C1A8C"/>
    <w:rsid w:val="008C7EA8"/>
    <w:rsid w:val="008E2D44"/>
    <w:rsid w:val="008E3F9E"/>
    <w:rsid w:val="008F576B"/>
    <w:rsid w:val="008F7A3A"/>
    <w:rsid w:val="0090200B"/>
    <w:rsid w:val="00904F84"/>
    <w:rsid w:val="00907D18"/>
    <w:rsid w:val="00911189"/>
    <w:rsid w:val="009145FE"/>
    <w:rsid w:val="00914A34"/>
    <w:rsid w:val="00921C2C"/>
    <w:rsid w:val="0092201B"/>
    <w:rsid w:val="00922250"/>
    <w:rsid w:val="00924D7A"/>
    <w:rsid w:val="009254AE"/>
    <w:rsid w:val="0093027A"/>
    <w:rsid w:val="009361F0"/>
    <w:rsid w:val="00944577"/>
    <w:rsid w:val="00966804"/>
    <w:rsid w:val="009708AA"/>
    <w:rsid w:val="009826BB"/>
    <w:rsid w:val="00983CF6"/>
    <w:rsid w:val="00984135"/>
    <w:rsid w:val="0098415C"/>
    <w:rsid w:val="00986CFB"/>
    <w:rsid w:val="00990DF2"/>
    <w:rsid w:val="009A0528"/>
    <w:rsid w:val="009A1761"/>
    <w:rsid w:val="009A1C59"/>
    <w:rsid w:val="009A48A0"/>
    <w:rsid w:val="009B4A29"/>
    <w:rsid w:val="009B67B4"/>
    <w:rsid w:val="009B799F"/>
    <w:rsid w:val="009C481F"/>
    <w:rsid w:val="009C7ACD"/>
    <w:rsid w:val="009D0FA9"/>
    <w:rsid w:val="009D3486"/>
    <w:rsid w:val="009D5DEA"/>
    <w:rsid w:val="009E68BA"/>
    <w:rsid w:val="009F32DE"/>
    <w:rsid w:val="009F6382"/>
    <w:rsid w:val="00A00B31"/>
    <w:rsid w:val="00A052E4"/>
    <w:rsid w:val="00A07A2C"/>
    <w:rsid w:val="00A07C68"/>
    <w:rsid w:val="00A17503"/>
    <w:rsid w:val="00A2008B"/>
    <w:rsid w:val="00A21163"/>
    <w:rsid w:val="00A279E9"/>
    <w:rsid w:val="00A27AE1"/>
    <w:rsid w:val="00A308AC"/>
    <w:rsid w:val="00A31557"/>
    <w:rsid w:val="00A37C12"/>
    <w:rsid w:val="00A44672"/>
    <w:rsid w:val="00A45BA6"/>
    <w:rsid w:val="00A47A96"/>
    <w:rsid w:val="00A60F65"/>
    <w:rsid w:val="00A725DA"/>
    <w:rsid w:val="00A725E3"/>
    <w:rsid w:val="00A73E6F"/>
    <w:rsid w:val="00A860F5"/>
    <w:rsid w:val="00A86613"/>
    <w:rsid w:val="00A90ADA"/>
    <w:rsid w:val="00A96087"/>
    <w:rsid w:val="00A979BD"/>
    <w:rsid w:val="00A97D0F"/>
    <w:rsid w:val="00AA3A18"/>
    <w:rsid w:val="00AA65DD"/>
    <w:rsid w:val="00AB7E96"/>
    <w:rsid w:val="00AD5592"/>
    <w:rsid w:val="00AD5F91"/>
    <w:rsid w:val="00AD7316"/>
    <w:rsid w:val="00AE11AD"/>
    <w:rsid w:val="00AE248F"/>
    <w:rsid w:val="00AE3D76"/>
    <w:rsid w:val="00AE7EEC"/>
    <w:rsid w:val="00AF06C8"/>
    <w:rsid w:val="00AF3C38"/>
    <w:rsid w:val="00AF5877"/>
    <w:rsid w:val="00B12C30"/>
    <w:rsid w:val="00B208F1"/>
    <w:rsid w:val="00B21585"/>
    <w:rsid w:val="00B25DD9"/>
    <w:rsid w:val="00B33C01"/>
    <w:rsid w:val="00B373C1"/>
    <w:rsid w:val="00B37769"/>
    <w:rsid w:val="00B45D9C"/>
    <w:rsid w:val="00B54F67"/>
    <w:rsid w:val="00B5726D"/>
    <w:rsid w:val="00B60315"/>
    <w:rsid w:val="00B61227"/>
    <w:rsid w:val="00B64584"/>
    <w:rsid w:val="00B64B58"/>
    <w:rsid w:val="00B66387"/>
    <w:rsid w:val="00B74368"/>
    <w:rsid w:val="00B75444"/>
    <w:rsid w:val="00B76C52"/>
    <w:rsid w:val="00B805DF"/>
    <w:rsid w:val="00B81BAD"/>
    <w:rsid w:val="00B8346F"/>
    <w:rsid w:val="00B95B07"/>
    <w:rsid w:val="00BA0C6F"/>
    <w:rsid w:val="00BA1FAD"/>
    <w:rsid w:val="00BA45BE"/>
    <w:rsid w:val="00BA50E1"/>
    <w:rsid w:val="00BA5F1A"/>
    <w:rsid w:val="00BB0AFD"/>
    <w:rsid w:val="00BB7A8F"/>
    <w:rsid w:val="00BC2084"/>
    <w:rsid w:val="00BC70B0"/>
    <w:rsid w:val="00BD4707"/>
    <w:rsid w:val="00BD6678"/>
    <w:rsid w:val="00BE0278"/>
    <w:rsid w:val="00BE5C14"/>
    <w:rsid w:val="00BF0499"/>
    <w:rsid w:val="00C120F7"/>
    <w:rsid w:val="00C2036E"/>
    <w:rsid w:val="00C208BA"/>
    <w:rsid w:val="00C21A4A"/>
    <w:rsid w:val="00C25C7B"/>
    <w:rsid w:val="00C346BD"/>
    <w:rsid w:val="00C35B7E"/>
    <w:rsid w:val="00C376C8"/>
    <w:rsid w:val="00C46596"/>
    <w:rsid w:val="00C7417E"/>
    <w:rsid w:val="00C74617"/>
    <w:rsid w:val="00C85B85"/>
    <w:rsid w:val="00C92CDA"/>
    <w:rsid w:val="00C93FDA"/>
    <w:rsid w:val="00CA066B"/>
    <w:rsid w:val="00CA28C4"/>
    <w:rsid w:val="00CA4B7E"/>
    <w:rsid w:val="00CB11AE"/>
    <w:rsid w:val="00CB2E47"/>
    <w:rsid w:val="00CB3DB0"/>
    <w:rsid w:val="00CB4BF4"/>
    <w:rsid w:val="00CB6133"/>
    <w:rsid w:val="00CC2FD7"/>
    <w:rsid w:val="00CD7226"/>
    <w:rsid w:val="00CE569D"/>
    <w:rsid w:val="00CE6E2B"/>
    <w:rsid w:val="00CE7DAF"/>
    <w:rsid w:val="00D048FD"/>
    <w:rsid w:val="00D05F88"/>
    <w:rsid w:val="00D10A33"/>
    <w:rsid w:val="00D1237B"/>
    <w:rsid w:val="00D15120"/>
    <w:rsid w:val="00D212B7"/>
    <w:rsid w:val="00D22090"/>
    <w:rsid w:val="00D26783"/>
    <w:rsid w:val="00D31B7A"/>
    <w:rsid w:val="00D33093"/>
    <w:rsid w:val="00D33A41"/>
    <w:rsid w:val="00D36117"/>
    <w:rsid w:val="00D51649"/>
    <w:rsid w:val="00D5260B"/>
    <w:rsid w:val="00D5449A"/>
    <w:rsid w:val="00D57F33"/>
    <w:rsid w:val="00D605D2"/>
    <w:rsid w:val="00D610FF"/>
    <w:rsid w:val="00D612F3"/>
    <w:rsid w:val="00D637E7"/>
    <w:rsid w:val="00D64162"/>
    <w:rsid w:val="00D75DA9"/>
    <w:rsid w:val="00D84087"/>
    <w:rsid w:val="00D87646"/>
    <w:rsid w:val="00D90A6D"/>
    <w:rsid w:val="00D90D41"/>
    <w:rsid w:val="00D917D5"/>
    <w:rsid w:val="00D95B9B"/>
    <w:rsid w:val="00DA2490"/>
    <w:rsid w:val="00DA58BE"/>
    <w:rsid w:val="00DA6E3F"/>
    <w:rsid w:val="00DA70B9"/>
    <w:rsid w:val="00DD72D5"/>
    <w:rsid w:val="00DE0535"/>
    <w:rsid w:val="00DE1740"/>
    <w:rsid w:val="00DE7CAC"/>
    <w:rsid w:val="00DF086A"/>
    <w:rsid w:val="00DF09FA"/>
    <w:rsid w:val="00DF3176"/>
    <w:rsid w:val="00E011A0"/>
    <w:rsid w:val="00E0216D"/>
    <w:rsid w:val="00E0678E"/>
    <w:rsid w:val="00E0704B"/>
    <w:rsid w:val="00E1395A"/>
    <w:rsid w:val="00E1794E"/>
    <w:rsid w:val="00E20ADD"/>
    <w:rsid w:val="00E21E8F"/>
    <w:rsid w:val="00E2345E"/>
    <w:rsid w:val="00E23D0C"/>
    <w:rsid w:val="00E24405"/>
    <w:rsid w:val="00E36972"/>
    <w:rsid w:val="00E4723E"/>
    <w:rsid w:val="00E54C45"/>
    <w:rsid w:val="00E6084C"/>
    <w:rsid w:val="00E73386"/>
    <w:rsid w:val="00E75390"/>
    <w:rsid w:val="00E90065"/>
    <w:rsid w:val="00E92A49"/>
    <w:rsid w:val="00E9600E"/>
    <w:rsid w:val="00EA05A4"/>
    <w:rsid w:val="00EA4972"/>
    <w:rsid w:val="00EC1EFD"/>
    <w:rsid w:val="00ED1658"/>
    <w:rsid w:val="00ED4AD0"/>
    <w:rsid w:val="00ED57F8"/>
    <w:rsid w:val="00ED597E"/>
    <w:rsid w:val="00ED5C11"/>
    <w:rsid w:val="00EE00C9"/>
    <w:rsid w:val="00EE1EDD"/>
    <w:rsid w:val="00EE7755"/>
    <w:rsid w:val="00EF169C"/>
    <w:rsid w:val="00EF17E6"/>
    <w:rsid w:val="00F01789"/>
    <w:rsid w:val="00F04E38"/>
    <w:rsid w:val="00F04F41"/>
    <w:rsid w:val="00F103B4"/>
    <w:rsid w:val="00F12C1F"/>
    <w:rsid w:val="00F143EE"/>
    <w:rsid w:val="00F17067"/>
    <w:rsid w:val="00F209BE"/>
    <w:rsid w:val="00F2227D"/>
    <w:rsid w:val="00F33C59"/>
    <w:rsid w:val="00F342F2"/>
    <w:rsid w:val="00F364A3"/>
    <w:rsid w:val="00F409E6"/>
    <w:rsid w:val="00F46518"/>
    <w:rsid w:val="00F530C0"/>
    <w:rsid w:val="00F625FA"/>
    <w:rsid w:val="00F63520"/>
    <w:rsid w:val="00F63A8E"/>
    <w:rsid w:val="00F714FB"/>
    <w:rsid w:val="00F83D7B"/>
    <w:rsid w:val="00F85C6B"/>
    <w:rsid w:val="00F92905"/>
    <w:rsid w:val="00F93D4E"/>
    <w:rsid w:val="00F9707F"/>
    <w:rsid w:val="00F97355"/>
    <w:rsid w:val="00F97494"/>
    <w:rsid w:val="00FA28AB"/>
    <w:rsid w:val="00FA4B07"/>
    <w:rsid w:val="00FA73AF"/>
    <w:rsid w:val="00FB7596"/>
    <w:rsid w:val="00FB7F89"/>
    <w:rsid w:val="00FC1EBE"/>
    <w:rsid w:val="00FC2FB1"/>
    <w:rsid w:val="00FC54FF"/>
    <w:rsid w:val="00FC7F3C"/>
    <w:rsid w:val="00FE32D7"/>
    <w:rsid w:val="00FE6806"/>
    <w:rsid w:val="00FF1FC6"/>
    <w:rsid w:val="00FF6393"/>
    <w:rsid w:val="00FF6F9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5012D"/>
  <w15:docId w15:val="{D4A396DE-EC8C-4242-A11F-C2A5BDD4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00C"/>
    <w:pPr>
      <w:spacing w:after="200" w:line="276" w:lineRule="auto"/>
    </w:pPr>
    <w:rPr>
      <w:rFonts w:ascii="Calibri" w:eastAsia="Times New Roman" w:hAnsi="Calibri" w:cs="Times New Roman"/>
      <w:lang w:val="en-GB" w:eastAsia="en-GB"/>
    </w:rPr>
  </w:style>
  <w:style w:type="paragraph" w:styleId="Heading1">
    <w:name w:val="heading 1"/>
    <w:basedOn w:val="Normal"/>
    <w:next w:val="Normal"/>
    <w:link w:val="Heading1Char"/>
    <w:uiPriority w:val="9"/>
    <w:qFormat/>
    <w:rsid w:val="00251F91"/>
    <w:pPr>
      <w:keepNext/>
      <w:spacing w:before="240" w:after="60"/>
      <w:jc w:val="center"/>
      <w:outlineLvl w:val="0"/>
    </w:pPr>
    <w:rPr>
      <w:rFonts w:ascii="Times New Roman" w:hAnsi="Times New Roman"/>
      <w:b/>
      <w:bCs/>
      <w:kern w:val="32"/>
      <w:sz w:val="24"/>
      <w:szCs w:val="32"/>
    </w:rPr>
  </w:style>
  <w:style w:type="paragraph" w:styleId="Heading2">
    <w:name w:val="heading 2"/>
    <w:basedOn w:val="Normal"/>
    <w:next w:val="Normal"/>
    <w:link w:val="Heading2Char"/>
    <w:uiPriority w:val="9"/>
    <w:unhideWhenUsed/>
    <w:qFormat/>
    <w:rsid w:val="00251F91"/>
    <w:pPr>
      <w:keepNext/>
      <w:keepLines/>
      <w:spacing w:before="200" w:after="0"/>
      <w:outlineLvl w:val="1"/>
    </w:pPr>
    <w:rPr>
      <w:rFonts w:ascii="Times New Roman" w:hAnsi="Times New Roman"/>
      <w:b/>
      <w:bCs/>
      <w:sz w:val="24"/>
      <w:szCs w:val="26"/>
    </w:rPr>
  </w:style>
  <w:style w:type="paragraph" w:styleId="Heading3">
    <w:name w:val="heading 3"/>
    <w:basedOn w:val="Normal"/>
    <w:next w:val="Normal"/>
    <w:link w:val="Heading3Char"/>
    <w:uiPriority w:val="9"/>
    <w:unhideWhenUsed/>
    <w:qFormat/>
    <w:rsid w:val="00251F91"/>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F91"/>
    <w:rPr>
      <w:rFonts w:ascii="Times New Roman" w:eastAsia="Times New Roman" w:hAnsi="Times New Roman" w:cs="Times New Roman"/>
      <w:b/>
      <w:bCs/>
      <w:kern w:val="32"/>
      <w:sz w:val="24"/>
      <w:szCs w:val="32"/>
      <w:lang w:val="en-GB" w:eastAsia="en-GB"/>
    </w:rPr>
  </w:style>
  <w:style w:type="character" w:customStyle="1" w:styleId="Heading2Char">
    <w:name w:val="Heading 2 Char"/>
    <w:basedOn w:val="DefaultParagraphFont"/>
    <w:link w:val="Heading2"/>
    <w:uiPriority w:val="9"/>
    <w:rsid w:val="00251F91"/>
    <w:rPr>
      <w:rFonts w:ascii="Times New Roman" w:eastAsia="Times New Roman" w:hAnsi="Times New Roman" w:cs="Times New Roman"/>
      <w:b/>
      <w:bCs/>
      <w:sz w:val="24"/>
      <w:szCs w:val="26"/>
      <w:lang w:val="en-GB" w:eastAsia="en-GB"/>
    </w:rPr>
  </w:style>
  <w:style w:type="character" w:customStyle="1" w:styleId="Heading3Char">
    <w:name w:val="Heading 3 Char"/>
    <w:basedOn w:val="DefaultParagraphFont"/>
    <w:link w:val="Heading3"/>
    <w:uiPriority w:val="9"/>
    <w:rsid w:val="00251F91"/>
    <w:rPr>
      <w:rFonts w:ascii="Cambria" w:eastAsia="Times New Roman" w:hAnsi="Cambria" w:cs="Times New Roman"/>
      <w:b/>
      <w:bCs/>
      <w:color w:val="4F81BD"/>
      <w:lang w:val="en-GB" w:eastAsia="en-GB"/>
    </w:rPr>
  </w:style>
  <w:style w:type="paragraph" w:styleId="ListParagraph">
    <w:name w:val="List Paragraph"/>
    <w:basedOn w:val="Normal"/>
    <w:link w:val="ListParagraphChar"/>
    <w:uiPriority w:val="34"/>
    <w:qFormat/>
    <w:rsid w:val="00251F91"/>
    <w:pPr>
      <w:ind w:left="720"/>
      <w:contextualSpacing/>
    </w:pPr>
  </w:style>
  <w:style w:type="paragraph" w:styleId="Caption">
    <w:name w:val="caption"/>
    <w:basedOn w:val="Normal"/>
    <w:next w:val="Normal"/>
    <w:uiPriority w:val="35"/>
    <w:unhideWhenUsed/>
    <w:qFormat/>
    <w:rsid w:val="00251F91"/>
    <w:pPr>
      <w:spacing w:line="240" w:lineRule="auto"/>
    </w:pPr>
    <w:rPr>
      <w:b/>
      <w:bCs/>
      <w:color w:val="4F81BD"/>
      <w:sz w:val="18"/>
      <w:szCs w:val="18"/>
    </w:rPr>
  </w:style>
  <w:style w:type="paragraph" w:styleId="NormalWeb">
    <w:name w:val="Normal (Web)"/>
    <w:basedOn w:val="Normal"/>
    <w:uiPriority w:val="99"/>
    <w:unhideWhenUsed/>
    <w:rsid w:val="00251F91"/>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251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F91"/>
    <w:rPr>
      <w:rFonts w:ascii="Tahoma" w:eastAsia="Times New Roman" w:hAnsi="Tahoma" w:cs="Tahoma"/>
      <w:sz w:val="16"/>
      <w:szCs w:val="16"/>
      <w:lang w:val="en-GB" w:eastAsia="en-GB"/>
    </w:rPr>
  </w:style>
  <w:style w:type="table" w:styleId="TableGrid">
    <w:name w:val="Table Grid"/>
    <w:basedOn w:val="TableNormal"/>
    <w:uiPriority w:val="39"/>
    <w:rsid w:val="00251F91"/>
    <w:pPr>
      <w:spacing w:after="0" w:line="240" w:lineRule="auto"/>
    </w:pPr>
    <w:rPr>
      <w:rFonts w:ascii="Calibri" w:eastAsia="Calibri" w:hAnsi="Calibri" w:cs="Times New Roman"/>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51F91"/>
    <w:pPr>
      <w:spacing w:after="0" w:line="240" w:lineRule="auto"/>
    </w:pPr>
    <w:rPr>
      <w:rFonts w:ascii="Calibri" w:eastAsia="Times New Roman" w:hAnsi="Calibri" w:cs="Times New Roman"/>
      <w:lang w:val="en-GB" w:eastAsia="en-GB"/>
    </w:rPr>
  </w:style>
  <w:style w:type="paragraph" w:styleId="Header">
    <w:name w:val="header"/>
    <w:basedOn w:val="Normal"/>
    <w:link w:val="HeaderChar"/>
    <w:uiPriority w:val="99"/>
    <w:unhideWhenUsed/>
    <w:rsid w:val="00251F91"/>
    <w:pPr>
      <w:tabs>
        <w:tab w:val="center" w:pos="4513"/>
        <w:tab w:val="right" w:pos="9026"/>
      </w:tabs>
    </w:pPr>
  </w:style>
  <w:style w:type="character" w:customStyle="1" w:styleId="HeaderChar">
    <w:name w:val="Header Char"/>
    <w:basedOn w:val="DefaultParagraphFont"/>
    <w:link w:val="Header"/>
    <w:uiPriority w:val="99"/>
    <w:rsid w:val="00251F91"/>
    <w:rPr>
      <w:rFonts w:ascii="Calibri" w:eastAsia="Times New Roman" w:hAnsi="Calibri" w:cs="Times New Roman"/>
      <w:lang w:val="en-GB" w:eastAsia="en-GB"/>
    </w:rPr>
  </w:style>
  <w:style w:type="paragraph" w:styleId="Footer">
    <w:name w:val="footer"/>
    <w:basedOn w:val="Normal"/>
    <w:link w:val="FooterChar"/>
    <w:uiPriority w:val="99"/>
    <w:unhideWhenUsed/>
    <w:rsid w:val="00251F91"/>
    <w:pPr>
      <w:tabs>
        <w:tab w:val="center" w:pos="4513"/>
        <w:tab w:val="right" w:pos="9026"/>
      </w:tabs>
    </w:pPr>
  </w:style>
  <w:style w:type="character" w:customStyle="1" w:styleId="FooterChar">
    <w:name w:val="Footer Char"/>
    <w:basedOn w:val="DefaultParagraphFont"/>
    <w:link w:val="Footer"/>
    <w:uiPriority w:val="99"/>
    <w:rsid w:val="00251F91"/>
    <w:rPr>
      <w:rFonts w:ascii="Calibri" w:eastAsia="Times New Roman" w:hAnsi="Calibri" w:cs="Times New Roman"/>
      <w:lang w:val="en-GB" w:eastAsia="en-GB"/>
    </w:rPr>
  </w:style>
  <w:style w:type="paragraph" w:styleId="TOCHeading">
    <w:name w:val="TOC Heading"/>
    <w:basedOn w:val="Heading1"/>
    <w:next w:val="Normal"/>
    <w:uiPriority w:val="39"/>
    <w:unhideWhenUsed/>
    <w:qFormat/>
    <w:rsid w:val="00251F91"/>
    <w:pPr>
      <w:keepLines/>
      <w:spacing w:before="480" w:after="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3B0769"/>
    <w:pPr>
      <w:tabs>
        <w:tab w:val="left" w:pos="426"/>
        <w:tab w:val="right" w:leader="dot" w:pos="7927"/>
      </w:tabs>
      <w:spacing w:line="240" w:lineRule="auto"/>
    </w:pPr>
    <w:rPr>
      <w:rFonts w:ascii="Times New Roman" w:hAnsi="Times New Roman"/>
      <w:noProof/>
      <w:sz w:val="24"/>
      <w:szCs w:val="24"/>
      <w:lang w:val="id-ID"/>
    </w:rPr>
  </w:style>
  <w:style w:type="paragraph" w:styleId="TOC2">
    <w:name w:val="toc 2"/>
    <w:basedOn w:val="Normal"/>
    <w:next w:val="Normal"/>
    <w:autoRedefine/>
    <w:uiPriority w:val="39"/>
    <w:unhideWhenUsed/>
    <w:rsid w:val="00C21A4A"/>
    <w:pPr>
      <w:tabs>
        <w:tab w:val="left" w:pos="567"/>
        <w:tab w:val="right" w:leader="dot" w:pos="7927"/>
      </w:tabs>
      <w:spacing w:line="360" w:lineRule="auto"/>
    </w:pPr>
    <w:rPr>
      <w:rFonts w:ascii="Times New Roman" w:hAnsi="Times New Roman"/>
      <w:bCs/>
      <w:noProof/>
      <w:sz w:val="24"/>
      <w:szCs w:val="24"/>
    </w:rPr>
  </w:style>
  <w:style w:type="paragraph" w:styleId="TOC3">
    <w:name w:val="toc 3"/>
    <w:basedOn w:val="Normal"/>
    <w:next w:val="Normal"/>
    <w:autoRedefine/>
    <w:uiPriority w:val="39"/>
    <w:unhideWhenUsed/>
    <w:rsid w:val="00251F91"/>
    <w:pPr>
      <w:tabs>
        <w:tab w:val="right" w:leader="dot" w:pos="7927"/>
      </w:tabs>
      <w:ind w:left="284"/>
    </w:pPr>
  </w:style>
  <w:style w:type="character" w:styleId="Hyperlink">
    <w:name w:val="Hyperlink"/>
    <w:uiPriority w:val="99"/>
    <w:unhideWhenUsed/>
    <w:rsid w:val="00251F91"/>
    <w:rPr>
      <w:color w:val="0000FF"/>
      <w:u w:val="single"/>
    </w:rPr>
  </w:style>
  <w:style w:type="character" w:customStyle="1" w:styleId="ListParagraphChar">
    <w:name w:val="List Paragraph Char"/>
    <w:link w:val="ListParagraph"/>
    <w:uiPriority w:val="34"/>
    <w:rsid w:val="00D33A41"/>
    <w:rPr>
      <w:rFonts w:ascii="Calibri" w:eastAsia="Times New Roman" w:hAnsi="Calibri" w:cs="Times New Roman"/>
      <w:lang w:val="en-GB" w:eastAsia="en-GB"/>
    </w:rPr>
  </w:style>
  <w:style w:type="paragraph" w:customStyle="1" w:styleId="Default">
    <w:name w:val="Default"/>
    <w:rsid w:val="00663C8D"/>
    <w:pPr>
      <w:autoSpaceDE w:val="0"/>
      <w:autoSpaceDN w:val="0"/>
      <w:adjustRightInd w:val="0"/>
      <w:spacing w:after="0" w:line="240" w:lineRule="auto"/>
    </w:pPr>
    <w:rPr>
      <w:rFonts w:ascii="Cambria" w:eastAsia="Times New Roman" w:hAnsi="Cambria" w:cs="Cambria"/>
      <w:color w:val="000000"/>
      <w:sz w:val="24"/>
      <w:szCs w:val="24"/>
      <w:lang w:eastAsia="ja-JP"/>
    </w:rPr>
  </w:style>
  <w:style w:type="character" w:styleId="CommentReference">
    <w:name w:val="annotation reference"/>
    <w:basedOn w:val="DefaultParagraphFont"/>
    <w:uiPriority w:val="99"/>
    <w:semiHidden/>
    <w:unhideWhenUsed/>
    <w:rsid w:val="007A1CA6"/>
    <w:rPr>
      <w:sz w:val="16"/>
      <w:szCs w:val="16"/>
    </w:rPr>
  </w:style>
  <w:style w:type="paragraph" w:styleId="CommentText">
    <w:name w:val="annotation text"/>
    <w:basedOn w:val="Normal"/>
    <w:link w:val="CommentTextChar"/>
    <w:uiPriority w:val="99"/>
    <w:semiHidden/>
    <w:unhideWhenUsed/>
    <w:rsid w:val="007A1CA6"/>
    <w:pPr>
      <w:spacing w:line="240" w:lineRule="auto"/>
    </w:pPr>
    <w:rPr>
      <w:sz w:val="20"/>
      <w:szCs w:val="20"/>
    </w:rPr>
  </w:style>
  <w:style w:type="character" w:customStyle="1" w:styleId="CommentTextChar">
    <w:name w:val="Comment Text Char"/>
    <w:basedOn w:val="DefaultParagraphFont"/>
    <w:link w:val="CommentText"/>
    <w:uiPriority w:val="99"/>
    <w:semiHidden/>
    <w:rsid w:val="007A1CA6"/>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7A1CA6"/>
    <w:rPr>
      <w:b/>
      <w:bCs/>
    </w:rPr>
  </w:style>
  <w:style w:type="character" w:customStyle="1" w:styleId="CommentSubjectChar">
    <w:name w:val="Comment Subject Char"/>
    <w:basedOn w:val="CommentTextChar"/>
    <w:link w:val="CommentSubject"/>
    <w:uiPriority w:val="99"/>
    <w:semiHidden/>
    <w:rsid w:val="007A1CA6"/>
    <w:rPr>
      <w:rFonts w:ascii="Calibri" w:eastAsia="Times New Roman" w:hAnsi="Calibri"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69430">
      <w:bodyDiv w:val="1"/>
      <w:marLeft w:val="0"/>
      <w:marRight w:val="0"/>
      <w:marTop w:val="0"/>
      <w:marBottom w:val="0"/>
      <w:divBdr>
        <w:top w:val="none" w:sz="0" w:space="0" w:color="auto"/>
        <w:left w:val="none" w:sz="0" w:space="0" w:color="auto"/>
        <w:bottom w:val="none" w:sz="0" w:space="0" w:color="auto"/>
        <w:right w:val="none" w:sz="0" w:space="0" w:color="auto"/>
      </w:divBdr>
    </w:div>
    <w:div w:id="395058006">
      <w:bodyDiv w:val="1"/>
      <w:marLeft w:val="0"/>
      <w:marRight w:val="0"/>
      <w:marTop w:val="0"/>
      <w:marBottom w:val="0"/>
      <w:divBdr>
        <w:top w:val="none" w:sz="0" w:space="0" w:color="auto"/>
        <w:left w:val="none" w:sz="0" w:space="0" w:color="auto"/>
        <w:bottom w:val="none" w:sz="0" w:space="0" w:color="auto"/>
        <w:right w:val="none" w:sz="0" w:space="0" w:color="auto"/>
      </w:divBdr>
    </w:div>
    <w:div w:id="577398053">
      <w:bodyDiv w:val="1"/>
      <w:marLeft w:val="0"/>
      <w:marRight w:val="0"/>
      <w:marTop w:val="0"/>
      <w:marBottom w:val="0"/>
      <w:divBdr>
        <w:top w:val="none" w:sz="0" w:space="0" w:color="auto"/>
        <w:left w:val="none" w:sz="0" w:space="0" w:color="auto"/>
        <w:bottom w:val="none" w:sz="0" w:space="0" w:color="auto"/>
        <w:right w:val="none" w:sz="0" w:space="0" w:color="auto"/>
      </w:divBdr>
    </w:div>
    <w:div w:id="1041705141">
      <w:bodyDiv w:val="1"/>
      <w:marLeft w:val="0"/>
      <w:marRight w:val="0"/>
      <w:marTop w:val="0"/>
      <w:marBottom w:val="0"/>
      <w:divBdr>
        <w:top w:val="none" w:sz="0" w:space="0" w:color="auto"/>
        <w:left w:val="none" w:sz="0" w:space="0" w:color="auto"/>
        <w:bottom w:val="none" w:sz="0" w:space="0" w:color="auto"/>
        <w:right w:val="none" w:sz="0" w:space="0" w:color="auto"/>
      </w:divBdr>
    </w:div>
    <w:div w:id="1055274902">
      <w:bodyDiv w:val="1"/>
      <w:marLeft w:val="0"/>
      <w:marRight w:val="0"/>
      <w:marTop w:val="0"/>
      <w:marBottom w:val="0"/>
      <w:divBdr>
        <w:top w:val="none" w:sz="0" w:space="0" w:color="auto"/>
        <w:left w:val="none" w:sz="0" w:space="0" w:color="auto"/>
        <w:bottom w:val="none" w:sz="0" w:space="0" w:color="auto"/>
        <w:right w:val="none" w:sz="0" w:space="0" w:color="auto"/>
      </w:divBdr>
    </w:div>
    <w:div w:id="181733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7.xml"/><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oter" Target="footer10.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266B8-A6D4-473C-BDEC-63D32F5A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7779</Words>
  <Characters>44344</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2020-08-04T14:05:00Z</cp:lastPrinted>
  <dcterms:created xsi:type="dcterms:W3CDTF">2020-08-04T13:55:00Z</dcterms:created>
  <dcterms:modified xsi:type="dcterms:W3CDTF">2020-08-04T14:05:00Z</dcterms:modified>
</cp:coreProperties>
</file>