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22DB" w:rsidRDefault="008D22DB" w:rsidP="008D22DB">
      <w:pPr>
        <w:spacing w:after="0" w:line="240" w:lineRule="auto"/>
        <w:jc w:val="center"/>
        <w:rPr>
          <w:b/>
          <w:color w:val="auto"/>
          <w:sz w:val="28"/>
          <w:szCs w:val="40"/>
        </w:rPr>
      </w:pPr>
      <w:r w:rsidRPr="00AB4106">
        <w:rPr>
          <w:b/>
          <w:color w:val="auto"/>
          <w:sz w:val="28"/>
          <w:szCs w:val="40"/>
        </w:rPr>
        <w:t>Anali</w:t>
      </w:r>
      <w:r>
        <w:rPr>
          <w:b/>
          <w:color w:val="auto"/>
          <w:sz w:val="28"/>
          <w:szCs w:val="40"/>
        </w:rPr>
        <w:t xml:space="preserve">sa Pengadaan Obat dengan Metode </w:t>
      </w:r>
      <w:r w:rsidRPr="00AB4106">
        <w:rPr>
          <w:b/>
          <w:color w:val="auto"/>
          <w:sz w:val="28"/>
          <w:szCs w:val="40"/>
        </w:rPr>
        <w:t xml:space="preserve">ABC </w:t>
      </w:r>
    </w:p>
    <w:p w:rsidR="008D22DB" w:rsidRDefault="008D22DB" w:rsidP="008D22DB">
      <w:pPr>
        <w:spacing w:after="0" w:line="240" w:lineRule="auto"/>
        <w:jc w:val="center"/>
        <w:rPr>
          <w:b/>
          <w:color w:val="auto"/>
          <w:sz w:val="28"/>
          <w:szCs w:val="40"/>
        </w:rPr>
      </w:pPr>
      <w:r w:rsidRPr="00AB4106">
        <w:rPr>
          <w:b/>
          <w:color w:val="auto"/>
          <w:sz w:val="28"/>
          <w:szCs w:val="40"/>
        </w:rPr>
        <w:t xml:space="preserve">di Instalasi Farmasi RSPAD Gatot Soebroto </w:t>
      </w:r>
    </w:p>
    <w:p w:rsidR="008D22DB" w:rsidRDefault="008D22DB" w:rsidP="008D22DB">
      <w:pPr>
        <w:spacing w:after="0" w:line="240" w:lineRule="auto"/>
        <w:jc w:val="center"/>
        <w:rPr>
          <w:b/>
          <w:color w:val="auto"/>
          <w:sz w:val="28"/>
          <w:szCs w:val="40"/>
          <w:lang w:val="en-US"/>
        </w:rPr>
      </w:pPr>
      <w:r w:rsidRPr="00AB4106">
        <w:rPr>
          <w:b/>
          <w:color w:val="auto"/>
          <w:sz w:val="28"/>
          <w:szCs w:val="40"/>
        </w:rPr>
        <w:t>Periode September – November  2018</w:t>
      </w:r>
    </w:p>
    <w:p w:rsidR="008D22DB" w:rsidRPr="00501157" w:rsidRDefault="008D22DB" w:rsidP="008D22DB">
      <w:pPr>
        <w:spacing w:after="0" w:line="240" w:lineRule="auto"/>
        <w:jc w:val="center"/>
        <w:rPr>
          <w:b/>
          <w:color w:val="auto"/>
          <w:sz w:val="28"/>
          <w:szCs w:val="40"/>
          <w:lang w:val="en-US"/>
        </w:rPr>
      </w:pPr>
    </w:p>
    <w:p w:rsidR="008D22DB" w:rsidRDefault="008D22DB" w:rsidP="008D22DB">
      <w:pPr>
        <w:spacing w:line="360" w:lineRule="auto"/>
        <w:jc w:val="center"/>
        <w:rPr>
          <w:b/>
        </w:rPr>
      </w:pPr>
      <w:r>
        <w:rPr>
          <w:b/>
        </w:rPr>
        <w:t>Karya Tulis Ilmiah</w:t>
      </w:r>
    </w:p>
    <w:p w:rsidR="008D22DB" w:rsidRPr="002D1CF2" w:rsidRDefault="008D22DB" w:rsidP="008D22DB">
      <w:pPr>
        <w:spacing w:line="360" w:lineRule="auto"/>
        <w:jc w:val="center"/>
      </w:pPr>
    </w:p>
    <w:p w:rsidR="008D22DB" w:rsidRPr="002D1CF2" w:rsidRDefault="008D22DB" w:rsidP="008D22DB">
      <w:pPr>
        <w:spacing w:line="360" w:lineRule="auto"/>
        <w:jc w:val="center"/>
      </w:pPr>
      <w:r w:rsidRPr="002D1CF2">
        <w:t>Diajukan sebagai salah</w:t>
      </w:r>
      <w:r>
        <w:rPr>
          <w:lang w:val="en-US"/>
        </w:rPr>
        <w:t xml:space="preserve"> </w:t>
      </w:r>
      <w:r w:rsidRPr="002D1CF2">
        <w:t>satu syarat memperoleh gelar Ahli Madya Kesehatan bidang Farmasi</w:t>
      </w:r>
    </w:p>
    <w:p w:rsidR="008D22DB" w:rsidRPr="00363895" w:rsidRDefault="008D22DB" w:rsidP="008D22DB">
      <w:pPr>
        <w:spacing w:line="360" w:lineRule="auto"/>
        <w:jc w:val="center"/>
        <w:rPr>
          <w:b/>
          <w:sz w:val="10"/>
        </w:rPr>
      </w:pPr>
    </w:p>
    <w:p w:rsidR="008D22DB" w:rsidRPr="002255C9" w:rsidRDefault="008D22DB" w:rsidP="008D22DB">
      <w:pPr>
        <w:spacing w:line="360" w:lineRule="auto"/>
        <w:jc w:val="center"/>
        <w:rPr>
          <w:b/>
        </w:rPr>
      </w:pPr>
      <w:r>
        <w:rPr>
          <w:b/>
          <w:noProof/>
          <w:color w:val="000000"/>
          <w:lang w:val="en-US"/>
        </w:rPr>
        <w:drawing>
          <wp:inline distT="0" distB="0" distL="0" distR="0" wp14:anchorId="3144AEC3" wp14:editId="32F1313A">
            <wp:extent cx="1828800" cy="1781175"/>
            <wp:effectExtent l="19050" t="0" r="0" b="0"/>
            <wp:docPr id="1" name="Picture 2" descr="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oltek kemenkes.jpg"/>
                    <pic:cNvPicPr>
                      <a:picLocks noChangeAspect="1" noChangeArrowheads="1"/>
                    </pic:cNvPicPr>
                  </pic:nvPicPr>
                  <pic:blipFill>
                    <a:blip r:embed="rId9"/>
                    <a:srcRect/>
                    <a:stretch>
                      <a:fillRect/>
                    </a:stretch>
                  </pic:blipFill>
                  <pic:spPr bwMode="auto">
                    <a:xfrm>
                      <a:off x="0" y="0"/>
                      <a:ext cx="1828800" cy="1781175"/>
                    </a:xfrm>
                    <a:prstGeom prst="rect">
                      <a:avLst/>
                    </a:prstGeom>
                    <a:noFill/>
                    <a:ln w="9525">
                      <a:noFill/>
                      <a:miter lim="800000"/>
                      <a:headEnd/>
                      <a:tailEnd/>
                    </a:ln>
                  </pic:spPr>
                </pic:pic>
              </a:graphicData>
            </a:graphic>
          </wp:inline>
        </w:drawing>
      </w:r>
      <w:bookmarkStart w:id="0" w:name="_GoBack"/>
      <w:bookmarkEnd w:id="0"/>
    </w:p>
    <w:p w:rsidR="008D22DB" w:rsidRPr="002255C9" w:rsidRDefault="008D22DB" w:rsidP="008D22DB">
      <w:pPr>
        <w:spacing w:line="360" w:lineRule="auto"/>
        <w:rPr>
          <w:b/>
        </w:rPr>
      </w:pPr>
    </w:p>
    <w:p w:rsidR="008D22DB" w:rsidRPr="00363895" w:rsidRDefault="008D22DB" w:rsidP="008D22DB">
      <w:pPr>
        <w:spacing w:line="360" w:lineRule="auto"/>
        <w:jc w:val="center"/>
        <w:rPr>
          <w:bCs/>
          <w:lang w:val="fi-FI"/>
        </w:rPr>
      </w:pPr>
      <w:r>
        <w:rPr>
          <w:bCs/>
        </w:rPr>
        <w:t>O</w:t>
      </w:r>
      <w:r w:rsidRPr="00363895">
        <w:rPr>
          <w:bCs/>
          <w:lang w:val="fi-FI"/>
        </w:rPr>
        <w:t>leh:</w:t>
      </w:r>
    </w:p>
    <w:p w:rsidR="008D22DB" w:rsidRPr="00AB4106" w:rsidRDefault="008D22DB" w:rsidP="008D22DB">
      <w:pPr>
        <w:spacing w:line="360" w:lineRule="auto"/>
        <w:jc w:val="center"/>
        <w:rPr>
          <w:b/>
          <w:color w:val="auto"/>
        </w:rPr>
      </w:pPr>
      <w:r w:rsidRPr="00AB4106">
        <w:rPr>
          <w:b/>
          <w:color w:val="auto"/>
        </w:rPr>
        <w:t>Krisnayet</w:t>
      </w:r>
      <w:r>
        <w:rPr>
          <w:b/>
          <w:color w:val="auto"/>
        </w:rPr>
        <w:t>t</w:t>
      </w:r>
      <w:r w:rsidRPr="00AB4106">
        <w:rPr>
          <w:b/>
          <w:color w:val="auto"/>
        </w:rPr>
        <w:t>i</w:t>
      </w:r>
    </w:p>
    <w:p w:rsidR="008D22DB" w:rsidRPr="00AB4106" w:rsidRDefault="008D22DB" w:rsidP="008D22DB">
      <w:pPr>
        <w:spacing w:line="360" w:lineRule="auto"/>
        <w:jc w:val="center"/>
        <w:rPr>
          <w:b/>
          <w:color w:val="auto"/>
        </w:rPr>
      </w:pPr>
      <w:r w:rsidRPr="00AB4106">
        <w:rPr>
          <w:b/>
          <w:color w:val="auto"/>
          <w:lang w:val="fi-FI"/>
        </w:rPr>
        <w:t>P2</w:t>
      </w:r>
      <w:r w:rsidRPr="00AB4106">
        <w:rPr>
          <w:b/>
          <w:color w:val="auto"/>
        </w:rPr>
        <w:t>3139016141</w:t>
      </w:r>
    </w:p>
    <w:p w:rsidR="008D22DB" w:rsidRPr="00AB4106" w:rsidRDefault="008D22DB" w:rsidP="008D22DB">
      <w:pPr>
        <w:spacing w:line="360" w:lineRule="auto"/>
        <w:rPr>
          <w:b/>
          <w:color w:val="auto"/>
        </w:rPr>
      </w:pPr>
    </w:p>
    <w:p w:rsidR="008D22DB" w:rsidRDefault="008D22DB" w:rsidP="008D22DB">
      <w:pPr>
        <w:spacing w:line="360" w:lineRule="auto"/>
        <w:rPr>
          <w:b/>
          <w:color w:val="auto"/>
          <w:lang w:val="en-US"/>
        </w:rPr>
      </w:pPr>
    </w:p>
    <w:p w:rsidR="008D22DB" w:rsidRPr="00501157" w:rsidRDefault="008D22DB" w:rsidP="008D22DB">
      <w:pPr>
        <w:spacing w:line="360" w:lineRule="auto"/>
        <w:rPr>
          <w:b/>
          <w:color w:val="auto"/>
          <w:lang w:val="en-US"/>
        </w:rPr>
      </w:pPr>
    </w:p>
    <w:p w:rsidR="008D22DB" w:rsidRPr="00AB4106" w:rsidRDefault="008D22DB" w:rsidP="008D22DB">
      <w:pPr>
        <w:spacing w:line="360" w:lineRule="auto"/>
        <w:jc w:val="center"/>
        <w:rPr>
          <w:b/>
          <w:color w:val="auto"/>
        </w:rPr>
      </w:pPr>
      <w:r w:rsidRPr="00AB4106">
        <w:rPr>
          <w:b/>
          <w:color w:val="auto"/>
        </w:rPr>
        <w:t>JURUSAN FARMASI</w:t>
      </w:r>
    </w:p>
    <w:p w:rsidR="008D22DB" w:rsidRPr="00AB4106" w:rsidRDefault="008D22DB" w:rsidP="008D22DB">
      <w:pPr>
        <w:spacing w:line="360" w:lineRule="auto"/>
        <w:jc w:val="center"/>
        <w:rPr>
          <w:b/>
          <w:bCs/>
          <w:color w:val="auto"/>
          <w:lang w:val="fi-FI"/>
        </w:rPr>
      </w:pPr>
      <w:r w:rsidRPr="00AB4106">
        <w:rPr>
          <w:b/>
          <w:bCs/>
          <w:color w:val="auto"/>
          <w:lang w:val="fi-FI"/>
        </w:rPr>
        <w:t>POL</w:t>
      </w:r>
      <w:r w:rsidRPr="00AB4106">
        <w:rPr>
          <w:b/>
          <w:bCs/>
          <w:color w:val="auto"/>
        </w:rPr>
        <w:t>ITEKNIK KESEHATAN</w:t>
      </w:r>
      <w:r w:rsidRPr="00AB4106">
        <w:rPr>
          <w:b/>
          <w:bCs/>
          <w:color w:val="auto"/>
          <w:lang w:val="fi-FI"/>
        </w:rPr>
        <w:t xml:space="preserve"> KEMENKES JAKARTA II</w:t>
      </w:r>
    </w:p>
    <w:p w:rsidR="008D22DB" w:rsidRDefault="008D22DB" w:rsidP="008D22DB">
      <w:pPr>
        <w:spacing w:after="0" w:line="240" w:lineRule="auto"/>
        <w:jc w:val="center"/>
        <w:rPr>
          <w:b/>
          <w:color w:val="auto"/>
          <w:sz w:val="28"/>
          <w:szCs w:val="40"/>
        </w:rPr>
        <w:sectPr w:rsidR="008D22DB" w:rsidSect="00862434">
          <w:footerReference w:type="default" r:id="rId10"/>
          <w:pgSz w:w="11906" w:h="16838"/>
          <w:pgMar w:top="1701" w:right="1701" w:bottom="1701" w:left="2268" w:header="709" w:footer="709" w:gutter="0"/>
          <w:pgNumType w:fmt="lowerRoman"/>
          <w:cols w:space="708"/>
          <w:docGrid w:linePitch="360"/>
        </w:sectPr>
      </w:pPr>
      <w:r w:rsidRPr="00AB4106">
        <w:rPr>
          <w:b/>
          <w:bCs/>
          <w:color w:val="auto"/>
          <w:lang w:val="fi-FI"/>
        </w:rPr>
        <w:t>20</w:t>
      </w:r>
      <w:r w:rsidRPr="00AB4106">
        <w:rPr>
          <w:b/>
          <w:bCs/>
          <w:color w:val="auto"/>
        </w:rPr>
        <w:t>19</w:t>
      </w:r>
    </w:p>
    <w:p w:rsidR="00463E6C" w:rsidRDefault="00C44C3D" w:rsidP="00463E6C">
      <w:pPr>
        <w:spacing w:after="0" w:line="240" w:lineRule="auto"/>
        <w:jc w:val="center"/>
        <w:rPr>
          <w:b/>
          <w:color w:val="auto"/>
          <w:sz w:val="28"/>
          <w:szCs w:val="40"/>
        </w:rPr>
      </w:pPr>
      <w:r w:rsidRPr="00AB4106">
        <w:rPr>
          <w:b/>
          <w:color w:val="auto"/>
          <w:sz w:val="28"/>
          <w:szCs w:val="40"/>
        </w:rPr>
        <w:lastRenderedPageBreak/>
        <w:t>Anali</w:t>
      </w:r>
      <w:r w:rsidR="00463E6C">
        <w:rPr>
          <w:b/>
          <w:color w:val="auto"/>
          <w:sz w:val="28"/>
          <w:szCs w:val="40"/>
        </w:rPr>
        <w:t xml:space="preserve">sa Pengadaan Obat dengan Metode </w:t>
      </w:r>
      <w:r w:rsidRPr="00AB4106">
        <w:rPr>
          <w:b/>
          <w:color w:val="auto"/>
          <w:sz w:val="28"/>
          <w:szCs w:val="40"/>
        </w:rPr>
        <w:t xml:space="preserve">ABC </w:t>
      </w:r>
    </w:p>
    <w:p w:rsidR="00463E6C" w:rsidRDefault="00C44C3D" w:rsidP="00463E6C">
      <w:pPr>
        <w:spacing w:after="0" w:line="240" w:lineRule="auto"/>
        <w:jc w:val="center"/>
        <w:rPr>
          <w:b/>
          <w:color w:val="auto"/>
          <w:sz w:val="28"/>
          <w:szCs w:val="40"/>
        </w:rPr>
      </w:pPr>
      <w:r w:rsidRPr="00AB4106">
        <w:rPr>
          <w:b/>
          <w:color w:val="auto"/>
          <w:sz w:val="28"/>
          <w:szCs w:val="40"/>
        </w:rPr>
        <w:t xml:space="preserve">di Instalasi Farmasi RSPAD Gatot Soebroto </w:t>
      </w:r>
    </w:p>
    <w:p w:rsidR="00C44C3D" w:rsidRDefault="00C44C3D" w:rsidP="00463E6C">
      <w:pPr>
        <w:spacing w:after="0" w:line="240" w:lineRule="auto"/>
        <w:jc w:val="center"/>
        <w:rPr>
          <w:b/>
          <w:color w:val="auto"/>
          <w:sz w:val="28"/>
          <w:szCs w:val="40"/>
          <w:lang w:val="en-US"/>
        </w:rPr>
      </w:pPr>
      <w:r w:rsidRPr="00AB4106">
        <w:rPr>
          <w:b/>
          <w:color w:val="auto"/>
          <w:sz w:val="28"/>
          <w:szCs w:val="40"/>
        </w:rPr>
        <w:t>Periode September – November  2018</w:t>
      </w:r>
    </w:p>
    <w:p w:rsidR="00501157" w:rsidRPr="00501157" w:rsidRDefault="00501157" w:rsidP="00463E6C">
      <w:pPr>
        <w:spacing w:after="0" w:line="240" w:lineRule="auto"/>
        <w:jc w:val="center"/>
        <w:rPr>
          <w:b/>
          <w:color w:val="auto"/>
          <w:sz w:val="28"/>
          <w:szCs w:val="40"/>
          <w:lang w:val="en-US"/>
        </w:rPr>
      </w:pPr>
    </w:p>
    <w:p w:rsidR="00501157" w:rsidRDefault="00501157" w:rsidP="00501157">
      <w:pPr>
        <w:spacing w:line="360" w:lineRule="auto"/>
        <w:jc w:val="center"/>
        <w:rPr>
          <w:b/>
        </w:rPr>
      </w:pPr>
      <w:r>
        <w:rPr>
          <w:b/>
        </w:rPr>
        <w:t>Karya Tulis Ilmiah</w:t>
      </w:r>
    </w:p>
    <w:p w:rsidR="00501157" w:rsidRPr="002D1CF2" w:rsidRDefault="00501157" w:rsidP="00501157">
      <w:pPr>
        <w:spacing w:line="360" w:lineRule="auto"/>
        <w:jc w:val="center"/>
      </w:pPr>
    </w:p>
    <w:p w:rsidR="00501157" w:rsidRPr="002D1CF2" w:rsidRDefault="00501157" w:rsidP="00501157">
      <w:pPr>
        <w:spacing w:line="360" w:lineRule="auto"/>
        <w:jc w:val="center"/>
      </w:pPr>
      <w:r w:rsidRPr="002D1CF2">
        <w:t>Diajukan sebagai salah</w:t>
      </w:r>
      <w:r w:rsidR="00863E43">
        <w:rPr>
          <w:lang w:val="en-US"/>
        </w:rPr>
        <w:t xml:space="preserve"> </w:t>
      </w:r>
      <w:r w:rsidRPr="002D1CF2">
        <w:t>satu syarat memperoleh gelar Ahli Madya Kesehatan bidang Farmasi</w:t>
      </w:r>
    </w:p>
    <w:p w:rsidR="00501157" w:rsidRPr="00363895" w:rsidRDefault="00501157" w:rsidP="00501157">
      <w:pPr>
        <w:spacing w:line="360" w:lineRule="auto"/>
        <w:jc w:val="center"/>
        <w:rPr>
          <w:b/>
          <w:sz w:val="10"/>
        </w:rPr>
      </w:pPr>
    </w:p>
    <w:p w:rsidR="00501157" w:rsidRPr="002255C9" w:rsidRDefault="00501157" w:rsidP="00501157">
      <w:pPr>
        <w:spacing w:line="360" w:lineRule="auto"/>
        <w:jc w:val="center"/>
        <w:rPr>
          <w:b/>
        </w:rPr>
      </w:pPr>
      <w:r>
        <w:rPr>
          <w:b/>
          <w:noProof/>
          <w:color w:val="000000"/>
          <w:lang w:val="en-US"/>
        </w:rPr>
        <w:drawing>
          <wp:inline distT="0" distB="0" distL="0" distR="0" wp14:anchorId="31EF234E" wp14:editId="3E2A448C">
            <wp:extent cx="1828800" cy="1781175"/>
            <wp:effectExtent l="19050" t="0" r="0" b="0"/>
            <wp:docPr id="4" name="Picture 2" descr="logo poltek kemenk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oltek kemenkes.jpg"/>
                    <pic:cNvPicPr>
                      <a:picLocks noChangeAspect="1" noChangeArrowheads="1"/>
                    </pic:cNvPicPr>
                  </pic:nvPicPr>
                  <pic:blipFill>
                    <a:blip r:embed="rId9"/>
                    <a:srcRect/>
                    <a:stretch>
                      <a:fillRect/>
                    </a:stretch>
                  </pic:blipFill>
                  <pic:spPr bwMode="auto">
                    <a:xfrm>
                      <a:off x="0" y="0"/>
                      <a:ext cx="1828800" cy="1781175"/>
                    </a:xfrm>
                    <a:prstGeom prst="rect">
                      <a:avLst/>
                    </a:prstGeom>
                    <a:noFill/>
                    <a:ln w="9525">
                      <a:noFill/>
                      <a:miter lim="800000"/>
                      <a:headEnd/>
                      <a:tailEnd/>
                    </a:ln>
                  </pic:spPr>
                </pic:pic>
              </a:graphicData>
            </a:graphic>
          </wp:inline>
        </w:drawing>
      </w:r>
    </w:p>
    <w:p w:rsidR="00501157" w:rsidRPr="002255C9" w:rsidRDefault="00501157" w:rsidP="00501157">
      <w:pPr>
        <w:spacing w:line="360" w:lineRule="auto"/>
        <w:rPr>
          <w:b/>
        </w:rPr>
      </w:pPr>
    </w:p>
    <w:p w:rsidR="00501157" w:rsidRPr="00363895" w:rsidRDefault="00501157" w:rsidP="00501157">
      <w:pPr>
        <w:spacing w:line="360" w:lineRule="auto"/>
        <w:jc w:val="center"/>
        <w:rPr>
          <w:bCs/>
          <w:lang w:val="fi-FI"/>
        </w:rPr>
      </w:pPr>
      <w:r>
        <w:rPr>
          <w:bCs/>
        </w:rPr>
        <w:t>O</w:t>
      </w:r>
      <w:r w:rsidRPr="00363895">
        <w:rPr>
          <w:bCs/>
          <w:lang w:val="fi-FI"/>
        </w:rPr>
        <w:t>leh:</w:t>
      </w:r>
    </w:p>
    <w:p w:rsidR="00C44C3D" w:rsidRPr="00AB4106" w:rsidRDefault="00C44C3D" w:rsidP="00C44C3D">
      <w:pPr>
        <w:spacing w:line="360" w:lineRule="auto"/>
        <w:jc w:val="center"/>
        <w:rPr>
          <w:b/>
          <w:color w:val="auto"/>
        </w:rPr>
      </w:pPr>
      <w:r w:rsidRPr="00AB4106">
        <w:rPr>
          <w:b/>
          <w:color w:val="auto"/>
        </w:rPr>
        <w:t>Krisnayet</w:t>
      </w:r>
      <w:r w:rsidR="00463E6C">
        <w:rPr>
          <w:b/>
          <w:color w:val="auto"/>
        </w:rPr>
        <w:t>t</w:t>
      </w:r>
      <w:r w:rsidRPr="00AB4106">
        <w:rPr>
          <w:b/>
          <w:color w:val="auto"/>
        </w:rPr>
        <w:t>i</w:t>
      </w:r>
    </w:p>
    <w:p w:rsidR="00C44C3D" w:rsidRPr="00AB4106" w:rsidRDefault="00C44C3D" w:rsidP="00C44C3D">
      <w:pPr>
        <w:spacing w:line="360" w:lineRule="auto"/>
        <w:jc w:val="center"/>
        <w:rPr>
          <w:b/>
          <w:color w:val="auto"/>
        </w:rPr>
      </w:pPr>
      <w:r w:rsidRPr="00AB4106">
        <w:rPr>
          <w:b/>
          <w:color w:val="auto"/>
          <w:lang w:val="fi-FI"/>
        </w:rPr>
        <w:t>P2</w:t>
      </w:r>
      <w:r w:rsidRPr="00AB4106">
        <w:rPr>
          <w:b/>
          <w:color w:val="auto"/>
        </w:rPr>
        <w:t>3139016141</w:t>
      </w:r>
    </w:p>
    <w:p w:rsidR="00C44C3D" w:rsidRPr="00AB4106" w:rsidRDefault="00C44C3D" w:rsidP="00C44C3D">
      <w:pPr>
        <w:spacing w:line="360" w:lineRule="auto"/>
        <w:rPr>
          <w:b/>
          <w:color w:val="auto"/>
        </w:rPr>
      </w:pPr>
    </w:p>
    <w:p w:rsidR="00501157" w:rsidRDefault="00501157" w:rsidP="00C44C3D">
      <w:pPr>
        <w:spacing w:line="360" w:lineRule="auto"/>
        <w:rPr>
          <w:b/>
          <w:color w:val="auto"/>
          <w:lang w:val="en-US"/>
        </w:rPr>
      </w:pPr>
    </w:p>
    <w:p w:rsidR="00501157" w:rsidRPr="00501157" w:rsidRDefault="00501157" w:rsidP="00C44C3D">
      <w:pPr>
        <w:spacing w:line="360" w:lineRule="auto"/>
        <w:rPr>
          <w:b/>
          <w:color w:val="auto"/>
          <w:lang w:val="en-US"/>
        </w:rPr>
      </w:pPr>
    </w:p>
    <w:p w:rsidR="00C44C3D" w:rsidRPr="00AB4106" w:rsidRDefault="00C44C3D" w:rsidP="00C44C3D">
      <w:pPr>
        <w:spacing w:line="360" w:lineRule="auto"/>
        <w:jc w:val="center"/>
        <w:rPr>
          <w:b/>
          <w:color w:val="auto"/>
        </w:rPr>
      </w:pPr>
      <w:r w:rsidRPr="00AB4106">
        <w:rPr>
          <w:b/>
          <w:color w:val="auto"/>
        </w:rPr>
        <w:t>JURUSAN FARMASI</w:t>
      </w:r>
    </w:p>
    <w:p w:rsidR="00C44C3D" w:rsidRPr="00AB4106" w:rsidRDefault="00C44C3D" w:rsidP="00C44C3D">
      <w:pPr>
        <w:spacing w:line="360" w:lineRule="auto"/>
        <w:jc w:val="center"/>
        <w:rPr>
          <w:b/>
          <w:bCs/>
          <w:color w:val="auto"/>
          <w:lang w:val="fi-FI"/>
        </w:rPr>
      </w:pPr>
      <w:r w:rsidRPr="00AB4106">
        <w:rPr>
          <w:b/>
          <w:bCs/>
          <w:color w:val="auto"/>
          <w:lang w:val="fi-FI"/>
        </w:rPr>
        <w:t>POL</w:t>
      </w:r>
      <w:r w:rsidRPr="00AB4106">
        <w:rPr>
          <w:b/>
          <w:bCs/>
          <w:color w:val="auto"/>
        </w:rPr>
        <w:t>ITEKNIK KESEHATAN</w:t>
      </w:r>
      <w:r w:rsidRPr="00AB4106">
        <w:rPr>
          <w:b/>
          <w:bCs/>
          <w:color w:val="auto"/>
          <w:lang w:val="fi-FI"/>
        </w:rPr>
        <w:t xml:space="preserve"> KEMENKES JAKARTA II</w:t>
      </w:r>
    </w:p>
    <w:p w:rsidR="00C44C3D" w:rsidRDefault="00C44C3D" w:rsidP="00C44C3D">
      <w:pPr>
        <w:spacing w:after="0" w:line="360" w:lineRule="auto"/>
        <w:ind w:left="2880" w:firstLine="720"/>
        <w:rPr>
          <w:b/>
          <w:bCs/>
          <w:color w:val="auto"/>
        </w:rPr>
      </w:pPr>
      <w:r w:rsidRPr="00AB4106">
        <w:rPr>
          <w:b/>
          <w:bCs/>
          <w:color w:val="auto"/>
          <w:lang w:val="fi-FI"/>
        </w:rPr>
        <w:t>20</w:t>
      </w:r>
      <w:r w:rsidRPr="00AB4106">
        <w:rPr>
          <w:b/>
          <w:bCs/>
          <w:color w:val="auto"/>
        </w:rPr>
        <w:t>19</w:t>
      </w:r>
    </w:p>
    <w:p w:rsidR="00463E6C" w:rsidRDefault="00463E6C" w:rsidP="00C44C3D">
      <w:pPr>
        <w:spacing w:after="0" w:line="360" w:lineRule="auto"/>
        <w:ind w:left="2880" w:firstLine="720"/>
        <w:rPr>
          <w:b/>
          <w:bCs/>
          <w:color w:val="auto"/>
        </w:rPr>
      </w:pPr>
    </w:p>
    <w:p w:rsidR="00B61CF4" w:rsidRDefault="008D22DB" w:rsidP="00B61CF4">
      <w:pPr>
        <w:spacing w:line="360" w:lineRule="auto"/>
        <w:jc w:val="center"/>
        <w:rPr>
          <w:b/>
          <w:lang w:val="en-US"/>
        </w:rPr>
      </w:pPr>
      <w:r>
        <w:rPr>
          <w:b/>
          <w:noProof/>
          <w:lang w:val="en-US"/>
        </w:rPr>
        <w:lastRenderedPageBreak/>
        <w:drawing>
          <wp:anchor distT="0" distB="0" distL="114300" distR="114300" simplePos="0" relativeHeight="251658240" behindDoc="0" locked="0" layoutInCell="1" allowOverlap="1" wp14:anchorId="6993896A" wp14:editId="5C0B8864">
            <wp:simplePos x="0" y="0"/>
            <wp:positionH relativeFrom="column">
              <wp:posOffset>-1235075</wp:posOffset>
            </wp:positionH>
            <wp:positionV relativeFrom="paragraph">
              <wp:posOffset>-820354</wp:posOffset>
            </wp:positionV>
            <wp:extent cx="7184938" cy="10167583"/>
            <wp:effectExtent l="0" t="0" r="0" b="0"/>
            <wp:wrapNone/>
            <wp:docPr id="2" name="Picture 2" descr="C:\Users\Lab Kimia\Desktop\KTI Krisnayeti\HALAMAN PERYATAAN KRISNNA YET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b Kimia\Desktop\KTI Krisnayeti\HALAMAN PERYATAAN KRISNNA YETTI.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84938" cy="10167583"/>
                    </a:xfrm>
                    <a:prstGeom prst="rect">
                      <a:avLst/>
                    </a:prstGeom>
                    <a:noFill/>
                    <a:ln>
                      <a:noFill/>
                    </a:ln>
                  </pic:spPr>
                </pic:pic>
              </a:graphicData>
            </a:graphic>
            <wp14:sizeRelH relativeFrom="page">
              <wp14:pctWidth>0</wp14:pctWidth>
            </wp14:sizeRelH>
            <wp14:sizeRelV relativeFrom="page">
              <wp14:pctHeight>0</wp14:pctHeight>
            </wp14:sizeRelV>
          </wp:anchor>
        </w:drawing>
      </w:r>
      <w:r w:rsidR="00B61CF4">
        <w:rPr>
          <w:b/>
          <w:lang w:val="en-US"/>
        </w:rPr>
        <w:t>HALAMAN PERNYATAAN BEBAS PLAGIAT</w:t>
      </w:r>
    </w:p>
    <w:p w:rsidR="00B61CF4" w:rsidRDefault="00B61CF4" w:rsidP="00B61CF4">
      <w:pPr>
        <w:spacing w:line="360" w:lineRule="auto"/>
        <w:jc w:val="center"/>
        <w:rPr>
          <w:b/>
          <w:lang w:val="en-US"/>
        </w:rPr>
      </w:pPr>
    </w:p>
    <w:p w:rsidR="00B61CF4" w:rsidRDefault="00B61CF4" w:rsidP="00B61CF4">
      <w:pPr>
        <w:spacing w:line="360" w:lineRule="auto"/>
        <w:jc w:val="center"/>
        <w:rPr>
          <w:lang w:val="en-US"/>
        </w:rPr>
      </w:pPr>
      <w:proofErr w:type="gramStart"/>
      <w:r>
        <w:rPr>
          <w:lang w:val="en-US"/>
        </w:rPr>
        <w:t>Karya Tulis Ilmiah ini adalah hasil karya saya sendiri, dan semua sumber baik yang dikutip maupun yang dirujuk telah saya nyatakan dengan benar.</w:t>
      </w:r>
      <w:proofErr w:type="gramEnd"/>
    </w:p>
    <w:p w:rsidR="00B61CF4" w:rsidRDefault="00B61CF4" w:rsidP="00B61CF4">
      <w:pPr>
        <w:spacing w:line="360" w:lineRule="auto"/>
        <w:jc w:val="center"/>
        <w:rPr>
          <w:lang w:val="en-US"/>
        </w:rPr>
      </w:pPr>
    </w:p>
    <w:p w:rsidR="00B61CF4" w:rsidRPr="00B3793F" w:rsidRDefault="00B61CF4" w:rsidP="00B61CF4">
      <w:pPr>
        <w:spacing w:line="360" w:lineRule="auto"/>
        <w:ind w:left="2160"/>
        <w:rPr>
          <w:color w:val="auto"/>
          <w:lang w:val="en-US"/>
        </w:rPr>
      </w:pPr>
      <w:r w:rsidRPr="00B3793F">
        <w:rPr>
          <w:lang w:val="en-US"/>
        </w:rPr>
        <w:t>Nama</w:t>
      </w:r>
      <w:r w:rsidRPr="00B3793F">
        <w:rPr>
          <w:lang w:val="en-US"/>
        </w:rPr>
        <w:tab/>
      </w:r>
      <w:r w:rsidRPr="00B3793F">
        <w:rPr>
          <w:lang w:val="en-US"/>
        </w:rPr>
        <w:tab/>
        <w:t xml:space="preserve">: </w:t>
      </w:r>
      <w:r w:rsidRPr="00577843">
        <w:rPr>
          <w:color w:val="auto"/>
        </w:rPr>
        <w:t>Krisnayet</w:t>
      </w:r>
      <w:r>
        <w:rPr>
          <w:color w:val="auto"/>
        </w:rPr>
        <w:t>t</w:t>
      </w:r>
      <w:r w:rsidRPr="00577843">
        <w:rPr>
          <w:color w:val="auto"/>
        </w:rPr>
        <w:t>i</w:t>
      </w:r>
    </w:p>
    <w:p w:rsidR="00B61CF4" w:rsidRPr="00B3793F" w:rsidRDefault="00B61CF4" w:rsidP="00B61CF4">
      <w:pPr>
        <w:spacing w:line="360" w:lineRule="auto"/>
        <w:ind w:left="2160"/>
        <w:rPr>
          <w:color w:val="auto"/>
          <w:lang w:val="en-US"/>
        </w:rPr>
      </w:pPr>
      <w:r w:rsidRPr="00B3793F">
        <w:rPr>
          <w:color w:val="auto"/>
          <w:lang w:val="en-US"/>
        </w:rPr>
        <w:t>NIM</w:t>
      </w:r>
      <w:r w:rsidRPr="00B3793F">
        <w:rPr>
          <w:color w:val="auto"/>
          <w:lang w:val="en-US"/>
        </w:rPr>
        <w:tab/>
      </w:r>
      <w:r w:rsidRPr="00B3793F">
        <w:rPr>
          <w:color w:val="auto"/>
          <w:lang w:val="en-US"/>
        </w:rPr>
        <w:tab/>
        <w:t xml:space="preserve">: </w:t>
      </w:r>
      <w:r w:rsidRPr="00577843">
        <w:rPr>
          <w:color w:val="auto"/>
          <w:lang w:val="fi-FI"/>
        </w:rPr>
        <w:t>P2</w:t>
      </w:r>
      <w:r w:rsidRPr="00577843">
        <w:rPr>
          <w:color w:val="auto"/>
        </w:rPr>
        <w:t>3139016141</w:t>
      </w:r>
    </w:p>
    <w:p w:rsidR="00B61CF4" w:rsidRDefault="00B61CF4" w:rsidP="00B61CF4">
      <w:pPr>
        <w:spacing w:line="360" w:lineRule="auto"/>
        <w:ind w:left="2160"/>
        <w:rPr>
          <w:color w:val="auto"/>
          <w:lang w:val="en-US"/>
        </w:rPr>
      </w:pPr>
      <w:r>
        <w:rPr>
          <w:color w:val="auto"/>
          <w:lang w:val="en-US"/>
        </w:rPr>
        <w:t>Tanda Tangan</w:t>
      </w:r>
      <w:r>
        <w:rPr>
          <w:color w:val="auto"/>
          <w:lang w:val="en-US"/>
        </w:rPr>
        <w:tab/>
        <w:t xml:space="preserve">: </w:t>
      </w:r>
    </w:p>
    <w:p w:rsidR="00B61CF4" w:rsidRDefault="00B61CF4" w:rsidP="00B61CF4">
      <w:pPr>
        <w:spacing w:line="360" w:lineRule="auto"/>
        <w:jc w:val="center"/>
        <w:rPr>
          <w:color w:val="auto"/>
          <w:lang w:val="en-US"/>
        </w:rPr>
      </w:pPr>
    </w:p>
    <w:p w:rsidR="00B61CF4" w:rsidRPr="00002B4A" w:rsidRDefault="00B61CF4" w:rsidP="00B61CF4">
      <w:pPr>
        <w:spacing w:line="360" w:lineRule="auto"/>
        <w:jc w:val="center"/>
        <w:rPr>
          <w:color w:val="auto"/>
          <w:sz w:val="16"/>
          <w:lang w:val="en-US"/>
        </w:rPr>
      </w:pPr>
      <w:r w:rsidRPr="00002B4A">
        <w:rPr>
          <w:color w:val="auto"/>
          <w:sz w:val="16"/>
          <w:lang w:val="en-US"/>
        </w:rPr>
        <w:t>(</w:t>
      </w:r>
      <w:proofErr w:type="gramStart"/>
      <w:r w:rsidRPr="00002B4A">
        <w:rPr>
          <w:color w:val="auto"/>
          <w:sz w:val="16"/>
          <w:lang w:val="en-US"/>
        </w:rPr>
        <w:t>materai</w:t>
      </w:r>
      <w:proofErr w:type="gramEnd"/>
      <w:r w:rsidRPr="00002B4A">
        <w:rPr>
          <w:color w:val="auto"/>
          <w:sz w:val="16"/>
          <w:lang w:val="en-US"/>
        </w:rPr>
        <w:t>)</w:t>
      </w:r>
    </w:p>
    <w:p w:rsidR="00B61CF4" w:rsidRDefault="00B61CF4" w:rsidP="00B61CF4">
      <w:pPr>
        <w:spacing w:line="360" w:lineRule="auto"/>
        <w:jc w:val="center"/>
        <w:rPr>
          <w:color w:val="auto"/>
          <w:lang w:val="en-US"/>
        </w:rPr>
      </w:pPr>
      <w:proofErr w:type="gramStart"/>
      <w:r>
        <w:rPr>
          <w:color w:val="auto"/>
          <w:lang w:val="en-US"/>
        </w:rPr>
        <w:t>Tanggal :</w:t>
      </w:r>
      <w:proofErr w:type="gramEnd"/>
      <w:r>
        <w:rPr>
          <w:color w:val="auto"/>
          <w:lang w:val="en-US"/>
        </w:rPr>
        <w:t xml:space="preserve">    Juli 2019</w:t>
      </w: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Default="00B61CF4" w:rsidP="00B61CF4">
      <w:pPr>
        <w:spacing w:line="240" w:lineRule="auto"/>
        <w:jc w:val="center"/>
        <w:rPr>
          <w:color w:val="auto"/>
          <w:lang w:val="en-US"/>
        </w:rPr>
      </w:pPr>
    </w:p>
    <w:p w:rsidR="00B61CF4" w:rsidRPr="003C311E" w:rsidRDefault="008D22DB" w:rsidP="00B61CF4">
      <w:pPr>
        <w:spacing w:line="240" w:lineRule="auto"/>
        <w:jc w:val="center"/>
        <w:rPr>
          <w:b/>
        </w:rPr>
      </w:pPr>
      <w:r>
        <w:rPr>
          <w:noProof/>
          <w:color w:val="auto"/>
          <w:lang w:val="en-US"/>
        </w:rPr>
        <w:lastRenderedPageBreak/>
        <w:drawing>
          <wp:anchor distT="0" distB="0" distL="114300" distR="114300" simplePos="0" relativeHeight="251659264" behindDoc="0" locked="0" layoutInCell="1" allowOverlap="1" wp14:anchorId="4F08FAF4" wp14:editId="26904D7E">
            <wp:simplePos x="0" y="0"/>
            <wp:positionH relativeFrom="column">
              <wp:posOffset>-962025</wp:posOffset>
            </wp:positionH>
            <wp:positionV relativeFrom="paragraph">
              <wp:posOffset>-669858</wp:posOffset>
            </wp:positionV>
            <wp:extent cx="6953694" cy="9840036"/>
            <wp:effectExtent l="0" t="0" r="0" b="0"/>
            <wp:wrapNone/>
            <wp:docPr id="3" name="Picture 3" descr="C:\Users\Lab Kimia\Desktop\KTI Krisnayeti\PENGESAHAN KRISNA YET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b Kimia\Desktop\KTI Krisnayeti\PENGESAHAN KRISNA YETT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53694" cy="9840036"/>
                    </a:xfrm>
                    <a:prstGeom prst="rect">
                      <a:avLst/>
                    </a:prstGeom>
                    <a:noFill/>
                    <a:ln>
                      <a:noFill/>
                    </a:ln>
                  </pic:spPr>
                </pic:pic>
              </a:graphicData>
            </a:graphic>
            <wp14:sizeRelH relativeFrom="page">
              <wp14:pctWidth>0</wp14:pctWidth>
            </wp14:sizeRelH>
            <wp14:sizeRelV relativeFrom="page">
              <wp14:pctHeight>0</wp14:pctHeight>
            </wp14:sizeRelV>
          </wp:anchor>
        </w:drawing>
      </w:r>
      <w:r w:rsidR="00B61CF4">
        <w:rPr>
          <w:b/>
          <w:lang w:val="en-US"/>
        </w:rPr>
        <w:t xml:space="preserve">PENGESAHAN KARYA </w:t>
      </w:r>
      <w:r w:rsidR="00B61CF4" w:rsidRPr="003C311E">
        <w:rPr>
          <w:b/>
        </w:rPr>
        <w:t>TULIS ILMIAH</w:t>
      </w:r>
    </w:p>
    <w:p w:rsidR="00B61CF4" w:rsidRPr="00F479C7" w:rsidRDefault="00B61CF4" w:rsidP="00B61CF4">
      <w:pPr>
        <w:spacing w:line="240" w:lineRule="auto"/>
        <w:jc w:val="center"/>
        <w:rPr>
          <w:color w:val="auto"/>
        </w:rPr>
      </w:pPr>
      <w:r w:rsidRPr="00577843">
        <w:rPr>
          <w:color w:val="auto"/>
        </w:rPr>
        <w:t>Analisa Pengadaan Obat dengan Metode ABC d</w:t>
      </w:r>
      <w:r w:rsidR="008D22DB" w:rsidRPr="008D22DB">
        <w:rPr>
          <w:rStyle w:val="Normal"/>
          <w:rFonts w:eastAsia="Times New Roman"/>
          <w:snapToGrid w:val="0"/>
          <w:color w:val="000000"/>
          <w:w w:val="0"/>
          <w:sz w:val="0"/>
          <w:szCs w:val="0"/>
          <w:u w:color="000000"/>
          <w:bdr w:val="none" w:sz="0" w:space="0" w:color="000000"/>
          <w:shd w:val="clear" w:color="000000" w:fill="000000"/>
          <w:lang/>
        </w:rPr>
        <w:t xml:space="preserve"> </w:t>
      </w:r>
      <w:r w:rsidRPr="00577843">
        <w:rPr>
          <w:color w:val="auto"/>
        </w:rPr>
        <w:t>i Instalasi Farmasi RSPAD Gatot Soebroto Periode September – November  2018</w:t>
      </w:r>
    </w:p>
    <w:p w:rsidR="00B61CF4" w:rsidRPr="00002B4A" w:rsidRDefault="00B61CF4" w:rsidP="00B61CF4">
      <w:pPr>
        <w:spacing w:after="0"/>
        <w:jc w:val="center"/>
        <w:rPr>
          <w:color w:val="auto"/>
          <w:lang w:val="en-US"/>
        </w:rPr>
      </w:pPr>
      <w:proofErr w:type="gramStart"/>
      <w:r>
        <w:rPr>
          <w:color w:val="auto"/>
          <w:lang w:val="en-US"/>
        </w:rPr>
        <w:t>Oleh :</w:t>
      </w:r>
      <w:proofErr w:type="gramEnd"/>
    </w:p>
    <w:p w:rsidR="00B61CF4" w:rsidRDefault="00B61CF4" w:rsidP="00B61CF4">
      <w:pPr>
        <w:spacing w:after="0" w:line="360" w:lineRule="auto"/>
        <w:jc w:val="center"/>
        <w:rPr>
          <w:color w:val="auto"/>
          <w:lang w:val="fi-FI"/>
        </w:rPr>
      </w:pPr>
      <w:r w:rsidRPr="00577843">
        <w:rPr>
          <w:color w:val="auto"/>
        </w:rPr>
        <w:t>Krisnayet</w:t>
      </w:r>
      <w:r>
        <w:rPr>
          <w:color w:val="auto"/>
        </w:rPr>
        <w:t>t</w:t>
      </w:r>
      <w:r w:rsidRPr="00577843">
        <w:rPr>
          <w:color w:val="auto"/>
        </w:rPr>
        <w:t>i</w:t>
      </w:r>
      <w:r w:rsidRPr="003F4E39">
        <w:rPr>
          <w:color w:val="auto"/>
          <w:lang w:val="fi-FI"/>
        </w:rPr>
        <w:t xml:space="preserve"> </w:t>
      </w:r>
    </w:p>
    <w:p w:rsidR="00B61CF4" w:rsidRDefault="00B61CF4" w:rsidP="00B61CF4">
      <w:pPr>
        <w:spacing w:after="0" w:line="360" w:lineRule="auto"/>
        <w:jc w:val="center"/>
        <w:rPr>
          <w:color w:val="auto"/>
          <w:lang w:val="en-US"/>
        </w:rPr>
      </w:pPr>
      <w:r w:rsidRPr="00577843">
        <w:rPr>
          <w:color w:val="auto"/>
          <w:lang w:val="fi-FI"/>
        </w:rPr>
        <w:t>P2</w:t>
      </w:r>
      <w:r w:rsidRPr="00577843">
        <w:rPr>
          <w:color w:val="auto"/>
        </w:rPr>
        <w:t>3139016141</w:t>
      </w:r>
    </w:p>
    <w:p w:rsidR="00B61CF4" w:rsidRPr="00C36D30" w:rsidRDefault="00B61CF4" w:rsidP="00B61CF4">
      <w:pPr>
        <w:spacing w:after="0" w:line="360" w:lineRule="auto"/>
        <w:jc w:val="center"/>
        <w:rPr>
          <w:color w:val="auto"/>
          <w:lang w:val="en-US"/>
        </w:rPr>
      </w:pPr>
    </w:p>
    <w:p w:rsidR="00B61CF4" w:rsidRDefault="00B61CF4" w:rsidP="00B61CF4">
      <w:pPr>
        <w:tabs>
          <w:tab w:val="left" w:pos="2127"/>
        </w:tabs>
        <w:spacing w:after="0" w:line="360" w:lineRule="auto"/>
        <w:ind w:left="2268" w:hanging="2268"/>
        <w:jc w:val="center"/>
        <w:rPr>
          <w:color w:val="auto"/>
          <w:lang w:val="en-US"/>
        </w:rPr>
      </w:pPr>
      <w:r>
        <w:rPr>
          <w:color w:val="auto"/>
          <w:lang w:val="en-US"/>
        </w:rPr>
        <w:t>Diujikan dihadapan Panitia Penguji KTI</w:t>
      </w:r>
    </w:p>
    <w:p w:rsidR="00B61CF4" w:rsidRDefault="00B61CF4" w:rsidP="00B61CF4">
      <w:pPr>
        <w:tabs>
          <w:tab w:val="left" w:pos="2127"/>
        </w:tabs>
        <w:spacing w:after="0" w:line="360" w:lineRule="auto"/>
        <w:ind w:left="2268" w:hanging="2268"/>
        <w:jc w:val="center"/>
        <w:rPr>
          <w:color w:val="auto"/>
          <w:lang w:val="en-US"/>
        </w:rPr>
      </w:pPr>
      <w:r w:rsidRPr="003F4E39">
        <w:rPr>
          <w:color w:val="auto"/>
        </w:rPr>
        <w:t>Jurusan Farmasi Politeknik Kesehatan Kemenkes Jakarta II</w:t>
      </w:r>
    </w:p>
    <w:p w:rsidR="00B61CF4" w:rsidRDefault="00B61CF4" w:rsidP="00B61CF4">
      <w:pPr>
        <w:tabs>
          <w:tab w:val="left" w:pos="2127"/>
        </w:tabs>
        <w:spacing w:after="0" w:line="360" w:lineRule="auto"/>
        <w:ind w:left="2268" w:hanging="2268"/>
        <w:jc w:val="center"/>
        <w:rPr>
          <w:color w:val="auto"/>
          <w:lang w:val="en-US"/>
        </w:rPr>
      </w:pPr>
      <w:r>
        <w:rPr>
          <w:color w:val="auto"/>
          <w:lang w:val="en-US"/>
        </w:rPr>
        <w:t xml:space="preserve">Pada </w:t>
      </w:r>
      <w:proofErr w:type="gramStart"/>
      <w:r>
        <w:rPr>
          <w:color w:val="auto"/>
          <w:lang w:val="en-US"/>
        </w:rPr>
        <w:t>tanggal :</w:t>
      </w:r>
      <w:proofErr w:type="gramEnd"/>
      <w:r>
        <w:rPr>
          <w:color w:val="auto"/>
          <w:lang w:val="en-US"/>
        </w:rPr>
        <w:t xml:space="preserve"> 2 Juli 2019</w:t>
      </w:r>
    </w:p>
    <w:p w:rsidR="00B61CF4" w:rsidRDefault="00B61CF4" w:rsidP="00B61CF4">
      <w:pPr>
        <w:tabs>
          <w:tab w:val="left" w:pos="2127"/>
        </w:tabs>
        <w:spacing w:after="0" w:line="360" w:lineRule="auto"/>
        <w:ind w:left="2268" w:hanging="2268"/>
        <w:jc w:val="center"/>
        <w:rPr>
          <w:color w:val="auto"/>
          <w:lang w:val="en-US"/>
        </w:rPr>
      </w:pPr>
    </w:p>
    <w:p w:rsidR="00B61CF4" w:rsidRDefault="00B61CF4" w:rsidP="00B61CF4">
      <w:pPr>
        <w:tabs>
          <w:tab w:val="left" w:pos="2127"/>
        </w:tabs>
        <w:spacing w:after="0" w:line="360" w:lineRule="auto"/>
        <w:ind w:left="6588" w:hanging="2268"/>
        <w:jc w:val="both"/>
        <w:rPr>
          <w:color w:val="auto"/>
          <w:lang w:val="en-US"/>
        </w:rPr>
      </w:pPr>
      <w:r>
        <w:rPr>
          <w:color w:val="auto"/>
          <w:lang w:val="en-US"/>
        </w:rPr>
        <w:t>Jakarta,    Juli 2019</w:t>
      </w:r>
    </w:p>
    <w:p w:rsidR="00B61CF4" w:rsidRPr="00002B4A" w:rsidRDefault="00B61CF4" w:rsidP="00B61CF4">
      <w:pPr>
        <w:tabs>
          <w:tab w:val="left" w:pos="2127"/>
        </w:tabs>
        <w:spacing w:after="0" w:line="360" w:lineRule="auto"/>
        <w:ind w:left="6588" w:hanging="2268"/>
        <w:jc w:val="both"/>
        <w:rPr>
          <w:color w:val="auto"/>
          <w:lang w:val="en-US"/>
        </w:rPr>
      </w:pPr>
      <w:proofErr w:type="gramStart"/>
      <w:r>
        <w:rPr>
          <w:color w:val="auto"/>
          <w:lang w:val="en-US"/>
        </w:rPr>
        <w:t>Mengetahui :</w:t>
      </w:r>
      <w:proofErr w:type="gramEnd"/>
    </w:p>
    <w:p w:rsidR="00B61CF4" w:rsidRPr="003F4E39" w:rsidRDefault="00B61CF4" w:rsidP="00B61CF4">
      <w:pPr>
        <w:rPr>
          <w:color w:val="auto"/>
        </w:rPr>
      </w:pPr>
      <w:r w:rsidRPr="003F4E39">
        <w:rPr>
          <w:color w:val="auto"/>
        </w:rPr>
        <w:t>Dosen Pembimbing I</w:t>
      </w:r>
      <w:r w:rsidRPr="003F4E39">
        <w:rPr>
          <w:color w:val="auto"/>
        </w:rPr>
        <w:tab/>
      </w:r>
      <w:r>
        <w:rPr>
          <w:color w:val="auto"/>
          <w:lang w:val="en-US"/>
        </w:rPr>
        <w:tab/>
      </w:r>
      <w:r>
        <w:rPr>
          <w:color w:val="auto"/>
          <w:lang w:val="en-US"/>
        </w:rPr>
        <w:tab/>
      </w:r>
      <w:r>
        <w:rPr>
          <w:color w:val="auto"/>
          <w:lang w:val="en-US"/>
        </w:rPr>
        <w:tab/>
        <w:t>Ketua Jurusan Farmasi</w:t>
      </w:r>
      <w:r w:rsidRPr="003F4E39">
        <w:rPr>
          <w:color w:val="auto"/>
        </w:rPr>
        <w:tab/>
      </w:r>
      <w:r w:rsidRPr="003F4E39">
        <w:rPr>
          <w:color w:val="auto"/>
        </w:rPr>
        <w:tab/>
      </w:r>
      <w:r w:rsidRPr="003F4E39">
        <w:rPr>
          <w:color w:val="auto"/>
        </w:rPr>
        <w:tab/>
      </w:r>
    </w:p>
    <w:p w:rsidR="00B61CF4" w:rsidRDefault="00B61CF4" w:rsidP="00B61CF4">
      <w:pPr>
        <w:spacing w:after="0"/>
        <w:rPr>
          <w:color w:val="auto"/>
          <w:u w:val="single"/>
          <w:lang w:val="en-US"/>
        </w:rPr>
      </w:pPr>
    </w:p>
    <w:p w:rsidR="00B61CF4" w:rsidRDefault="00B61CF4" w:rsidP="00B61CF4">
      <w:pPr>
        <w:spacing w:after="0"/>
        <w:rPr>
          <w:color w:val="auto"/>
          <w:lang w:val="en-US"/>
        </w:rPr>
      </w:pPr>
      <w:r w:rsidRPr="00B61CF4">
        <w:rPr>
          <w:color w:val="auto"/>
          <w:u w:val="single"/>
        </w:rPr>
        <w:t>Dra. Gloria Murtini T, M.Si, Apt</w:t>
      </w:r>
      <w:r>
        <w:rPr>
          <w:color w:val="auto"/>
          <w:lang w:val="en-US"/>
        </w:rPr>
        <w:tab/>
      </w:r>
      <w:r>
        <w:rPr>
          <w:color w:val="auto"/>
          <w:lang w:val="en-US"/>
        </w:rPr>
        <w:tab/>
      </w:r>
      <w:r w:rsidRPr="00C36D30">
        <w:rPr>
          <w:color w:val="auto"/>
          <w:u w:val="single"/>
          <w:lang w:val="en-US"/>
        </w:rPr>
        <w:t>Dra. Yusmaniar, M.Biomed, Apt</w:t>
      </w:r>
    </w:p>
    <w:p w:rsidR="00B61CF4" w:rsidRPr="003F4E39" w:rsidRDefault="00B61CF4" w:rsidP="00B61CF4">
      <w:pPr>
        <w:rPr>
          <w:color w:val="auto"/>
        </w:rPr>
      </w:pPr>
      <w:r>
        <w:rPr>
          <w:color w:val="auto"/>
        </w:rPr>
        <w:t>NIP.19560915.199002.2.001</w:t>
      </w:r>
      <w:r>
        <w:rPr>
          <w:color w:val="auto"/>
          <w:lang w:val="en-US"/>
        </w:rPr>
        <w:tab/>
      </w:r>
      <w:r>
        <w:rPr>
          <w:color w:val="auto"/>
          <w:lang w:val="en-US"/>
        </w:rPr>
        <w:tab/>
      </w:r>
      <w:r>
        <w:rPr>
          <w:color w:val="auto"/>
          <w:lang w:val="en-US"/>
        </w:rPr>
        <w:tab/>
        <w:t>NIP. 19661203.199303.2.002</w:t>
      </w:r>
      <w:r>
        <w:rPr>
          <w:color w:val="auto"/>
          <w:lang w:val="en-US"/>
        </w:rPr>
        <w:tab/>
      </w:r>
      <w:r>
        <w:rPr>
          <w:color w:val="auto"/>
          <w:lang w:val="en-US"/>
        </w:rPr>
        <w:tab/>
      </w:r>
    </w:p>
    <w:p w:rsidR="00B61CF4" w:rsidRDefault="00B61CF4" w:rsidP="00B61CF4">
      <w:pPr>
        <w:shd w:val="clear" w:color="auto" w:fill="FFFFFF"/>
        <w:tabs>
          <w:tab w:val="center" w:pos="3968"/>
          <w:tab w:val="right" w:pos="7200"/>
          <w:tab w:val="right" w:pos="7740"/>
        </w:tabs>
        <w:spacing w:after="0" w:line="360" w:lineRule="auto"/>
        <w:textAlignment w:val="baseline"/>
        <w:rPr>
          <w:color w:val="auto"/>
          <w:lang w:val="en-US"/>
        </w:rPr>
      </w:pPr>
      <w:r w:rsidRPr="003F4E39">
        <w:rPr>
          <w:color w:val="auto"/>
        </w:rPr>
        <w:t>Dosen Pembimbing II</w:t>
      </w:r>
    </w:p>
    <w:p w:rsidR="00B61CF4" w:rsidRDefault="00B61CF4" w:rsidP="00B61CF4">
      <w:pPr>
        <w:shd w:val="clear" w:color="auto" w:fill="FFFFFF"/>
        <w:tabs>
          <w:tab w:val="center" w:pos="3968"/>
          <w:tab w:val="right" w:pos="7200"/>
          <w:tab w:val="right" w:pos="7740"/>
        </w:tabs>
        <w:spacing w:after="0" w:line="360" w:lineRule="auto"/>
        <w:textAlignment w:val="baseline"/>
        <w:rPr>
          <w:color w:val="auto"/>
          <w:lang w:val="en-US" w:eastAsia="id-ID"/>
        </w:rPr>
      </w:pPr>
    </w:p>
    <w:p w:rsidR="00B61CF4" w:rsidRDefault="00B61CF4" w:rsidP="00B61CF4">
      <w:pPr>
        <w:spacing w:after="0"/>
        <w:rPr>
          <w:color w:val="auto"/>
          <w:u w:val="single"/>
          <w:lang w:val="en-US"/>
        </w:rPr>
      </w:pPr>
    </w:p>
    <w:p w:rsidR="00B61CF4" w:rsidRPr="00B61CF4" w:rsidRDefault="00B61CF4" w:rsidP="00B61CF4">
      <w:pPr>
        <w:spacing w:after="0"/>
        <w:rPr>
          <w:color w:val="auto"/>
        </w:rPr>
      </w:pPr>
      <w:r w:rsidRPr="00B61CF4">
        <w:rPr>
          <w:color w:val="auto"/>
          <w:u w:val="single"/>
        </w:rPr>
        <w:t>Junaedi, S.Si, M.Farm, Apt</w:t>
      </w:r>
      <w:r w:rsidRPr="00B61CF4">
        <w:rPr>
          <w:u w:val="single"/>
        </w:rPr>
        <w:t xml:space="preserve"> </w:t>
      </w:r>
    </w:p>
    <w:p w:rsidR="00B61CF4" w:rsidRDefault="00B61CF4" w:rsidP="00B61CF4">
      <w:pPr>
        <w:spacing w:after="0"/>
        <w:rPr>
          <w:color w:val="auto"/>
          <w:lang w:val="en-US"/>
        </w:rPr>
      </w:pPr>
      <w:r>
        <w:rPr>
          <w:color w:val="auto"/>
        </w:rPr>
        <w:t>NIP.19651231.198802.1.001</w:t>
      </w:r>
    </w:p>
    <w:p w:rsidR="00B61CF4" w:rsidRPr="00B61CF4" w:rsidRDefault="00B61CF4" w:rsidP="00B61CF4">
      <w:pPr>
        <w:spacing w:after="0"/>
        <w:rPr>
          <w:color w:val="auto"/>
          <w:lang w:val="en-US"/>
        </w:rPr>
      </w:pPr>
    </w:p>
    <w:p w:rsidR="00B61CF4" w:rsidRDefault="00B61CF4" w:rsidP="00B61CF4">
      <w:pPr>
        <w:rPr>
          <w:color w:val="auto"/>
          <w:lang w:val="en-US"/>
        </w:rPr>
      </w:pPr>
      <w:proofErr w:type="gramStart"/>
      <w:r>
        <w:rPr>
          <w:color w:val="auto"/>
          <w:lang w:val="en-US"/>
        </w:rPr>
        <w:t>Penguji :</w:t>
      </w:r>
      <w:proofErr w:type="gramEnd"/>
    </w:p>
    <w:p w:rsidR="00B61CF4" w:rsidRDefault="00B61CF4" w:rsidP="00B61CF4">
      <w:pPr>
        <w:rPr>
          <w:color w:val="auto"/>
          <w:lang w:val="en-US"/>
        </w:rPr>
      </w:pPr>
      <w:r>
        <w:rPr>
          <w:color w:val="auto"/>
          <w:lang w:val="en-US"/>
        </w:rPr>
        <w:t>Purnama Fajri, M.Biomed, Apt</w:t>
      </w:r>
      <w:r>
        <w:rPr>
          <w:color w:val="FF0000"/>
          <w:lang w:val="en-US"/>
        </w:rPr>
        <w:tab/>
      </w:r>
      <w:r>
        <w:rPr>
          <w:color w:val="auto"/>
          <w:lang w:val="en-US"/>
        </w:rPr>
        <w:t>____________________</w:t>
      </w:r>
    </w:p>
    <w:p w:rsidR="00B61CF4" w:rsidRDefault="00B61CF4" w:rsidP="00B61CF4">
      <w:pPr>
        <w:rPr>
          <w:color w:val="auto"/>
          <w:lang w:val="en-US"/>
        </w:rPr>
      </w:pPr>
    </w:p>
    <w:p w:rsidR="00B61CF4" w:rsidRPr="00472FCC" w:rsidRDefault="00B61CF4" w:rsidP="00B61CF4">
      <w:pPr>
        <w:rPr>
          <w:color w:val="auto"/>
          <w:lang w:val="en-US"/>
        </w:rPr>
      </w:pPr>
      <w:r w:rsidRPr="00B61CF4">
        <w:rPr>
          <w:color w:val="auto"/>
        </w:rPr>
        <w:t>Dra. Gloria Murtini T, M.Si, Apt</w:t>
      </w:r>
      <w:r>
        <w:rPr>
          <w:lang w:val="en-US"/>
        </w:rPr>
        <w:tab/>
        <w:t>_____________________</w:t>
      </w:r>
    </w:p>
    <w:p w:rsidR="00B61CF4" w:rsidRPr="00C36D30" w:rsidRDefault="00B61CF4" w:rsidP="00B61CF4">
      <w:pPr>
        <w:rPr>
          <w:color w:val="auto"/>
          <w:lang w:val="en-US"/>
        </w:rPr>
      </w:pPr>
    </w:p>
    <w:p w:rsidR="00B61CF4" w:rsidRPr="00C36D30" w:rsidRDefault="00B61CF4" w:rsidP="00B61CF4">
      <w:pPr>
        <w:rPr>
          <w:color w:val="auto"/>
          <w:lang w:val="en-US"/>
        </w:rPr>
      </w:pPr>
      <w:proofErr w:type="gramStart"/>
      <w:r>
        <w:rPr>
          <w:color w:val="auto"/>
          <w:lang w:val="en-US"/>
        </w:rPr>
        <w:t>Dra.</w:t>
      </w:r>
      <w:proofErr w:type="gramEnd"/>
      <w:r>
        <w:rPr>
          <w:color w:val="auto"/>
          <w:lang w:val="en-US"/>
        </w:rPr>
        <w:t xml:space="preserve"> Renni Septini, Apt, MARS</w:t>
      </w:r>
      <w:r>
        <w:rPr>
          <w:color w:val="auto"/>
          <w:lang w:val="en-US"/>
        </w:rPr>
        <w:tab/>
        <w:t>_____________________</w:t>
      </w:r>
    </w:p>
    <w:p w:rsidR="00B61CF4" w:rsidRDefault="00B61CF4" w:rsidP="00B61CF4">
      <w:pPr>
        <w:rPr>
          <w:color w:val="auto"/>
          <w:lang w:val="en-US"/>
        </w:rPr>
      </w:pPr>
    </w:p>
    <w:p w:rsidR="00B61CF4" w:rsidRDefault="008D22DB" w:rsidP="00B61CF4">
      <w:pPr>
        <w:spacing w:line="240" w:lineRule="auto"/>
        <w:jc w:val="center"/>
        <w:rPr>
          <w:b/>
          <w:color w:val="auto"/>
          <w:lang w:val="en-US"/>
        </w:rPr>
      </w:pPr>
      <w:r>
        <w:rPr>
          <w:b/>
          <w:noProof/>
          <w:color w:val="auto"/>
          <w:lang w:val="en-US"/>
        </w:rPr>
        <w:lastRenderedPageBreak/>
        <w:drawing>
          <wp:anchor distT="0" distB="0" distL="114300" distR="114300" simplePos="0" relativeHeight="251660288" behindDoc="0" locked="0" layoutInCell="1" allowOverlap="1" wp14:anchorId="28B63658" wp14:editId="714F881C">
            <wp:simplePos x="0" y="0"/>
            <wp:positionH relativeFrom="column">
              <wp:posOffset>-1071245</wp:posOffset>
            </wp:positionH>
            <wp:positionV relativeFrom="paragraph">
              <wp:posOffset>-725284</wp:posOffset>
            </wp:positionV>
            <wp:extent cx="7117334" cy="10072047"/>
            <wp:effectExtent l="0" t="0" r="0" b="0"/>
            <wp:wrapNone/>
            <wp:docPr id="5" name="Picture 5" descr="C:\Users\Lab Kimia\Desktop\KTI Krisnayeti\PUBLIKASI KRISNA YET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ab Kimia\Desktop\KTI Krisnayeti\PUBLIKASI KRISNA YETTI.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17334" cy="10072047"/>
                    </a:xfrm>
                    <a:prstGeom prst="rect">
                      <a:avLst/>
                    </a:prstGeom>
                    <a:noFill/>
                    <a:ln>
                      <a:noFill/>
                    </a:ln>
                  </pic:spPr>
                </pic:pic>
              </a:graphicData>
            </a:graphic>
            <wp14:sizeRelH relativeFrom="page">
              <wp14:pctWidth>0</wp14:pctWidth>
            </wp14:sizeRelH>
            <wp14:sizeRelV relativeFrom="page">
              <wp14:pctHeight>0</wp14:pctHeight>
            </wp14:sizeRelV>
          </wp:anchor>
        </w:drawing>
      </w:r>
      <w:r w:rsidR="00B61CF4">
        <w:rPr>
          <w:b/>
          <w:color w:val="auto"/>
          <w:lang w:val="en-US"/>
        </w:rPr>
        <w:t>HALAMAN PERNYATAAN PERSETUJUAN PUBLIKASI TUGAS AKHIR UNTUK KEPENTINGAN AKADEMIS</w:t>
      </w:r>
    </w:p>
    <w:p w:rsidR="00B61CF4" w:rsidRDefault="00B61CF4" w:rsidP="00B61CF4">
      <w:pPr>
        <w:spacing w:line="240" w:lineRule="auto"/>
        <w:rPr>
          <w:b/>
          <w:color w:val="auto"/>
          <w:lang w:val="en-US"/>
        </w:rPr>
      </w:pPr>
    </w:p>
    <w:p w:rsidR="00B61CF4" w:rsidRDefault="00B61CF4" w:rsidP="00B61CF4">
      <w:pPr>
        <w:spacing w:line="360" w:lineRule="auto"/>
        <w:rPr>
          <w:color w:val="auto"/>
          <w:lang w:val="en-US"/>
        </w:rPr>
      </w:pPr>
      <w:r>
        <w:rPr>
          <w:color w:val="auto"/>
          <w:lang w:val="en-US"/>
        </w:rPr>
        <w:t xml:space="preserve">Sebagai sivitas akademik </w:t>
      </w:r>
      <w:proofErr w:type="gramStart"/>
      <w:r>
        <w:rPr>
          <w:color w:val="auto"/>
          <w:lang w:val="en-US"/>
        </w:rPr>
        <w:t xml:space="preserve">Poltekkes </w:t>
      </w:r>
      <w:r w:rsidRPr="003F4E39">
        <w:rPr>
          <w:color w:val="auto"/>
        </w:rPr>
        <w:t xml:space="preserve"> Kemenkes</w:t>
      </w:r>
      <w:proofErr w:type="gramEnd"/>
      <w:r w:rsidRPr="003F4E39">
        <w:rPr>
          <w:color w:val="auto"/>
        </w:rPr>
        <w:t xml:space="preserve"> Jakarta II</w:t>
      </w:r>
      <w:r>
        <w:rPr>
          <w:color w:val="auto"/>
          <w:lang w:val="en-US"/>
        </w:rPr>
        <w:t xml:space="preserve"> </w:t>
      </w:r>
      <w:r w:rsidRPr="003F4E39">
        <w:rPr>
          <w:color w:val="auto"/>
        </w:rPr>
        <w:t>Jurusan Farmasi</w:t>
      </w:r>
      <w:r>
        <w:rPr>
          <w:color w:val="auto"/>
          <w:lang w:val="en-US"/>
        </w:rPr>
        <w:t>, saya yang bertanda tangan dibawah ini :</w:t>
      </w:r>
    </w:p>
    <w:p w:rsidR="00B61CF4" w:rsidRPr="00B3793F" w:rsidRDefault="00B61CF4" w:rsidP="00B61CF4">
      <w:pPr>
        <w:spacing w:after="0" w:line="360" w:lineRule="auto"/>
        <w:rPr>
          <w:color w:val="auto"/>
          <w:lang w:val="fi-FI"/>
        </w:rPr>
      </w:pPr>
      <w:r>
        <w:rPr>
          <w:color w:val="auto"/>
          <w:lang w:val="en-US"/>
        </w:rPr>
        <w:t>Nama</w:t>
      </w:r>
      <w:r>
        <w:rPr>
          <w:color w:val="auto"/>
          <w:lang w:val="en-US"/>
        </w:rPr>
        <w:tab/>
      </w:r>
      <w:r>
        <w:rPr>
          <w:color w:val="auto"/>
          <w:lang w:val="en-US"/>
        </w:rPr>
        <w:tab/>
        <w:t xml:space="preserve">: </w:t>
      </w:r>
      <w:r w:rsidR="007544F1" w:rsidRPr="00577843">
        <w:rPr>
          <w:color w:val="auto"/>
        </w:rPr>
        <w:t>Krisnayet</w:t>
      </w:r>
      <w:r w:rsidR="007544F1">
        <w:rPr>
          <w:color w:val="auto"/>
        </w:rPr>
        <w:t>t</w:t>
      </w:r>
      <w:r w:rsidR="007544F1" w:rsidRPr="00577843">
        <w:rPr>
          <w:color w:val="auto"/>
        </w:rPr>
        <w:t>i</w:t>
      </w:r>
    </w:p>
    <w:p w:rsidR="00B61CF4" w:rsidRDefault="00B61CF4" w:rsidP="007544F1">
      <w:pPr>
        <w:spacing w:after="0" w:line="360" w:lineRule="auto"/>
        <w:rPr>
          <w:color w:val="auto"/>
          <w:lang w:val="en-US"/>
        </w:rPr>
      </w:pPr>
      <w:r>
        <w:rPr>
          <w:color w:val="auto"/>
          <w:lang w:val="en-US"/>
        </w:rPr>
        <w:t>NIM</w:t>
      </w:r>
      <w:r>
        <w:rPr>
          <w:color w:val="auto"/>
          <w:lang w:val="en-US"/>
        </w:rPr>
        <w:tab/>
      </w:r>
      <w:r>
        <w:rPr>
          <w:color w:val="auto"/>
          <w:lang w:val="en-US"/>
        </w:rPr>
        <w:tab/>
        <w:t xml:space="preserve">: </w:t>
      </w:r>
      <w:r w:rsidR="007544F1" w:rsidRPr="00577843">
        <w:rPr>
          <w:color w:val="auto"/>
          <w:lang w:val="fi-FI"/>
        </w:rPr>
        <w:t>P2</w:t>
      </w:r>
      <w:r w:rsidR="007544F1" w:rsidRPr="00577843">
        <w:rPr>
          <w:color w:val="auto"/>
        </w:rPr>
        <w:t>3139016141</w:t>
      </w:r>
    </w:p>
    <w:p w:rsidR="00B61CF4" w:rsidRDefault="00B61CF4" w:rsidP="00B61CF4">
      <w:pPr>
        <w:spacing w:line="240" w:lineRule="auto"/>
        <w:rPr>
          <w:color w:val="auto"/>
          <w:lang w:val="en-US"/>
        </w:rPr>
      </w:pPr>
      <w:r>
        <w:rPr>
          <w:color w:val="auto"/>
          <w:lang w:val="en-US"/>
        </w:rPr>
        <w:t>Jurusan</w:t>
      </w:r>
      <w:r>
        <w:rPr>
          <w:color w:val="auto"/>
          <w:lang w:val="en-US"/>
        </w:rPr>
        <w:tab/>
        <w:t>: Farmasi Poltekkes Kemenkes Jakarta II</w:t>
      </w:r>
    </w:p>
    <w:p w:rsidR="00B61CF4" w:rsidRDefault="00B61CF4" w:rsidP="00B61CF4">
      <w:pPr>
        <w:spacing w:after="0" w:line="240" w:lineRule="auto"/>
        <w:rPr>
          <w:color w:val="auto"/>
          <w:lang w:val="en-US"/>
        </w:rPr>
      </w:pPr>
      <w:r>
        <w:rPr>
          <w:color w:val="auto"/>
          <w:lang w:val="en-US"/>
        </w:rPr>
        <w:t>Jenis Karya</w:t>
      </w:r>
      <w:r>
        <w:rPr>
          <w:color w:val="auto"/>
          <w:lang w:val="en-US"/>
        </w:rPr>
        <w:tab/>
        <w:t>: Karya Tulis Ilmiah (KTI)</w:t>
      </w:r>
    </w:p>
    <w:p w:rsidR="00B61CF4" w:rsidRDefault="00B61CF4" w:rsidP="00B61CF4">
      <w:pPr>
        <w:spacing w:after="0" w:line="360" w:lineRule="auto"/>
        <w:rPr>
          <w:color w:val="auto"/>
          <w:lang w:val="en-US"/>
        </w:rPr>
      </w:pPr>
    </w:p>
    <w:p w:rsidR="00B61CF4" w:rsidRPr="00F479C7" w:rsidRDefault="00B61CF4" w:rsidP="00B61CF4">
      <w:pPr>
        <w:spacing w:line="360" w:lineRule="auto"/>
        <w:jc w:val="both"/>
        <w:rPr>
          <w:color w:val="auto"/>
        </w:rPr>
      </w:pPr>
      <w:r>
        <w:rPr>
          <w:color w:val="auto"/>
          <w:lang w:val="en-US"/>
        </w:rPr>
        <w:t xml:space="preserve">Demi pengembangan ilmu pengetahuan, menyetujui untuk memberikan kepada Jurusan Farmasi Poltekkes Kemenkes Jakarta II </w:t>
      </w:r>
      <w:r>
        <w:rPr>
          <w:b/>
          <w:color w:val="auto"/>
          <w:lang w:val="en-US"/>
        </w:rPr>
        <w:t>Hak Bebas Royalti Noneksklusif (</w:t>
      </w:r>
      <w:r>
        <w:rPr>
          <w:b/>
          <w:i/>
          <w:color w:val="auto"/>
          <w:lang w:val="en-US"/>
        </w:rPr>
        <w:t>Non-exclusive Royalty Free Right)</w:t>
      </w:r>
      <w:r>
        <w:rPr>
          <w:color w:val="auto"/>
          <w:lang w:val="en-US"/>
        </w:rPr>
        <w:t xml:space="preserve"> atas karya ilmiah saya yang </w:t>
      </w:r>
      <w:proofErr w:type="gramStart"/>
      <w:r>
        <w:rPr>
          <w:color w:val="auto"/>
          <w:lang w:val="en-US"/>
        </w:rPr>
        <w:t>berjudul :</w:t>
      </w:r>
      <w:proofErr w:type="gramEnd"/>
      <w:r>
        <w:rPr>
          <w:color w:val="auto"/>
          <w:lang w:val="en-US"/>
        </w:rPr>
        <w:t xml:space="preserve"> </w:t>
      </w:r>
      <w:r w:rsidR="007544F1" w:rsidRPr="00577843">
        <w:rPr>
          <w:color w:val="auto"/>
        </w:rPr>
        <w:t>Analisa Pengadaan Obat dengan Metode ABC di Instalasi Farmasi RSPAD Gatot Soebroto Periode September – November  2018</w:t>
      </w:r>
    </w:p>
    <w:p w:rsidR="00B61CF4" w:rsidRDefault="00B61CF4" w:rsidP="00B61CF4">
      <w:pPr>
        <w:spacing w:line="360" w:lineRule="auto"/>
        <w:jc w:val="both"/>
        <w:rPr>
          <w:color w:val="auto"/>
          <w:lang w:val="en-US"/>
        </w:rPr>
      </w:pPr>
      <w:proofErr w:type="gramStart"/>
      <w:r>
        <w:rPr>
          <w:color w:val="auto"/>
          <w:lang w:val="en-US"/>
        </w:rPr>
        <w:t>Beserta perangkat yang ada (jika diperlukan).</w:t>
      </w:r>
      <w:proofErr w:type="gramEnd"/>
      <w:r>
        <w:rPr>
          <w:color w:val="auto"/>
          <w:lang w:val="en-US"/>
        </w:rPr>
        <w:t xml:space="preserve"> Dengan Hak Bebas Royalti Non-eksklusif ini Jurusan Farmasi Poltekkes Kemenkes Jakarta II berhak menyimpan, mengalih media/format-kan, mengelola dalam bentuk pangkalan data (</w:t>
      </w:r>
      <w:r>
        <w:rPr>
          <w:i/>
          <w:color w:val="auto"/>
          <w:lang w:val="en-US"/>
        </w:rPr>
        <w:t>database</w:t>
      </w:r>
      <w:r>
        <w:rPr>
          <w:color w:val="auto"/>
          <w:lang w:val="en-US"/>
        </w:rPr>
        <w:t xml:space="preserve">), merawat, dan mempublikasikan tugas akhir saya, tanpa meminta izin dari saya selama tetap mencantumkan nama saya sebagai penulis/pencipta dan sebagai pemilik Hak Cipta. </w:t>
      </w:r>
    </w:p>
    <w:p w:rsidR="00B61CF4" w:rsidRDefault="00B61CF4" w:rsidP="00B61CF4">
      <w:pPr>
        <w:spacing w:line="360" w:lineRule="auto"/>
        <w:jc w:val="both"/>
        <w:rPr>
          <w:color w:val="auto"/>
          <w:lang w:val="en-US"/>
        </w:rPr>
      </w:pPr>
      <w:proofErr w:type="gramStart"/>
      <w:r>
        <w:rPr>
          <w:color w:val="auto"/>
          <w:lang w:val="en-US"/>
        </w:rPr>
        <w:t>Demikian pernyataan ini saya buat dengan sebenarnya.</w:t>
      </w:r>
      <w:proofErr w:type="gramEnd"/>
    </w:p>
    <w:p w:rsidR="00B61CF4" w:rsidRDefault="00B61CF4" w:rsidP="00B61CF4">
      <w:pPr>
        <w:spacing w:line="360" w:lineRule="auto"/>
        <w:jc w:val="both"/>
        <w:rPr>
          <w:color w:val="auto"/>
          <w:lang w:val="en-US"/>
        </w:rPr>
      </w:pPr>
      <w:r>
        <w:rPr>
          <w:color w:val="auto"/>
          <w:lang w:val="en-US"/>
        </w:rPr>
        <w:t>Dibuat di</w:t>
      </w:r>
      <w:r>
        <w:rPr>
          <w:color w:val="auto"/>
          <w:lang w:val="en-US"/>
        </w:rPr>
        <w:tab/>
        <w:t>: Jakarta</w:t>
      </w:r>
    </w:p>
    <w:p w:rsidR="00B61CF4" w:rsidRDefault="00B61CF4" w:rsidP="00B61CF4">
      <w:pPr>
        <w:spacing w:line="360" w:lineRule="auto"/>
        <w:jc w:val="both"/>
        <w:rPr>
          <w:color w:val="auto"/>
          <w:lang w:val="en-US"/>
        </w:rPr>
      </w:pPr>
      <w:r>
        <w:rPr>
          <w:color w:val="auto"/>
          <w:lang w:val="en-US"/>
        </w:rPr>
        <w:t>Pada tanggal</w:t>
      </w:r>
      <w:r>
        <w:rPr>
          <w:color w:val="auto"/>
          <w:lang w:val="en-US"/>
        </w:rPr>
        <w:tab/>
        <w:t>:     Juli 2019</w:t>
      </w:r>
    </w:p>
    <w:p w:rsidR="00B61CF4" w:rsidRDefault="00B61CF4" w:rsidP="00B61CF4">
      <w:pPr>
        <w:spacing w:line="360" w:lineRule="auto"/>
        <w:jc w:val="both"/>
        <w:rPr>
          <w:color w:val="auto"/>
          <w:lang w:val="en-US"/>
        </w:rPr>
      </w:pPr>
      <w:r>
        <w:rPr>
          <w:color w:val="auto"/>
          <w:lang w:val="en-US"/>
        </w:rPr>
        <w:t>Yang menyatakan</w:t>
      </w:r>
    </w:p>
    <w:p w:rsidR="00B61CF4" w:rsidRDefault="00B61CF4" w:rsidP="00B61CF4">
      <w:pPr>
        <w:spacing w:line="360" w:lineRule="auto"/>
        <w:jc w:val="both"/>
        <w:rPr>
          <w:color w:val="auto"/>
          <w:lang w:val="en-US"/>
        </w:rPr>
      </w:pPr>
    </w:p>
    <w:p w:rsidR="00B61CF4" w:rsidRDefault="00B61CF4" w:rsidP="00B61CF4">
      <w:pPr>
        <w:spacing w:line="360" w:lineRule="auto"/>
        <w:jc w:val="both"/>
        <w:rPr>
          <w:color w:val="auto"/>
          <w:lang w:val="en-US"/>
        </w:rPr>
      </w:pPr>
      <w:r>
        <w:rPr>
          <w:color w:val="auto"/>
          <w:lang w:val="en-US"/>
        </w:rPr>
        <w:t>(</w:t>
      </w:r>
      <w:r w:rsidR="007544F1" w:rsidRPr="00577843">
        <w:rPr>
          <w:color w:val="auto"/>
        </w:rPr>
        <w:t>Krisnayet</w:t>
      </w:r>
      <w:r w:rsidR="007544F1">
        <w:rPr>
          <w:color w:val="auto"/>
        </w:rPr>
        <w:t>t</w:t>
      </w:r>
      <w:r w:rsidR="007544F1" w:rsidRPr="00577843">
        <w:rPr>
          <w:color w:val="auto"/>
        </w:rPr>
        <w:t>i</w:t>
      </w:r>
      <w:r>
        <w:rPr>
          <w:color w:val="auto"/>
          <w:lang w:val="en-US"/>
        </w:rPr>
        <w:t>)</w:t>
      </w:r>
    </w:p>
    <w:p w:rsidR="007544F1" w:rsidRDefault="007544F1" w:rsidP="00B61CF4">
      <w:pPr>
        <w:spacing w:line="360" w:lineRule="auto"/>
        <w:jc w:val="both"/>
        <w:rPr>
          <w:color w:val="auto"/>
          <w:lang w:val="en-US"/>
        </w:rPr>
      </w:pPr>
    </w:p>
    <w:p w:rsidR="00501157" w:rsidRPr="00F479C7" w:rsidRDefault="00501157" w:rsidP="00501157">
      <w:pPr>
        <w:spacing w:line="240" w:lineRule="auto"/>
        <w:jc w:val="center"/>
        <w:rPr>
          <w:b/>
          <w:color w:val="auto"/>
        </w:rPr>
      </w:pPr>
      <w:r w:rsidRPr="00F479C7">
        <w:rPr>
          <w:b/>
          <w:color w:val="auto"/>
        </w:rPr>
        <w:lastRenderedPageBreak/>
        <w:t>ABSTRAK</w:t>
      </w:r>
    </w:p>
    <w:p w:rsidR="00CF5834" w:rsidRPr="00577843" w:rsidRDefault="00CF5834" w:rsidP="00CF5834">
      <w:pPr>
        <w:tabs>
          <w:tab w:val="left" w:pos="2127"/>
        </w:tabs>
        <w:spacing w:after="0" w:line="360" w:lineRule="auto"/>
        <w:ind w:left="2268" w:hanging="2268"/>
        <w:jc w:val="both"/>
        <w:rPr>
          <w:color w:val="auto"/>
        </w:rPr>
      </w:pPr>
      <w:r w:rsidRPr="00577843">
        <w:rPr>
          <w:color w:val="auto"/>
        </w:rPr>
        <w:t>Analisa Pengadaan Obat dengan Metode ABC di Instalasi Farmasi RSPAD Gatot Soebroto Periode September – November  2018</w:t>
      </w:r>
    </w:p>
    <w:p w:rsidR="00CF5834" w:rsidRDefault="00501157" w:rsidP="00501157">
      <w:pPr>
        <w:spacing w:line="240" w:lineRule="auto"/>
        <w:jc w:val="center"/>
        <w:rPr>
          <w:color w:val="auto"/>
          <w:lang w:val="en-US"/>
        </w:rPr>
      </w:pPr>
      <w:r w:rsidRPr="00F479C7">
        <w:rPr>
          <w:color w:val="auto"/>
        </w:rPr>
        <w:t xml:space="preserve">Oleh :                                                                                                                      </w:t>
      </w:r>
      <w:r w:rsidR="00CF5834" w:rsidRPr="00577843">
        <w:rPr>
          <w:color w:val="auto"/>
        </w:rPr>
        <w:t>Krisnayet</w:t>
      </w:r>
      <w:r w:rsidR="00CF5834">
        <w:rPr>
          <w:color w:val="auto"/>
        </w:rPr>
        <w:t>t</w:t>
      </w:r>
      <w:r w:rsidR="00CF5834" w:rsidRPr="00577843">
        <w:rPr>
          <w:color w:val="auto"/>
        </w:rPr>
        <w:t>i</w:t>
      </w:r>
    </w:p>
    <w:p w:rsidR="00501157" w:rsidRPr="00F479C7" w:rsidRDefault="00CF5834" w:rsidP="00501157">
      <w:pPr>
        <w:spacing w:line="240" w:lineRule="auto"/>
        <w:jc w:val="center"/>
        <w:rPr>
          <w:color w:val="auto"/>
        </w:rPr>
      </w:pPr>
      <w:r w:rsidRPr="00577843">
        <w:rPr>
          <w:color w:val="auto"/>
          <w:lang w:val="fi-FI"/>
        </w:rPr>
        <w:t>P2</w:t>
      </w:r>
      <w:r w:rsidRPr="00577843">
        <w:rPr>
          <w:color w:val="auto"/>
        </w:rPr>
        <w:t>3139016141</w:t>
      </w:r>
    </w:p>
    <w:p w:rsidR="00D0245C" w:rsidRPr="00D0245C" w:rsidRDefault="00501157" w:rsidP="00D0245C">
      <w:pPr>
        <w:spacing w:line="240" w:lineRule="auto"/>
        <w:jc w:val="both"/>
        <w:rPr>
          <w:color w:val="auto"/>
          <w:vertAlign w:val="superscript"/>
        </w:rPr>
      </w:pPr>
      <w:r w:rsidRPr="00F479C7">
        <w:rPr>
          <w:b/>
          <w:color w:val="auto"/>
        </w:rPr>
        <w:t>Pendahuluan :</w:t>
      </w:r>
      <w:r w:rsidR="00D0245C" w:rsidRPr="00D0245C">
        <w:rPr>
          <w:color w:val="auto"/>
        </w:rPr>
        <w:t xml:space="preserve"> </w:t>
      </w:r>
      <w:r w:rsidR="00D0245C" w:rsidRPr="00E33839">
        <w:rPr>
          <w:color w:val="auto"/>
        </w:rPr>
        <w:t xml:space="preserve">Pengelolaan obat JKN di RSPAD Gatot Soebroto terpisah dengan obat regular. Obat-obat JKN memiliki daftar tersendiri dan dikhususkan hanya untuk pasien JKN. </w:t>
      </w:r>
      <w:proofErr w:type="gramStart"/>
      <w:r w:rsidR="00D0245C" w:rsidRPr="00E33839">
        <w:rPr>
          <w:color w:val="auto"/>
          <w:lang w:val="en-US"/>
        </w:rPr>
        <w:t>Obat regular digunakan untuk pasien swasta atau asuransi lainnya selain JKN.</w:t>
      </w:r>
      <w:r w:rsidR="00D0245C" w:rsidRPr="00E33839">
        <w:rPr>
          <w:color w:val="auto"/>
        </w:rPr>
        <w:t>Sampai saat ini belum ada evaluasi terhadap sistem manajemen pengelolaan obat di RSPAD Gatot Soebroto.</w:t>
      </w:r>
      <w:proofErr w:type="gramEnd"/>
      <w:r w:rsidR="00D0245C">
        <w:rPr>
          <w:color w:val="auto"/>
          <w:vertAlign w:val="superscript"/>
          <w:lang w:val="en-US"/>
        </w:rPr>
        <w:t xml:space="preserve"> </w:t>
      </w:r>
      <w:r w:rsidR="00D0245C" w:rsidRPr="00E33839">
        <w:rPr>
          <w:color w:val="auto"/>
        </w:rPr>
        <w:t xml:space="preserve">Berdasarkan hal tersebut, peneliti sangat tertarik untuk melakukan penelitian Analisis ABC di Instalasi Farmasi RSPAD Gatot Soebroto. Analisis ABC atau Pareto adalah suatu analisis yang dapat digunakan dalam menganalisis pola konsumsi perbekalan farmasi.. </w:t>
      </w:r>
      <w:proofErr w:type="gramStart"/>
      <w:r w:rsidR="00D0245C" w:rsidRPr="00E33839">
        <w:rPr>
          <w:color w:val="auto"/>
          <w:lang w:val="en-US"/>
        </w:rPr>
        <w:t>Pada obat-obatan yang perlu dikontrol ketat k</w:t>
      </w:r>
      <w:r w:rsidR="00D0245C" w:rsidRPr="00E33839">
        <w:rPr>
          <w:color w:val="auto"/>
        </w:rPr>
        <w:t>ekurangan tak terduga dapat menyebabkan tambahan biaya yang tinggi untuk pembelian di luar perencanaan.</w:t>
      </w:r>
      <w:proofErr w:type="gramEnd"/>
      <w:r w:rsidR="00D0245C" w:rsidRPr="00E33839">
        <w:rPr>
          <w:color w:val="auto"/>
        </w:rPr>
        <w:t xml:space="preserve"> Persediaan berlebih pada obat kelompok </w:t>
      </w:r>
      <w:r w:rsidR="00D0245C" w:rsidRPr="00E33839">
        <w:rPr>
          <w:color w:val="auto"/>
          <w:lang w:val="en-US"/>
        </w:rPr>
        <w:t>ini</w:t>
      </w:r>
      <w:r w:rsidR="00D0245C" w:rsidRPr="00E33839">
        <w:rPr>
          <w:color w:val="auto"/>
        </w:rPr>
        <w:t xml:space="preserve"> juga meningkatkan biaya untuk penyimpanan dan </w:t>
      </w:r>
      <w:r w:rsidR="00D0245C" w:rsidRPr="00E33839">
        <w:rPr>
          <w:color w:val="auto"/>
          <w:lang w:val="en-US"/>
        </w:rPr>
        <w:t xml:space="preserve">adanya </w:t>
      </w:r>
      <w:r w:rsidR="00D0245C" w:rsidRPr="00E33839">
        <w:rPr>
          <w:color w:val="auto"/>
        </w:rPr>
        <w:t>risiko kadaluarsa</w:t>
      </w:r>
      <w:r w:rsidR="00D0245C" w:rsidRPr="00E33839">
        <w:rPr>
          <w:color w:val="auto"/>
          <w:lang w:val="en-US"/>
        </w:rPr>
        <w:t>.</w:t>
      </w:r>
    </w:p>
    <w:p w:rsidR="00D0245C" w:rsidRPr="00E33839" w:rsidRDefault="00501157" w:rsidP="00D0245C">
      <w:pPr>
        <w:spacing w:after="0" w:line="240" w:lineRule="auto"/>
        <w:jc w:val="both"/>
        <w:rPr>
          <w:color w:val="auto"/>
        </w:rPr>
      </w:pPr>
      <w:r w:rsidRPr="00F479C7">
        <w:rPr>
          <w:b/>
          <w:color w:val="auto"/>
        </w:rPr>
        <w:t>Metode</w:t>
      </w:r>
      <w:r>
        <w:rPr>
          <w:b/>
          <w:color w:val="auto"/>
          <w:lang w:val="en-US"/>
        </w:rPr>
        <w:tab/>
      </w:r>
      <w:r w:rsidRPr="00F479C7">
        <w:rPr>
          <w:b/>
          <w:color w:val="auto"/>
        </w:rPr>
        <w:t xml:space="preserve"> :</w:t>
      </w:r>
      <w:r w:rsidRPr="00F479C7">
        <w:rPr>
          <w:color w:val="auto"/>
        </w:rPr>
        <w:t xml:space="preserve"> </w:t>
      </w:r>
      <w:r w:rsidR="00D0245C" w:rsidRPr="00E33839">
        <w:rPr>
          <w:color w:val="auto"/>
        </w:rPr>
        <w:t>Desain penelitian yang digunakan pada karya tulis ilmiah ini adalah deskriptif kuantitatif dengan menggunakan pengambilan data yang diperoleh dari data rekap pembelian obat dalam bentuk jumlah, satuan, dan harga persatuanyang berasal dari faktur pembelian periode September - November 2018.</w:t>
      </w:r>
    </w:p>
    <w:p w:rsidR="00D0245C" w:rsidRDefault="00D0245C" w:rsidP="00D0245C">
      <w:pPr>
        <w:spacing w:line="240" w:lineRule="auto"/>
        <w:jc w:val="both"/>
        <w:rPr>
          <w:color w:val="auto"/>
          <w:lang w:val="en-US"/>
        </w:rPr>
      </w:pPr>
    </w:p>
    <w:p w:rsidR="00CF5834" w:rsidRPr="00CF5834" w:rsidRDefault="00501157" w:rsidP="00D0245C">
      <w:pPr>
        <w:spacing w:line="240" w:lineRule="auto"/>
        <w:jc w:val="both"/>
        <w:rPr>
          <w:color w:val="auto"/>
          <w:lang w:val="en-US"/>
        </w:rPr>
      </w:pPr>
      <w:r w:rsidRPr="00F479C7">
        <w:rPr>
          <w:b/>
          <w:color w:val="auto"/>
        </w:rPr>
        <w:t xml:space="preserve">Hasil </w:t>
      </w:r>
      <w:r>
        <w:rPr>
          <w:b/>
          <w:color w:val="auto"/>
          <w:lang w:val="en-US"/>
        </w:rPr>
        <w:tab/>
      </w:r>
      <w:r>
        <w:rPr>
          <w:b/>
          <w:color w:val="auto"/>
          <w:lang w:val="en-US"/>
        </w:rPr>
        <w:tab/>
      </w:r>
      <w:r w:rsidRPr="00F479C7">
        <w:rPr>
          <w:b/>
          <w:color w:val="auto"/>
        </w:rPr>
        <w:t>:</w:t>
      </w:r>
      <w:r w:rsidR="00CF5834" w:rsidRPr="00CF5834">
        <w:rPr>
          <w:color w:val="auto"/>
          <w:lang w:val="en-US"/>
        </w:rPr>
        <w:t xml:space="preserve"> </w:t>
      </w:r>
      <w:r w:rsidR="00CF5834" w:rsidRPr="00E33839">
        <w:rPr>
          <w:color w:val="auto"/>
          <w:lang w:val="en-US"/>
        </w:rPr>
        <w:t>Pengadaan obat</w:t>
      </w:r>
      <w:r w:rsidR="00CF5834">
        <w:rPr>
          <w:color w:val="auto"/>
          <w:lang w:val="en-US"/>
        </w:rPr>
        <w:t xml:space="preserve"> JKN</w:t>
      </w:r>
      <w:r w:rsidR="00CF5834" w:rsidRPr="00E33839">
        <w:rPr>
          <w:color w:val="auto"/>
          <w:lang w:val="en-US"/>
        </w:rPr>
        <w:t xml:space="preserve"> di Instalasi Farmasi RSPAD Gatot Soebroto selama bulan September – November 2018 sebanyak </w:t>
      </w:r>
      <w:r w:rsidR="00CF5834">
        <w:rPr>
          <w:color w:val="auto"/>
          <w:lang w:val="en-US"/>
        </w:rPr>
        <w:t>625</w:t>
      </w:r>
      <w:r w:rsidR="00CF5834" w:rsidRPr="00E33839">
        <w:rPr>
          <w:color w:val="auto"/>
          <w:lang w:val="en-US"/>
        </w:rPr>
        <w:t xml:space="preserve"> item obat dengan total nilai investasi Rp </w:t>
      </w:r>
      <w:r w:rsidR="00CF5834">
        <w:rPr>
          <w:color w:val="auto"/>
          <w:lang w:val="en-US"/>
        </w:rPr>
        <w:t>14.097.543.664</w:t>
      </w:r>
      <w:r w:rsidR="00CF5834" w:rsidRPr="00E33839">
        <w:rPr>
          <w:color w:val="auto"/>
          <w:lang w:val="en-US"/>
        </w:rPr>
        <w:t>,- .</w:t>
      </w:r>
      <w:r w:rsidR="00CF5834" w:rsidRPr="00E33839">
        <w:rPr>
          <w:color w:val="auto"/>
        </w:rPr>
        <w:t xml:space="preserve">Melalui analisis </w:t>
      </w:r>
      <w:r w:rsidR="00CF5834" w:rsidRPr="00E33839">
        <w:rPr>
          <w:color w:val="auto"/>
          <w:lang w:val="en-US"/>
        </w:rPr>
        <w:t xml:space="preserve">ABC </w:t>
      </w:r>
      <w:r w:rsidR="00CF5834" w:rsidRPr="00E33839">
        <w:rPr>
          <w:color w:val="auto"/>
        </w:rPr>
        <w:t xml:space="preserve">nilai investasi pada data penggunaan obat </w:t>
      </w:r>
      <w:r w:rsidR="00CF5834">
        <w:rPr>
          <w:color w:val="auto"/>
          <w:lang w:val="en-US"/>
        </w:rPr>
        <w:t xml:space="preserve">JKN </w:t>
      </w:r>
      <w:r w:rsidR="00CF5834" w:rsidRPr="00E33839">
        <w:rPr>
          <w:color w:val="auto"/>
        </w:rPr>
        <w:t xml:space="preserve">selama </w:t>
      </w:r>
      <w:r w:rsidR="00CF5834" w:rsidRPr="00E33839">
        <w:rPr>
          <w:color w:val="auto"/>
          <w:lang w:val="en-US"/>
        </w:rPr>
        <w:t>September – November 2018</w:t>
      </w:r>
      <w:r w:rsidR="00CF5834" w:rsidRPr="00E33839">
        <w:rPr>
          <w:color w:val="auto"/>
        </w:rPr>
        <w:t>, didapatkan pengelompokan ABC</w:t>
      </w:r>
      <w:r w:rsidR="00CF5834">
        <w:rPr>
          <w:color w:val="auto"/>
          <w:lang w:val="en-US"/>
        </w:rPr>
        <w:t xml:space="preserve">, </w:t>
      </w:r>
      <w:r w:rsidR="00CF5834" w:rsidRPr="00CF5834">
        <w:rPr>
          <w:color w:val="auto"/>
          <w:lang w:val="en-US"/>
        </w:rPr>
        <w:t>Kelompok A sebanyak</w:t>
      </w:r>
      <w:r w:rsidR="00CF5834" w:rsidRPr="00CF5834">
        <w:rPr>
          <w:color w:val="auto"/>
        </w:rPr>
        <w:t xml:space="preserve"> 1</w:t>
      </w:r>
      <w:r w:rsidR="00CF5834" w:rsidRPr="00CF5834">
        <w:rPr>
          <w:color w:val="auto"/>
          <w:lang w:val="en-US"/>
        </w:rPr>
        <w:t>2</w:t>
      </w:r>
      <w:r w:rsidR="00CF5834" w:rsidRPr="00CF5834">
        <w:rPr>
          <w:color w:val="auto"/>
        </w:rPr>
        <w:t xml:space="preserve">% item obat, menyerap investasi sebesar </w:t>
      </w:r>
      <w:r w:rsidR="00CF5834" w:rsidRPr="00CF5834">
        <w:rPr>
          <w:color w:val="auto"/>
          <w:spacing w:val="2"/>
          <w:lang w:val="en-US"/>
        </w:rPr>
        <w:t>69,99</w:t>
      </w:r>
      <w:r w:rsidR="00CF5834" w:rsidRPr="00CF5834">
        <w:rPr>
          <w:color w:val="auto"/>
          <w:spacing w:val="2"/>
        </w:rPr>
        <w:t>%</w:t>
      </w:r>
      <w:r w:rsidR="00CF5834">
        <w:rPr>
          <w:color w:val="auto"/>
          <w:lang w:val="en-US"/>
        </w:rPr>
        <w:t xml:space="preserve">, </w:t>
      </w:r>
      <w:r w:rsidR="00CF5834" w:rsidRPr="00CF5834">
        <w:rPr>
          <w:color w:val="auto"/>
          <w:lang w:val="en-US"/>
        </w:rPr>
        <w:t>K</w:t>
      </w:r>
      <w:r w:rsidR="00CF5834" w:rsidRPr="00CF5834">
        <w:rPr>
          <w:color w:val="auto"/>
        </w:rPr>
        <w:t xml:space="preserve">elompok B </w:t>
      </w:r>
      <w:r w:rsidR="00CF5834" w:rsidRPr="00CF5834">
        <w:rPr>
          <w:color w:val="auto"/>
          <w:lang w:val="en-US"/>
        </w:rPr>
        <w:t>sebanyak 27</w:t>
      </w:r>
      <w:r w:rsidR="00CF5834" w:rsidRPr="00CF5834">
        <w:rPr>
          <w:color w:val="auto"/>
        </w:rPr>
        <w:t>% item obat</w:t>
      </w:r>
      <w:r w:rsidR="00CF5834" w:rsidRPr="00CF5834">
        <w:rPr>
          <w:color w:val="auto"/>
          <w:lang w:val="en-US"/>
        </w:rPr>
        <w:t>,</w:t>
      </w:r>
      <w:r w:rsidR="00CF5834" w:rsidRPr="00CF5834">
        <w:rPr>
          <w:color w:val="auto"/>
        </w:rPr>
        <w:t xml:space="preserve"> menyerap investasi sebesar </w:t>
      </w:r>
      <w:r w:rsidR="00CF5834" w:rsidRPr="00CF5834">
        <w:rPr>
          <w:color w:val="auto"/>
          <w:lang w:val="en-US"/>
        </w:rPr>
        <w:t>20,01</w:t>
      </w:r>
      <w:r w:rsidR="00CF5834" w:rsidRPr="00CF5834">
        <w:rPr>
          <w:color w:val="auto"/>
        </w:rPr>
        <w:t>%</w:t>
      </w:r>
      <w:r w:rsidR="00CF5834">
        <w:rPr>
          <w:color w:val="auto"/>
          <w:lang w:val="en-US"/>
        </w:rPr>
        <w:t xml:space="preserve">, dan </w:t>
      </w:r>
      <w:r w:rsidR="00CF5834" w:rsidRPr="00CF5834">
        <w:rPr>
          <w:color w:val="auto"/>
          <w:lang w:val="en-US"/>
        </w:rPr>
        <w:t>K</w:t>
      </w:r>
      <w:r w:rsidR="00CF5834" w:rsidRPr="00CF5834">
        <w:rPr>
          <w:color w:val="auto"/>
        </w:rPr>
        <w:t xml:space="preserve">elompok C </w:t>
      </w:r>
      <w:r w:rsidR="00CF5834" w:rsidRPr="00CF5834">
        <w:rPr>
          <w:color w:val="auto"/>
          <w:lang w:val="en-US"/>
        </w:rPr>
        <w:t>sebanyak 62</w:t>
      </w:r>
      <w:r w:rsidR="00CF5834" w:rsidRPr="00CF5834">
        <w:rPr>
          <w:color w:val="auto"/>
        </w:rPr>
        <w:t>% item obat</w:t>
      </w:r>
      <w:r w:rsidR="00CF5834" w:rsidRPr="00CF5834">
        <w:rPr>
          <w:color w:val="auto"/>
          <w:lang w:val="en-US"/>
        </w:rPr>
        <w:t xml:space="preserve">, </w:t>
      </w:r>
      <w:r w:rsidR="00CF5834" w:rsidRPr="00CF5834">
        <w:rPr>
          <w:color w:val="auto"/>
        </w:rPr>
        <w:t xml:space="preserve"> menyerap sebesar investasi</w:t>
      </w:r>
      <w:r w:rsidR="00CF5834" w:rsidRPr="00CF5834">
        <w:rPr>
          <w:color w:val="auto"/>
          <w:lang w:val="en-US"/>
        </w:rPr>
        <w:t xml:space="preserve"> 10</w:t>
      </w:r>
      <w:r w:rsidR="00CF5834" w:rsidRPr="00CF5834">
        <w:rPr>
          <w:color w:val="auto"/>
        </w:rPr>
        <w:t>%</w:t>
      </w:r>
      <w:r w:rsidR="00CF5834" w:rsidRPr="00CF5834">
        <w:rPr>
          <w:color w:val="auto"/>
          <w:lang w:val="en-US"/>
        </w:rPr>
        <w:t>.</w:t>
      </w:r>
    </w:p>
    <w:p w:rsidR="00501157" w:rsidRPr="00D0245C" w:rsidRDefault="00501157" w:rsidP="00D0245C">
      <w:pPr>
        <w:spacing w:line="240" w:lineRule="auto"/>
        <w:jc w:val="both"/>
        <w:rPr>
          <w:color w:val="auto"/>
          <w:lang w:val="en-US"/>
        </w:rPr>
      </w:pPr>
      <w:r w:rsidRPr="00F479C7">
        <w:rPr>
          <w:b/>
          <w:color w:val="auto"/>
        </w:rPr>
        <w:t>Kesimpulan :</w:t>
      </w:r>
      <w:r w:rsidR="00D0245C">
        <w:rPr>
          <w:b/>
          <w:color w:val="auto"/>
          <w:lang w:val="en-US"/>
        </w:rPr>
        <w:t xml:space="preserve"> </w:t>
      </w:r>
      <w:r w:rsidR="00D0245C">
        <w:rPr>
          <w:color w:val="auto"/>
          <w:lang w:val="en-US"/>
        </w:rPr>
        <w:t>Persentase jumlah item obat berbanding terbalik dengan persentase nilai investasi pada masing-masing kelompok obat ABC.</w:t>
      </w:r>
    </w:p>
    <w:p w:rsidR="00501157" w:rsidRDefault="00501157" w:rsidP="00D0245C">
      <w:pPr>
        <w:spacing w:line="240" w:lineRule="auto"/>
        <w:jc w:val="both"/>
        <w:rPr>
          <w:color w:val="auto"/>
          <w:lang w:val="en-US"/>
        </w:rPr>
      </w:pPr>
      <w:r w:rsidRPr="00F479C7">
        <w:rPr>
          <w:b/>
          <w:color w:val="auto"/>
        </w:rPr>
        <w:t>Kata Kunci :</w:t>
      </w:r>
      <w:r w:rsidR="00CF5834">
        <w:rPr>
          <w:color w:val="auto"/>
          <w:lang w:val="en-US"/>
        </w:rPr>
        <w:t>Metode ABC</w:t>
      </w:r>
      <w:r w:rsidRPr="00F479C7">
        <w:rPr>
          <w:color w:val="auto"/>
        </w:rPr>
        <w:t xml:space="preserve">, </w:t>
      </w:r>
      <w:r>
        <w:rPr>
          <w:color w:val="auto"/>
        </w:rPr>
        <w:t xml:space="preserve">RSPAD Gatot Soebroto, </w:t>
      </w:r>
      <w:r w:rsidR="00CF5834">
        <w:rPr>
          <w:color w:val="auto"/>
          <w:lang w:val="en-US"/>
        </w:rPr>
        <w:t>Obat JKN</w:t>
      </w:r>
    </w:p>
    <w:p w:rsidR="00CF5834" w:rsidRPr="00F479C7" w:rsidRDefault="00CF5834" w:rsidP="00501157">
      <w:pPr>
        <w:spacing w:line="240" w:lineRule="auto"/>
        <w:jc w:val="both"/>
        <w:rPr>
          <w:color w:val="auto"/>
          <w:lang w:val="en-US"/>
        </w:rPr>
      </w:pPr>
    </w:p>
    <w:p w:rsidR="00501157" w:rsidRDefault="00501157" w:rsidP="00C44C3D">
      <w:pPr>
        <w:jc w:val="center"/>
        <w:rPr>
          <w:b/>
          <w:color w:val="auto"/>
          <w:lang w:val="en-US"/>
        </w:rPr>
      </w:pPr>
    </w:p>
    <w:p w:rsidR="00501157" w:rsidRDefault="00501157" w:rsidP="00C44C3D">
      <w:pPr>
        <w:jc w:val="center"/>
        <w:rPr>
          <w:b/>
          <w:color w:val="auto"/>
          <w:lang w:val="en-US"/>
        </w:rPr>
      </w:pPr>
    </w:p>
    <w:p w:rsidR="00501157" w:rsidRDefault="00501157" w:rsidP="00C44C3D">
      <w:pPr>
        <w:jc w:val="center"/>
        <w:rPr>
          <w:b/>
          <w:color w:val="auto"/>
          <w:lang w:val="en-US"/>
        </w:rPr>
      </w:pPr>
    </w:p>
    <w:p w:rsidR="00C034F3" w:rsidRPr="00C034F3" w:rsidRDefault="00C034F3" w:rsidP="00C034F3">
      <w:pPr>
        <w:jc w:val="center"/>
        <w:rPr>
          <w:b/>
          <w:color w:val="auto"/>
        </w:rPr>
      </w:pPr>
      <w:r w:rsidRPr="00C034F3">
        <w:rPr>
          <w:b/>
          <w:color w:val="auto"/>
        </w:rPr>
        <w:lastRenderedPageBreak/>
        <w:t>ABSTRACT</w:t>
      </w:r>
    </w:p>
    <w:p w:rsidR="00C034F3" w:rsidRDefault="00C034F3" w:rsidP="00C034F3">
      <w:pPr>
        <w:jc w:val="center"/>
        <w:rPr>
          <w:color w:val="auto"/>
          <w:lang w:val="en-US"/>
        </w:rPr>
      </w:pPr>
      <w:r w:rsidRPr="00C034F3">
        <w:rPr>
          <w:color w:val="auto"/>
        </w:rPr>
        <w:t xml:space="preserve">Analysis of Procurement of Medicines with ABC Method at the </w:t>
      </w:r>
      <w:r w:rsidR="00F10F81" w:rsidRPr="00C034F3">
        <w:rPr>
          <w:color w:val="auto"/>
        </w:rPr>
        <w:t xml:space="preserve">Pharmacy Installation </w:t>
      </w:r>
      <w:r w:rsidR="00F10F81">
        <w:rPr>
          <w:color w:val="auto"/>
          <w:lang w:val="en-US"/>
        </w:rPr>
        <w:t xml:space="preserve">of RSPAD </w:t>
      </w:r>
      <w:r w:rsidR="00F10F81">
        <w:rPr>
          <w:color w:val="auto"/>
        </w:rPr>
        <w:t>Gatot Soebroto</w:t>
      </w:r>
      <w:r w:rsidRPr="00C034F3">
        <w:rPr>
          <w:color w:val="auto"/>
        </w:rPr>
        <w:t xml:space="preserve"> </w:t>
      </w:r>
      <w:r w:rsidR="00F10F81" w:rsidRPr="00C034F3">
        <w:rPr>
          <w:color w:val="auto"/>
        </w:rPr>
        <w:t xml:space="preserve">Period </w:t>
      </w:r>
      <w:r w:rsidRPr="00C034F3">
        <w:rPr>
          <w:color w:val="auto"/>
        </w:rPr>
        <w:t xml:space="preserve">September - November 2018 </w:t>
      </w:r>
    </w:p>
    <w:p w:rsidR="00F10F81" w:rsidRDefault="00F10F81" w:rsidP="00C034F3">
      <w:pPr>
        <w:jc w:val="center"/>
        <w:rPr>
          <w:color w:val="auto"/>
          <w:lang w:val="en-US"/>
        </w:rPr>
      </w:pPr>
      <w:proofErr w:type="gramStart"/>
      <w:r>
        <w:rPr>
          <w:color w:val="auto"/>
          <w:lang w:val="en-US"/>
        </w:rPr>
        <w:t>By :</w:t>
      </w:r>
      <w:proofErr w:type="gramEnd"/>
    </w:p>
    <w:p w:rsidR="00F10F81" w:rsidRDefault="00F10F81" w:rsidP="00F10F81">
      <w:pPr>
        <w:spacing w:line="240" w:lineRule="auto"/>
        <w:jc w:val="center"/>
        <w:rPr>
          <w:color w:val="auto"/>
          <w:lang w:val="en-US"/>
        </w:rPr>
      </w:pPr>
      <w:r w:rsidRPr="00577843">
        <w:rPr>
          <w:color w:val="auto"/>
        </w:rPr>
        <w:t>Krisnayet</w:t>
      </w:r>
      <w:r>
        <w:rPr>
          <w:color w:val="auto"/>
        </w:rPr>
        <w:t>t</w:t>
      </w:r>
      <w:r w:rsidRPr="00577843">
        <w:rPr>
          <w:color w:val="auto"/>
        </w:rPr>
        <w:t>i</w:t>
      </w:r>
    </w:p>
    <w:p w:rsidR="00F10F81" w:rsidRPr="00F479C7" w:rsidRDefault="00F10F81" w:rsidP="00F10F81">
      <w:pPr>
        <w:spacing w:line="240" w:lineRule="auto"/>
        <w:jc w:val="center"/>
        <w:rPr>
          <w:color w:val="auto"/>
        </w:rPr>
      </w:pPr>
      <w:r w:rsidRPr="00577843">
        <w:rPr>
          <w:color w:val="auto"/>
          <w:lang w:val="fi-FI"/>
        </w:rPr>
        <w:t>P2</w:t>
      </w:r>
      <w:r w:rsidRPr="00577843">
        <w:rPr>
          <w:color w:val="auto"/>
        </w:rPr>
        <w:t>3139016141</w:t>
      </w:r>
    </w:p>
    <w:p w:rsidR="00F10F81" w:rsidRPr="00F10F81" w:rsidRDefault="00F10F81" w:rsidP="00F10F81">
      <w:pPr>
        <w:spacing w:line="240" w:lineRule="auto"/>
        <w:jc w:val="both"/>
        <w:rPr>
          <w:color w:val="auto"/>
          <w:lang w:val="en-US"/>
        </w:rPr>
      </w:pPr>
      <w:r w:rsidRPr="00F10F81">
        <w:rPr>
          <w:b/>
          <w:color w:val="auto"/>
          <w:lang w:val="en-US"/>
        </w:rPr>
        <w:t>Introduction</w:t>
      </w:r>
      <w:r>
        <w:rPr>
          <w:b/>
          <w:color w:val="auto"/>
          <w:lang w:val="en-US"/>
        </w:rPr>
        <w:tab/>
      </w:r>
      <w:r w:rsidRPr="00F10F81">
        <w:rPr>
          <w:b/>
          <w:color w:val="auto"/>
          <w:lang w:val="en-US"/>
        </w:rPr>
        <w:t>:</w:t>
      </w:r>
      <w:r w:rsidRPr="00F10F81">
        <w:rPr>
          <w:color w:val="auto"/>
          <w:lang w:val="en-US"/>
        </w:rPr>
        <w:t xml:space="preserve"> Management of JKN </w:t>
      </w:r>
      <w:r>
        <w:rPr>
          <w:color w:val="auto"/>
          <w:lang w:val="en-US"/>
        </w:rPr>
        <w:t>medicine</w:t>
      </w:r>
      <w:r w:rsidRPr="00F10F81">
        <w:rPr>
          <w:color w:val="auto"/>
          <w:lang w:val="en-US"/>
        </w:rPr>
        <w:t xml:space="preserve">s at </w:t>
      </w:r>
      <w:r>
        <w:rPr>
          <w:color w:val="auto"/>
          <w:lang w:val="en-US"/>
        </w:rPr>
        <w:t xml:space="preserve">RSPAD </w:t>
      </w:r>
      <w:r w:rsidRPr="00F10F81">
        <w:rPr>
          <w:color w:val="auto"/>
          <w:lang w:val="en-US"/>
        </w:rPr>
        <w:t xml:space="preserve">Gatot Soebroto apart from regular medicines. JKN </w:t>
      </w:r>
      <w:r>
        <w:rPr>
          <w:color w:val="auto"/>
          <w:lang w:val="en-US"/>
        </w:rPr>
        <w:t>medicine</w:t>
      </w:r>
      <w:r w:rsidRPr="00F10F81">
        <w:rPr>
          <w:color w:val="auto"/>
          <w:lang w:val="en-US"/>
        </w:rPr>
        <w:t xml:space="preserve">s have a separate list and are only reserved for JKN patients. Regular medicine is used for private patients or other insurance besides JKN. Until now there has been no evaluation of the </w:t>
      </w:r>
      <w:r>
        <w:rPr>
          <w:color w:val="auto"/>
          <w:lang w:val="en-US"/>
        </w:rPr>
        <w:t>medicine</w:t>
      </w:r>
      <w:r w:rsidRPr="00F10F81">
        <w:rPr>
          <w:color w:val="auto"/>
          <w:lang w:val="en-US"/>
        </w:rPr>
        <w:t xml:space="preserve"> management management system at </w:t>
      </w:r>
      <w:r>
        <w:rPr>
          <w:color w:val="auto"/>
          <w:lang w:val="en-US"/>
        </w:rPr>
        <w:t xml:space="preserve">RSPAD </w:t>
      </w:r>
      <w:r w:rsidRPr="00F10F81">
        <w:rPr>
          <w:color w:val="auto"/>
          <w:lang w:val="en-US"/>
        </w:rPr>
        <w:t xml:space="preserve">Gatot Soebroto. Based on this, the researchers were very interested in conducting an ABC Analysis study at the </w:t>
      </w:r>
      <w:r w:rsidRPr="00C034F3">
        <w:rPr>
          <w:color w:val="auto"/>
        </w:rPr>
        <w:t xml:space="preserve">Pharmacy Installation </w:t>
      </w:r>
      <w:r>
        <w:rPr>
          <w:color w:val="auto"/>
          <w:lang w:val="en-US"/>
        </w:rPr>
        <w:t xml:space="preserve">of RSPAD </w:t>
      </w:r>
      <w:r w:rsidRPr="00C034F3">
        <w:rPr>
          <w:color w:val="auto"/>
        </w:rPr>
        <w:t>Gatot Soebroto</w:t>
      </w:r>
      <w:r w:rsidRPr="00F10F81">
        <w:rPr>
          <w:color w:val="auto"/>
          <w:lang w:val="en-US"/>
        </w:rPr>
        <w:t xml:space="preserve">. ABC or Pareto analysis is an analysis that can be used in analyzing the consumption patterns of pharmaceutical supplies. On </w:t>
      </w:r>
      <w:r>
        <w:rPr>
          <w:color w:val="auto"/>
          <w:lang w:val="en-US"/>
        </w:rPr>
        <w:t>medicine</w:t>
      </w:r>
      <w:r w:rsidRPr="00F10F81">
        <w:rPr>
          <w:color w:val="auto"/>
          <w:lang w:val="en-US"/>
        </w:rPr>
        <w:t xml:space="preserve">s that need to be tightly controlled unexpected shortages can lead to higher costs for purchases outside of planning. Excessive supplies of this group of </w:t>
      </w:r>
      <w:r>
        <w:rPr>
          <w:color w:val="auto"/>
          <w:lang w:val="en-US"/>
        </w:rPr>
        <w:t>medicine</w:t>
      </w:r>
      <w:r w:rsidRPr="00F10F81">
        <w:rPr>
          <w:color w:val="auto"/>
          <w:lang w:val="en-US"/>
        </w:rPr>
        <w:t>s also increase the cost of storage and the risk of expiration.</w:t>
      </w:r>
    </w:p>
    <w:p w:rsidR="00F10F81" w:rsidRPr="00F10F81" w:rsidRDefault="00F10F81" w:rsidP="00F10F81">
      <w:pPr>
        <w:spacing w:line="240" w:lineRule="auto"/>
        <w:jc w:val="both"/>
        <w:rPr>
          <w:color w:val="auto"/>
          <w:lang w:val="en-US"/>
        </w:rPr>
      </w:pPr>
      <w:r w:rsidRPr="00F10F81">
        <w:rPr>
          <w:b/>
          <w:color w:val="auto"/>
          <w:lang w:val="en-US"/>
        </w:rPr>
        <w:t>Method</w:t>
      </w:r>
      <w:r>
        <w:rPr>
          <w:b/>
          <w:color w:val="auto"/>
          <w:lang w:val="en-US"/>
        </w:rPr>
        <w:tab/>
      </w:r>
      <w:r w:rsidRPr="00F10F81">
        <w:rPr>
          <w:b/>
          <w:color w:val="auto"/>
          <w:lang w:val="en-US"/>
        </w:rPr>
        <w:t>:</w:t>
      </w:r>
      <w:r w:rsidRPr="00F10F81">
        <w:rPr>
          <w:color w:val="auto"/>
          <w:lang w:val="en-US"/>
        </w:rPr>
        <w:t xml:space="preserve"> The research design used in this scientific paper is quantitative descriptive using data retrieval obtained from the recapitulation data of </w:t>
      </w:r>
      <w:r>
        <w:rPr>
          <w:color w:val="auto"/>
          <w:lang w:val="en-US"/>
        </w:rPr>
        <w:t>medicine</w:t>
      </w:r>
      <w:r w:rsidRPr="00F10F81">
        <w:rPr>
          <w:color w:val="auto"/>
          <w:lang w:val="en-US"/>
        </w:rPr>
        <w:t xml:space="preserve"> purchases in the form of quantities, units, and unit prices derived from purchase invoices for the period September - November 2018.</w:t>
      </w:r>
    </w:p>
    <w:p w:rsidR="00F10F81" w:rsidRPr="00F10F81" w:rsidRDefault="00F10F81" w:rsidP="00F10F81">
      <w:pPr>
        <w:spacing w:line="240" w:lineRule="auto"/>
        <w:jc w:val="both"/>
        <w:rPr>
          <w:color w:val="auto"/>
          <w:lang w:val="en-US"/>
        </w:rPr>
      </w:pPr>
      <w:r w:rsidRPr="00F10F81">
        <w:rPr>
          <w:b/>
          <w:color w:val="auto"/>
          <w:lang w:val="en-US"/>
        </w:rPr>
        <w:t>Results</w:t>
      </w:r>
      <w:r>
        <w:rPr>
          <w:b/>
          <w:color w:val="auto"/>
          <w:lang w:val="en-US"/>
        </w:rPr>
        <w:tab/>
      </w:r>
      <w:r w:rsidRPr="00F10F81">
        <w:rPr>
          <w:b/>
          <w:color w:val="auto"/>
          <w:lang w:val="en-US"/>
        </w:rPr>
        <w:t>:</w:t>
      </w:r>
      <w:r w:rsidRPr="00F10F81">
        <w:rPr>
          <w:color w:val="auto"/>
          <w:lang w:val="en-US"/>
        </w:rPr>
        <w:t xml:space="preserve"> Procurement of JKN </w:t>
      </w:r>
      <w:r>
        <w:rPr>
          <w:color w:val="auto"/>
          <w:lang w:val="en-US"/>
        </w:rPr>
        <w:t>medicine</w:t>
      </w:r>
      <w:r w:rsidRPr="00F10F81">
        <w:rPr>
          <w:color w:val="auto"/>
          <w:lang w:val="en-US"/>
        </w:rPr>
        <w:t>s at the</w:t>
      </w:r>
      <w:r>
        <w:rPr>
          <w:color w:val="auto"/>
          <w:lang w:val="en-US"/>
        </w:rPr>
        <w:t xml:space="preserve"> </w:t>
      </w:r>
      <w:r w:rsidRPr="00F10F81">
        <w:rPr>
          <w:color w:val="auto"/>
          <w:lang w:val="en-US"/>
        </w:rPr>
        <w:t>Pharmacy Installation</w:t>
      </w:r>
      <w:r>
        <w:rPr>
          <w:color w:val="auto"/>
          <w:lang w:val="en-US"/>
        </w:rPr>
        <w:t xml:space="preserve"> of RSPAD</w:t>
      </w:r>
      <w:r w:rsidRPr="00F10F81">
        <w:rPr>
          <w:color w:val="auto"/>
          <w:lang w:val="en-US"/>
        </w:rPr>
        <w:t xml:space="preserve"> Gatot Soebroto during September - November 2018 were 625 </w:t>
      </w:r>
      <w:r>
        <w:rPr>
          <w:color w:val="auto"/>
          <w:lang w:val="en-US"/>
        </w:rPr>
        <w:t>medicine</w:t>
      </w:r>
      <w:r w:rsidRPr="00F10F81">
        <w:rPr>
          <w:color w:val="auto"/>
          <w:lang w:val="en-US"/>
        </w:rPr>
        <w:t xml:space="preserve"> items with a total investment value of Rp 14,097,543,664, - Through ABC analysis the value of investment in JKN </w:t>
      </w:r>
      <w:r>
        <w:rPr>
          <w:color w:val="auto"/>
          <w:lang w:val="en-US"/>
        </w:rPr>
        <w:t>medicine</w:t>
      </w:r>
      <w:r w:rsidRPr="00F10F81">
        <w:rPr>
          <w:color w:val="auto"/>
          <w:lang w:val="en-US"/>
        </w:rPr>
        <w:t xml:space="preserve"> use data during September - November 2018, grouping was obtained ABC, Group A as much as 12% of </w:t>
      </w:r>
      <w:r>
        <w:rPr>
          <w:color w:val="auto"/>
          <w:lang w:val="en-US"/>
        </w:rPr>
        <w:t>medicine</w:t>
      </w:r>
      <w:r w:rsidRPr="00F10F81">
        <w:rPr>
          <w:color w:val="auto"/>
          <w:lang w:val="en-US"/>
        </w:rPr>
        <w:t xml:space="preserve"> items, absorb investment of 69.99%, Group B as much as 27% of </w:t>
      </w:r>
      <w:r>
        <w:rPr>
          <w:color w:val="auto"/>
          <w:lang w:val="en-US"/>
        </w:rPr>
        <w:t>medicine</w:t>
      </w:r>
      <w:r w:rsidRPr="00F10F81">
        <w:rPr>
          <w:color w:val="auto"/>
          <w:lang w:val="en-US"/>
        </w:rPr>
        <w:t xml:space="preserve"> items, absorb investment of 20.01%, and Group C as much as 62% of </w:t>
      </w:r>
      <w:r>
        <w:rPr>
          <w:color w:val="auto"/>
          <w:lang w:val="en-US"/>
        </w:rPr>
        <w:t>medicine</w:t>
      </w:r>
      <w:r w:rsidR="005924EE">
        <w:rPr>
          <w:color w:val="auto"/>
          <w:lang w:val="en-US"/>
        </w:rPr>
        <w:t xml:space="preserve"> items, absorbing</w:t>
      </w:r>
      <w:r w:rsidRPr="00F10F81">
        <w:rPr>
          <w:color w:val="auto"/>
          <w:lang w:val="en-US"/>
        </w:rPr>
        <w:t xml:space="preserve"> investment of 10%.</w:t>
      </w:r>
    </w:p>
    <w:p w:rsidR="00F10F81" w:rsidRPr="00F10F81" w:rsidRDefault="00F10F81" w:rsidP="00F10F81">
      <w:pPr>
        <w:spacing w:line="240" w:lineRule="auto"/>
        <w:jc w:val="both"/>
        <w:rPr>
          <w:color w:val="auto"/>
          <w:lang w:val="en-US"/>
        </w:rPr>
      </w:pPr>
      <w:r w:rsidRPr="00F10F81">
        <w:rPr>
          <w:b/>
          <w:color w:val="auto"/>
          <w:lang w:val="en-US"/>
        </w:rPr>
        <w:t>Conclusion</w:t>
      </w:r>
      <w:r>
        <w:rPr>
          <w:b/>
          <w:color w:val="auto"/>
          <w:lang w:val="en-US"/>
        </w:rPr>
        <w:tab/>
      </w:r>
      <w:r w:rsidRPr="00F10F81">
        <w:rPr>
          <w:b/>
          <w:color w:val="auto"/>
          <w:lang w:val="en-US"/>
        </w:rPr>
        <w:t>:</w:t>
      </w:r>
      <w:r w:rsidRPr="00F10F81">
        <w:rPr>
          <w:color w:val="auto"/>
          <w:lang w:val="en-US"/>
        </w:rPr>
        <w:t xml:space="preserve"> The percentage of </w:t>
      </w:r>
      <w:r>
        <w:rPr>
          <w:color w:val="auto"/>
          <w:lang w:val="en-US"/>
        </w:rPr>
        <w:t>medicine</w:t>
      </w:r>
      <w:r w:rsidRPr="00F10F81">
        <w:rPr>
          <w:color w:val="auto"/>
          <w:lang w:val="en-US"/>
        </w:rPr>
        <w:t xml:space="preserve"> items is inversely proportional to the percentage value of investment in each ABC </w:t>
      </w:r>
      <w:r>
        <w:rPr>
          <w:color w:val="auto"/>
          <w:lang w:val="en-US"/>
        </w:rPr>
        <w:t>medicine</w:t>
      </w:r>
      <w:r w:rsidRPr="00F10F81">
        <w:rPr>
          <w:color w:val="auto"/>
          <w:lang w:val="en-US"/>
        </w:rPr>
        <w:t xml:space="preserve"> group.</w:t>
      </w:r>
    </w:p>
    <w:p w:rsidR="00C034F3" w:rsidRPr="00F10F81" w:rsidRDefault="00F10F81" w:rsidP="00F10F81">
      <w:pPr>
        <w:spacing w:line="240" w:lineRule="auto"/>
        <w:jc w:val="both"/>
        <w:rPr>
          <w:color w:val="auto"/>
          <w:lang w:val="en-US"/>
        </w:rPr>
      </w:pPr>
      <w:r w:rsidRPr="00F10F81">
        <w:rPr>
          <w:b/>
          <w:color w:val="auto"/>
          <w:lang w:val="en-US"/>
        </w:rPr>
        <w:t>Keywords</w:t>
      </w:r>
      <w:r>
        <w:rPr>
          <w:b/>
          <w:color w:val="auto"/>
          <w:lang w:val="en-US"/>
        </w:rPr>
        <w:tab/>
      </w:r>
      <w:r w:rsidRPr="00F10F81">
        <w:rPr>
          <w:b/>
          <w:color w:val="auto"/>
          <w:lang w:val="en-US"/>
        </w:rPr>
        <w:t>:</w:t>
      </w:r>
      <w:r w:rsidRPr="00F10F81">
        <w:rPr>
          <w:color w:val="auto"/>
          <w:lang w:val="en-US"/>
        </w:rPr>
        <w:t xml:space="preserve"> ABC Method, </w:t>
      </w:r>
      <w:r>
        <w:rPr>
          <w:color w:val="auto"/>
          <w:lang w:val="en-US"/>
        </w:rPr>
        <w:t xml:space="preserve">RSPAD </w:t>
      </w:r>
      <w:r w:rsidRPr="00F10F81">
        <w:rPr>
          <w:color w:val="auto"/>
          <w:lang w:val="en-US"/>
        </w:rPr>
        <w:t>Gatot Soebroto</w:t>
      </w:r>
      <w:r>
        <w:rPr>
          <w:color w:val="auto"/>
          <w:lang w:val="en-US"/>
        </w:rPr>
        <w:t>, JKN’s medicines</w:t>
      </w:r>
    </w:p>
    <w:p w:rsidR="00C034F3" w:rsidRDefault="00C034F3" w:rsidP="00C034F3">
      <w:pPr>
        <w:jc w:val="center"/>
        <w:rPr>
          <w:b/>
          <w:color w:val="auto"/>
          <w:lang w:val="en-US"/>
        </w:rPr>
      </w:pPr>
    </w:p>
    <w:p w:rsidR="00C034F3" w:rsidRDefault="00C034F3" w:rsidP="00C034F3">
      <w:pPr>
        <w:jc w:val="center"/>
        <w:rPr>
          <w:b/>
          <w:color w:val="auto"/>
          <w:lang w:val="en-US"/>
        </w:rPr>
      </w:pPr>
    </w:p>
    <w:p w:rsidR="00C034F3" w:rsidRDefault="00C034F3" w:rsidP="00C034F3">
      <w:pPr>
        <w:jc w:val="center"/>
        <w:rPr>
          <w:b/>
          <w:color w:val="auto"/>
          <w:lang w:val="en-US"/>
        </w:rPr>
      </w:pPr>
    </w:p>
    <w:p w:rsidR="00C034F3" w:rsidRDefault="00C034F3" w:rsidP="00C034F3">
      <w:pPr>
        <w:jc w:val="center"/>
        <w:rPr>
          <w:b/>
          <w:color w:val="auto"/>
          <w:lang w:val="en-US"/>
        </w:rPr>
      </w:pPr>
    </w:p>
    <w:p w:rsidR="00C034F3" w:rsidRDefault="00C034F3" w:rsidP="00C034F3">
      <w:pPr>
        <w:jc w:val="center"/>
        <w:rPr>
          <w:b/>
          <w:color w:val="auto"/>
          <w:lang w:val="en-US"/>
        </w:rPr>
      </w:pPr>
    </w:p>
    <w:p w:rsidR="00C44C3D" w:rsidRPr="003F4E39" w:rsidRDefault="00C44C3D" w:rsidP="00C034F3">
      <w:pPr>
        <w:jc w:val="center"/>
        <w:rPr>
          <w:b/>
          <w:color w:val="auto"/>
        </w:rPr>
      </w:pPr>
      <w:r w:rsidRPr="003F4E39">
        <w:rPr>
          <w:b/>
          <w:color w:val="auto"/>
        </w:rPr>
        <w:lastRenderedPageBreak/>
        <w:t>KATA PENGANTAR</w:t>
      </w:r>
    </w:p>
    <w:p w:rsidR="00C44C3D" w:rsidRPr="003F4E39" w:rsidRDefault="00C44C3D" w:rsidP="00C44C3D">
      <w:pPr>
        <w:jc w:val="center"/>
        <w:rPr>
          <w:b/>
          <w:color w:val="auto"/>
        </w:rPr>
      </w:pPr>
    </w:p>
    <w:p w:rsidR="00C44C3D" w:rsidRPr="003F4E39" w:rsidRDefault="00C44C3D" w:rsidP="00C44C3D">
      <w:pPr>
        <w:spacing w:line="360" w:lineRule="auto"/>
        <w:ind w:firstLine="567"/>
        <w:jc w:val="both"/>
        <w:rPr>
          <w:color w:val="auto"/>
        </w:rPr>
      </w:pPr>
      <w:r w:rsidRPr="003F4E39">
        <w:rPr>
          <w:color w:val="auto"/>
        </w:rPr>
        <w:t xml:space="preserve">Alhamdulillah, puji dan syukur penulis panjatkan kehadirat Allah SWT karena dengan rahmat dan karunia-Nya penulis dapat menyelesaikan Karya Tulis Ilmiah (KTI) dengan judul </w:t>
      </w:r>
      <w:r w:rsidRPr="00885C68">
        <w:rPr>
          <w:color w:val="auto"/>
        </w:rPr>
        <w:t>“</w:t>
      </w:r>
      <w:r w:rsidR="00885C68" w:rsidRPr="00885C68">
        <w:rPr>
          <w:color w:val="auto"/>
        </w:rPr>
        <w:t>Analisa Pengadaan Obat dengan Metode ABC di Instalasi Farmasi RSPAD Gatot Soebroto Periode September – November  2018</w:t>
      </w:r>
      <w:r w:rsidRPr="00885C68">
        <w:rPr>
          <w:color w:val="auto"/>
        </w:rPr>
        <w:t>”.</w:t>
      </w:r>
    </w:p>
    <w:p w:rsidR="00C44C3D" w:rsidRPr="003F4E39" w:rsidRDefault="00C44C3D" w:rsidP="00C44C3D">
      <w:pPr>
        <w:spacing w:line="360" w:lineRule="auto"/>
        <w:ind w:firstLine="567"/>
        <w:jc w:val="both"/>
        <w:rPr>
          <w:color w:val="auto"/>
        </w:rPr>
      </w:pPr>
      <w:r w:rsidRPr="003F4E39">
        <w:rPr>
          <w:color w:val="auto"/>
        </w:rPr>
        <w:t>Karya Tulis Ilmiah ini disusun sebagai salah satu syarat memperoleh gelar Ahli Madya Farmasi. Dalam penyusunan KTI penulis mendapat dukungan moral maupun materil serta bimbingan dari berbagai pihak. Untuk itu, pada kesempatan ini penulis mengucapkan terima kasih kepada:</w:t>
      </w:r>
    </w:p>
    <w:p w:rsidR="00C44C3D" w:rsidRPr="003E1440" w:rsidRDefault="00863E43" w:rsidP="003E1440">
      <w:pPr>
        <w:numPr>
          <w:ilvl w:val="0"/>
          <w:numId w:val="1"/>
        </w:numPr>
        <w:spacing w:after="0" w:line="360" w:lineRule="auto"/>
        <w:ind w:left="360"/>
        <w:jc w:val="both"/>
        <w:rPr>
          <w:color w:val="auto"/>
        </w:rPr>
      </w:pPr>
      <w:r>
        <w:rPr>
          <w:color w:val="auto"/>
          <w:lang w:val="en-US"/>
        </w:rPr>
        <w:t>Ibu Dra</w:t>
      </w:r>
      <w:r>
        <w:rPr>
          <w:color w:val="auto"/>
        </w:rPr>
        <w:t xml:space="preserve"> </w:t>
      </w:r>
      <w:r>
        <w:rPr>
          <w:color w:val="auto"/>
          <w:lang w:val="en-US"/>
        </w:rPr>
        <w:t>Yusmaniar</w:t>
      </w:r>
      <w:r>
        <w:rPr>
          <w:color w:val="auto"/>
        </w:rPr>
        <w:t xml:space="preserve">, </w:t>
      </w:r>
      <w:r>
        <w:rPr>
          <w:color w:val="auto"/>
          <w:lang w:val="en-US"/>
        </w:rPr>
        <w:t>M.Biomed</w:t>
      </w:r>
      <w:r>
        <w:rPr>
          <w:color w:val="auto"/>
        </w:rPr>
        <w:t>, Apt.</w:t>
      </w:r>
      <w:r w:rsidR="00C44C3D" w:rsidRPr="003F4E39">
        <w:rPr>
          <w:color w:val="auto"/>
        </w:rPr>
        <w:t xml:space="preserve"> selaku Ketua Jurusan Farmasi Politeknik Kesehatan Kemenkes Jakarta II</w:t>
      </w:r>
      <w:r w:rsidR="003E1440">
        <w:rPr>
          <w:color w:val="auto"/>
        </w:rPr>
        <w:t xml:space="preserve">  dan selaku </w:t>
      </w:r>
      <w:r w:rsidR="003E1440" w:rsidRPr="003F4E39">
        <w:rPr>
          <w:color w:val="auto"/>
        </w:rPr>
        <w:t>pembimbing II yang senantiasa meluangkan waktu untuk memberikan arahan, masukan, serta semangat kepa</w:t>
      </w:r>
      <w:r w:rsidR="003E1440">
        <w:rPr>
          <w:color w:val="auto"/>
        </w:rPr>
        <w:t>da penulis dalam penyusunan KTI</w:t>
      </w:r>
      <w:r w:rsidR="00C44C3D" w:rsidRPr="003E1440">
        <w:rPr>
          <w:color w:val="auto"/>
        </w:rPr>
        <w:t>.</w:t>
      </w:r>
    </w:p>
    <w:p w:rsidR="00C44C3D" w:rsidRPr="003F4E39" w:rsidRDefault="003E1440" w:rsidP="00C44C3D">
      <w:pPr>
        <w:numPr>
          <w:ilvl w:val="0"/>
          <w:numId w:val="1"/>
        </w:numPr>
        <w:spacing w:after="0" w:line="360" w:lineRule="auto"/>
        <w:ind w:left="360"/>
        <w:jc w:val="both"/>
        <w:rPr>
          <w:color w:val="auto"/>
        </w:rPr>
      </w:pPr>
      <w:r>
        <w:rPr>
          <w:color w:val="auto"/>
        </w:rPr>
        <w:t xml:space="preserve">Ibu </w:t>
      </w:r>
      <w:r w:rsidRPr="003E1440">
        <w:rPr>
          <w:color w:val="auto"/>
        </w:rPr>
        <w:t xml:space="preserve">Dra. Gloria Murtini T, M.Si, Apt </w:t>
      </w:r>
      <w:r w:rsidR="00C44C3D" w:rsidRPr="003E1440">
        <w:rPr>
          <w:color w:val="auto"/>
        </w:rPr>
        <w:t>selaku</w:t>
      </w:r>
      <w:r w:rsidR="00C44C3D" w:rsidRPr="003F4E39">
        <w:rPr>
          <w:color w:val="auto"/>
        </w:rPr>
        <w:t xml:space="preserve"> pembimbing I yang senantiasa meluangkan waktu untuk memberikan arahan, masukan, serta semangat kepada penulis dalam penyusunan KTI.</w:t>
      </w:r>
    </w:p>
    <w:p w:rsidR="00C44C3D" w:rsidRPr="003F4E39" w:rsidRDefault="00C44C3D" w:rsidP="00C44C3D">
      <w:pPr>
        <w:numPr>
          <w:ilvl w:val="0"/>
          <w:numId w:val="1"/>
        </w:numPr>
        <w:spacing w:after="0" w:line="360" w:lineRule="auto"/>
        <w:ind w:left="360"/>
        <w:jc w:val="both"/>
        <w:rPr>
          <w:color w:val="auto"/>
        </w:rPr>
      </w:pPr>
      <w:r w:rsidRPr="003F4E39">
        <w:rPr>
          <w:color w:val="auto"/>
        </w:rPr>
        <w:t>Bapak Kolonel Ckm Drs.Bastiam, Apt, M.M selaku Kepala Instalasi Farmasi RSPAD Gatot Soebroto yang telah mengizinkan penulis untuk melakukan penelitian dan pengambilan data di RSPAD Gatot Soebroto.</w:t>
      </w:r>
    </w:p>
    <w:p w:rsidR="00C44C3D" w:rsidRPr="003F4E39" w:rsidRDefault="00C44C3D" w:rsidP="00C44C3D">
      <w:pPr>
        <w:numPr>
          <w:ilvl w:val="0"/>
          <w:numId w:val="1"/>
        </w:numPr>
        <w:spacing w:after="0" w:line="360" w:lineRule="auto"/>
        <w:ind w:left="360"/>
        <w:jc w:val="both"/>
        <w:rPr>
          <w:color w:val="auto"/>
        </w:rPr>
      </w:pPr>
      <w:r w:rsidRPr="003F4E39">
        <w:rPr>
          <w:color w:val="auto"/>
        </w:rPr>
        <w:t>Ibu Dra. Renni Septini, Apt, Mars. Selaku pembimbing lapangan yang telah membimbing penulis dalam menyelesaikan penyususunan karya tulis ilmiah.</w:t>
      </w:r>
    </w:p>
    <w:p w:rsidR="00C44C3D" w:rsidRPr="003F4E39" w:rsidRDefault="003E1440" w:rsidP="00C44C3D">
      <w:pPr>
        <w:numPr>
          <w:ilvl w:val="0"/>
          <w:numId w:val="1"/>
        </w:numPr>
        <w:spacing w:after="0" w:line="360" w:lineRule="auto"/>
        <w:ind w:left="360"/>
        <w:jc w:val="both"/>
        <w:rPr>
          <w:color w:val="auto"/>
        </w:rPr>
      </w:pPr>
      <w:r>
        <w:rPr>
          <w:color w:val="auto"/>
        </w:rPr>
        <w:t>Suami</w:t>
      </w:r>
      <w:r w:rsidR="00C44C3D" w:rsidRPr="003F4E39">
        <w:rPr>
          <w:color w:val="auto"/>
        </w:rPr>
        <w:t xml:space="preserve"> dan anak tercinta yang telah memberikan kasih sayang dan dukungan, baik moril maupun materil serta doa yang tiada henti setiap harinya untuk penulis.</w:t>
      </w:r>
    </w:p>
    <w:p w:rsidR="00C44C3D" w:rsidRPr="003F4E39" w:rsidRDefault="00C44C3D" w:rsidP="00C44C3D">
      <w:pPr>
        <w:numPr>
          <w:ilvl w:val="0"/>
          <w:numId w:val="1"/>
        </w:numPr>
        <w:spacing w:after="0" w:line="360" w:lineRule="auto"/>
        <w:ind w:left="360"/>
        <w:jc w:val="both"/>
        <w:rPr>
          <w:color w:val="auto"/>
        </w:rPr>
      </w:pPr>
      <w:r w:rsidRPr="003F4E39">
        <w:rPr>
          <w:color w:val="auto"/>
          <w:lang w:val="sv-SE"/>
        </w:rPr>
        <w:t>Kedua orang tua</w:t>
      </w:r>
      <w:r w:rsidRPr="003F4E39">
        <w:rPr>
          <w:color w:val="auto"/>
        </w:rPr>
        <w:t xml:space="preserve">, kakak dan adik </w:t>
      </w:r>
      <w:r w:rsidRPr="003F4E39">
        <w:rPr>
          <w:color w:val="auto"/>
          <w:lang w:val="sv-SE"/>
        </w:rPr>
        <w:t xml:space="preserve">tercinta </w:t>
      </w:r>
      <w:r w:rsidRPr="003F4E39">
        <w:rPr>
          <w:color w:val="auto"/>
        </w:rPr>
        <w:t>yang telah memberikan kasih sayang dan dukungan, baik moril maupun materil serta doa yang tiada henti setiap harinya untuk penulis.</w:t>
      </w:r>
    </w:p>
    <w:p w:rsidR="00C44C3D" w:rsidRPr="003F4E39" w:rsidRDefault="00C44C3D" w:rsidP="00C44C3D">
      <w:pPr>
        <w:numPr>
          <w:ilvl w:val="0"/>
          <w:numId w:val="1"/>
        </w:numPr>
        <w:spacing w:after="0" w:line="360" w:lineRule="auto"/>
        <w:ind w:left="360"/>
        <w:jc w:val="both"/>
        <w:rPr>
          <w:color w:val="auto"/>
        </w:rPr>
      </w:pPr>
      <w:r w:rsidRPr="003F4E39">
        <w:rPr>
          <w:color w:val="auto"/>
        </w:rPr>
        <w:t>Seluruh teman-teman Instalasi Farmasi RSPAD Gatot Soebroto yang tidak dapat disebutkan satu per satu yang selalu menyemangati dan mendukung dalam penyelesaian KTI ini.</w:t>
      </w:r>
    </w:p>
    <w:p w:rsidR="00C44C3D" w:rsidRPr="003F4E39" w:rsidRDefault="00C44C3D" w:rsidP="00C44C3D">
      <w:pPr>
        <w:numPr>
          <w:ilvl w:val="0"/>
          <w:numId w:val="1"/>
        </w:numPr>
        <w:spacing w:after="0" w:line="360" w:lineRule="auto"/>
        <w:ind w:left="360"/>
        <w:jc w:val="both"/>
        <w:rPr>
          <w:color w:val="auto"/>
        </w:rPr>
      </w:pPr>
      <w:r w:rsidRPr="003F4E39">
        <w:rPr>
          <w:color w:val="auto"/>
          <w:lang w:eastAsia="id-ID"/>
        </w:rPr>
        <w:lastRenderedPageBreak/>
        <w:t>Seluruh teman-teman seperjuangan lokal A dan lokal B yang tidak dapat disebutkan satu per satu oleh penulis yang telah membantu dan bersama-sama selama tiga tahun ini dalam suka dan duka.</w:t>
      </w:r>
    </w:p>
    <w:p w:rsidR="00C44C3D" w:rsidRPr="003F4E39" w:rsidRDefault="00C44C3D" w:rsidP="00C44C3D">
      <w:pPr>
        <w:numPr>
          <w:ilvl w:val="0"/>
          <w:numId w:val="1"/>
        </w:numPr>
        <w:spacing w:after="0" w:line="360" w:lineRule="auto"/>
        <w:ind w:left="360"/>
        <w:jc w:val="both"/>
        <w:rPr>
          <w:color w:val="auto"/>
        </w:rPr>
      </w:pPr>
      <w:r w:rsidRPr="003F4E39">
        <w:rPr>
          <w:color w:val="auto"/>
          <w:lang w:eastAsia="id-ID"/>
        </w:rPr>
        <w:t xml:space="preserve">Seluruh dosen dan karyawan Jurusan Farmasi Politeknik Kesehatan Kemenkes Jakarta II </w:t>
      </w:r>
      <w:r w:rsidRPr="003F4E39">
        <w:rPr>
          <w:color w:val="auto"/>
        </w:rPr>
        <w:t>serta semua pihak yang tidak dapat disebutkan satu per satu yang telah membantu sehingga karya tulis ini dapat diselesaikan</w:t>
      </w:r>
      <w:r w:rsidRPr="003F4E39">
        <w:rPr>
          <w:color w:val="auto"/>
          <w:lang w:eastAsia="id-ID"/>
        </w:rPr>
        <w:t>.</w:t>
      </w:r>
    </w:p>
    <w:p w:rsidR="00C44C3D" w:rsidRPr="003F4E39" w:rsidRDefault="00C44C3D" w:rsidP="00C44C3D">
      <w:pPr>
        <w:spacing w:after="0" w:line="360" w:lineRule="auto"/>
        <w:ind w:left="360"/>
        <w:jc w:val="both"/>
        <w:rPr>
          <w:color w:val="auto"/>
        </w:rPr>
      </w:pPr>
    </w:p>
    <w:p w:rsidR="00C44C3D" w:rsidRPr="003F4E39" w:rsidRDefault="00C44C3D" w:rsidP="00C44C3D">
      <w:pPr>
        <w:spacing w:line="360" w:lineRule="auto"/>
        <w:ind w:firstLine="567"/>
        <w:jc w:val="both"/>
        <w:rPr>
          <w:color w:val="auto"/>
          <w:lang w:val="sv-SE"/>
        </w:rPr>
      </w:pPr>
      <w:r w:rsidRPr="003F4E39">
        <w:rPr>
          <w:color w:val="auto"/>
          <w:lang w:val="sv-SE"/>
        </w:rPr>
        <w:t>Semoga kebaikannya mendapat balasan dari Allah SWT dan kita semua selalu dalam lindungan serta mendapat rahmat dan karunia-Nya.</w:t>
      </w:r>
    </w:p>
    <w:p w:rsidR="00C44C3D" w:rsidRPr="003F4E39" w:rsidRDefault="00C44C3D" w:rsidP="00C44C3D">
      <w:pPr>
        <w:spacing w:line="360" w:lineRule="auto"/>
        <w:ind w:firstLine="567"/>
        <w:jc w:val="both"/>
        <w:rPr>
          <w:color w:val="auto"/>
          <w:lang w:val="sv-SE"/>
        </w:rPr>
      </w:pPr>
      <w:r w:rsidRPr="003F4E39">
        <w:rPr>
          <w:color w:val="auto"/>
          <w:lang w:val="sv-SE"/>
        </w:rPr>
        <w:t>Penulis menyadari bahwa dalam penyusunan KTI ini  masih terdapat banyak kekurangan mengingat kemampuan penulis yang terbatas. Meskipun demikian, penulis berharap KTI ini dapat bermanfaat bagi para pembaca.</w:t>
      </w:r>
    </w:p>
    <w:p w:rsidR="00C44C3D" w:rsidRPr="003F4E39" w:rsidRDefault="00C44C3D" w:rsidP="00C44C3D">
      <w:pPr>
        <w:spacing w:line="360" w:lineRule="auto"/>
        <w:ind w:left="5040" w:firstLine="720"/>
        <w:rPr>
          <w:color w:val="auto"/>
        </w:rPr>
      </w:pPr>
    </w:p>
    <w:p w:rsidR="00C44C3D" w:rsidRPr="00B61CF4" w:rsidRDefault="00C44C3D" w:rsidP="00C44C3D">
      <w:pPr>
        <w:spacing w:line="360" w:lineRule="auto"/>
        <w:ind w:left="5040"/>
        <w:rPr>
          <w:color w:val="auto"/>
          <w:lang w:val="en-US"/>
        </w:rPr>
      </w:pPr>
      <w:r w:rsidRPr="003F4E39">
        <w:rPr>
          <w:color w:val="auto"/>
        </w:rPr>
        <w:t>Jakarta,  J</w:t>
      </w:r>
      <w:r w:rsidR="00B61CF4">
        <w:rPr>
          <w:color w:val="auto"/>
          <w:lang w:val="en-US"/>
        </w:rPr>
        <w:t>uli 2019</w:t>
      </w:r>
    </w:p>
    <w:p w:rsidR="00C44C3D" w:rsidRPr="003F4E39" w:rsidRDefault="00C44C3D" w:rsidP="00C44C3D">
      <w:pPr>
        <w:spacing w:line="360" w:lineRule="auto"/>
        <w:rPr>
          <w:color w:val="auto"/>
        </w:rPr>
      </w:pPr>
      <w:r w:rsidRPr="003F4E39">
        <w:rPr>
          <w:color w:val="auto"/>
        </w:rPr>
        <w:tab/>
      </w:r>
      <w:r w:rsidRPr="003F4E39">
        <w:rPr>
          <w:color w:val="auto"/>
        </w:rPr>
        <w:tab/>
      </w:r>
    </w:p>
    <w:p w:rsidR="00C44C3D" w:rsidRPr="003F4E39" w:rsidRDefault="00C44C3D" w:rsidP="00C44C3D">
      <w:pPr>
        <w:rPr>
          <w:color w:val="auto"/>
        </w:rPr>
      </w:pPr>
      <w:r w:rsidRPr="003F4E39">
        <w:rPr>
          <w:color w:val="auto"/>
        </w:rPr>
        <w:tab/>
      </w:r>
      <w:r w:rsidRPr="003F4E39">
        <w:rPr>
          <w:color w:val="auto"/>
        </w:rPr>
        <w:tab/>
      </w:r>
      <w:r w:rsidRPr="003F4E39">
        <w:rPr>
          <w:color w:val="auto"/>
        </w:rPr>
        <w:tab/>
      </w:r>
      <w:r w:rsidRPr="003F4E39">
        <w:rPr>
          <w:color w:val="auto"/>
        </w:rPr>
        <w:tab/>
      </w:r>
      <w:r w:rsidRPr="003F4E39">
        <w:rPr>
          <w:color w:val="auto"/>
        </w:rPr>
        <w:tab/>
      </w:r>
      <w:r w:rsidRPr="003F4E39">
        <w:rPr>
          <w:color w:val="auto"/>
        </w:rPr>
        <w:tab/>
      </w:r>
      <w:r w:rsidRPr="003F4E39">
        <w:rPr>
          <w:color w:val="auto"/>
        </w:rPr>
        <w:tab/>
        <w:t xml:space="preserve"> Penulis</w:t>
      </w:r>
    </w:p>
    <w:p w:rsidR="00C44C3D" w:rsidRPr="003F4E39" w:rsidRDefault="00C44C3D" w:rsidP="00C44C3D">
      <w:pPr>
        <w:rPr>
          <w:color w:val="auto"/>
        </w:rPr>
      </w:pPr>
    </w:p>
    <w:p w:rsidR="00C44C3D" w:rsidRPr="003F4E39" w:rsidRDefault="00C44C3D" w:rsidP="00C44C3D">
      <w:pPr>
        <w:rPr>
          <w:color w:val="auto"/>
        </w:rPr>
      </w:pPr>
    </w:p>
    <w:p w:rsidR="00C44C3D" w:rsidRPr="003F4E39" w:rsidRDefault="00C44C3D" w:rsidP="00C44C3D">
      <w:pPr>
        <w:rPr>
          <w:color w:val="auto"/>
        </w:rPr>
      </w:pPr>
    </w:p>
    <w:p w:rsidR="00C44C3D" w:rsidRPr="003F4E39" w:rsidRDefault="00C44C3D" w:rsidP="00C44C3D">
      <w:pPr>
        <w:rPr>
          <w:color w:val="auto"/>
        </w:rPr>
      </w:pPr>
    </w:p>
    <w:p w:rsidR="00C44C3D" w:rsidRPr="003F4E39" w:rsidRDefault="00C44C3D" w:rsidP="00C44C3D">
      <w:pPr>
        <w:rPr>
          <w:color w:val="auto"/>
        </w:rPr>
      </w:pPr>
    </w:p>
    <w:p w:rsidR="00C44C3D" w:rsidRPr="003F4E39" w:rsidRDefault="00C44C3D" w:rsidP="00C44C3D">
      <w:pPr>
        <w:rPr>
          <w:color w:val="auto"/>
        </w:rPr>
      </w:pPr>
    </w:p>
    <w:p w:rsidR="00C44C3D" w:rsidRPr="003F4E39" w:rsidRDefault="00C44C3D" w:rsidP="00C44C3D">
      <w:pPr>
        <w:rPr>
          <w:color w:val="auto"/>
        </w:rPr>
      </w:pPr>
    </w:p>
    <w:p w:rsidR="00C44C3D" w:rsidRPr="003F4E39" w:rsidRDefault="00C44C3D" w:rsidP="00C44C3D">
      <w:pPr>
        <w:rPr>
          <w:color w:val="auto"/>
        </w:rPr>
      </w:pPr>
    </w:p>
    <w:p w:rsidR="00C44C3D" w:rsidRDefault="00C44C3D" w:rsidP="00C44C3D">
      <w:pPr>
        <w:rPr>
          <w:color w:val="auto"/>
        </w:rPr>
      </w:pPr>
    </w:p>
    <w:p w:rsidR="003E1440" w:rsidRDefault="003E1440" w:rsidP="00C44C3D">
      <w:pPr>
        <w:rPr>
          <w:color w:val="auto"/>
        </w:rPr>
      </w:pPr>
    </w:p>
    <w:p w:rsidR="003E1440" w:rsidRPr="003F4E39" w:rsidRDefault="003E1440" w:rsidP="00C44C3D">
      <w:pPr>
        <w:rPr>
          <w:color w:val="auto"/>
        </w:rPr>
      </w:pPr>
    </w:p>
    <w:p w:rsidR="00C44C3D" w:rsidRPr="00501157" w:rsidRDefault="00C44C3D" w:rsidP="00501157">
      <w:pPr>
        <w:shd w:val="clear" w:color="auto" w:fill="FFFFFF"/>
        <w:tabs>
          <w:tab w:val="center" w:pos="3968"/>
          <w:tab w:val="right" w:pos="7200"/>
          <w:tab w:val="right" w:pos="7740"/>
        </w:tabs>
        <w:spacing w:after="0" w:line="360" w:lineRule="auto"/>
        <w:jc w:val="center"/>
        <w:textAlignment w:val="baseline"/>
        <w:rPr>
          <w:b/>
          <w:color w:val="auto"/>
          <w:lang w:eastAsia="id-ID"/>
        </w:rPr>
      </w:pPr>
      <w:r w:rsidRPr="00501157">
        <w:rPr>
          <w:b/>
          <w:color w:val="auto"/>
          <w:lang w:eastAsia="id-ID"/>
        </w:rPr>
        <w:lastRenderedPageBreak/>
        <w:t>DAFTAR ISI</w:t>
      </w:r>
    </w:p>
    <w:p w:rsidR="00501157" w:rsidRPr="003F4E39" w:rsidRDefault="00501157" w:rsidP="00501157">
      <w:pPr>
        <w:shd w:val="clear" w:color="auto" w:fill="FFFFFF"/>
        <w:tabs>
          <w:tab w:val="right" w:pos="7200"/>
          <w:tab w:val="right" w:pos="7740"/>
        </w:tabs>
        <w:spacing w:after="0" w:line="360" w:lineRule="auto"/>
        <w:jc w:val="center"/>
        <w:textAlignment w:val="baseline"/>
        <w:rPr>
          <w:color w:val="auto"/>
          <w:lang w:eastAsia="id-ID"/>
        </w:rPr>
      </w:pPr>
    </w:p>
    <w:p w:rsidR="00B824E9" w:rsidRPr="003F4E39" w:rsidRDefault="00B824E9" w:rsidP="00B824E9">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H</w:t>
      </w:r>
      <w:r>
        <w:rPr>
          <w:color w:val="auto"/>
          <w:lang w:val="en-US" w:eastAsia="id-ID"/>
        </w:rPr>
        <w:t>alaman Judul</w:t>
      </w:r>
      <w:r>
        <w:rPr>
          <w:color w:val="auto"/>
          <w:lang w:eastAsia="id-ID"/>
        </w:rPr>
        <w:tab/>
      </w:r>
      <w:r>
        <w:rPr>
          <w:color w:val="auto"/>
          <w:lang w:eastAsia="id-ID"/>
        </w:rPr>
        <w:tab/>
      </w:r>
      <w:r>
        <w:rPr>
          <w:color w:val="auto"/>
          <w:lang w:eastAsia="id-ID"/>
        </w:rPr>
        <w:tab/>
      </w:r>
      <w:r>
        <w:rPr>
          <w:color w:val="auto"/>
          <w:lang w:val="en-US" w:eastAsia="id-ID"/>
        </w:rPr>
        <w:tab/>
      </w:r>
      <w:r w:rsidRPr="003F4E39">
        <w:rPr>
          <w:color w:val="auto"/>
          <w:lang w:eastAsia="id-ID"/>
        </w:rPr>
        <w:t>i</w:t>
      </w:r>
    </w:p>
    <w:p w:rsidR="00B824E9" w:rsidRDefault="00B824E9" w:rsidP="00B824E9">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eastAsia="id-ID"/>
        </w:rPr>
        <w:t>L</w:t>
      </w:r>
      <w:r>
        <w:rPr>
          <w:color w:val="auto"/>
          <w:lang w:val="en-US" w:eastAsia="id-ID"/>
        </w:rPr>
        <w:t>embar Pernyataan Orisinalitas</w:t>
      </w:r>
      <w:r w:rsidRPr="003F4E39">
        <w:rPr>
          <w:color w:val="auto"/>
          <w:lang w:eastAsia="id-ID"/>
        </w:rPr>
        <w:tab/>
      </w:r>
      <w:r w:rsidRPr="003F4E39">
        <w:rPr>
          <w:color w:val="auto"/>
          <w:lang w:eastAsia="id-ID"/>
        </w:rPr>
        <w:tab/>
      </w:r>
      <w:r w:rsidRPr="003F4E39">
        <w:rPr>
          <w:color w:val="auto"/>
          <w:lang w:eastAsia="id-ID"/>
        </w:rPr>
        <w:tab/>
      </w:r>
      <w:r w:rsidRPr="003F4E39">
        <w:rPr>
          <w:color w:val="auto"/>
          <w:lang w:eastAsia="id-ID"/>
        </w:rPr>
        <w:tab/>
        <w:t>ii</w:t>
      </w:r>
    </w:p>
    <w:p w:rsidR="00B824E9" w:rsidRPr="007551E0" w:rsidRDefault="00B824E9" w:rsidP="00B824E9">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val="en-US" w:eastAsia="id-ID"/>
        </w:rPr>
        <w:t>Lembar Pengesahan</w:t>
      </w:r>
      <w:r>
        <w:rPr>
          <w:color w:val="auto"/>
          <w:lang w:val="en-US" w:eastAsia="id-ID"/>
        </w:rPr>
        <w:tab/>
      </w:r>
      <w:r>
        <w:rPr>
          <w:color w:val="auto"/>
          <w:lang w:val="en-US" w:eastAsia="id-ID"/>
        </w:rPr>
        <w:tab/>
      </w:r>
      <w:r>
        <w:rPr>
          <w:color w:val="auto"/>
          <w:lang w:val="en-US" w:eastAsia="id-ID"/>
        </w:rPr>
        <w:tab/>
      </w:r>
      <w:r>
        <w:rPr>
          <w:color w:val="auto"/>
          <w:lang w:val="en-US" w:eastAsia="id-ID"/>
        </w:rPr>
        <w:tab/>
        <w:t>iii</w:t>
      </w:r>
    </w:p>
    <w:p w:rsidR="00B824E9" w:rsidRPr="003F4E39" w:rsidRDefault="00B824E9" w:rsidP="00B824E9">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val="en-US" w:eastAsia="id-ID"/>
        </w:rPr>
        <w:t>Lembar Persetujuan Publikasi Tugas Akhir</w:t>
      </w:r>
      <w:r>
        <w:rPr>
          <w:color w:val="auto"/>
          <w:lang w:eastAsia="id-ID"/>
        </w:rPr>
        <w:tab/>
      </w:r>
      <w:r>
        <w:rPr>
          <w:color w:val="auto"/>
          <w:lang w:val="en-US" w:eastAsia="id-ID"/>
        </w:rPr>
        <w:tab/>
      </w:r>
      <w:r>
        <w:rPr>
          <w:color w:val="auto"/>
          <w:lang w:val="en-US" w:eastAsia="id-ID"/>
        </w:rPr>
        <w:tab/>
      </w:r>
      <w:r>
        <w:rPr>
          <w:color w:val="auto"/>
          <w:lang w:eastAsia="id-ID"/>
        </w:rPr>
        <w:tab/>
      </w:r>
      <w:proofErr w:type="gramStart"/>
      <w:r>
        <w:rPr>
          <w:color w:val="auto"/>
          <w:lang w:val="en-US" w:eastAsia="id-ID"/>
        </w:rPr>
        <w:t>iv</w:t>
      </w:r>
      <w:proofErr w:type="gramEnd"/>
      <w:r w:rsidRPr="003F4E39">
        <w:rPr>
          <w:color w:val="auto"/>
          <w:lang w:eastAsia="id-ID"/>
        </w:rPr>
        <w:tab/>
      </w:r>
    </w:p>
    <w:p w:rsidR="00B824E9" w:rsidRDefault="00B824E9" w:rsidP="00B824E9">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val="en-US" w:eastAsia="id-ID"/>
        </w:rPr>
        <w:t>Abstrak</w:t>
      </w:r>
      <w:r>
        <w:rPr>
          <w:color w:val="auto"/>
          <w:lang w:eastAsia="id-ID"/>
        </w:rPr>
        <w:tab/>
      </w:r>
      <w:r>
        <w:rPr>
          <w:color w:val="auto"/>
          <w:lang w:eastAsia="id-ID"/>
        </w:rPr>
        <w:tab/>
      </w:r>
      <w:r>
        <w:rPr>
          <w:color w:val="auto"/>
          <w:lang w:eastAsia="id-ID"/>
        </w:rPr>
        <w:tab/>
      </w:r>
      <w:r>
        <w:rPr>
          <w:color w:val="auto"/>
          <w:lang w:val="en-US" w:eastAsia="id-ID"/>
        </w:rPr>
        <w:tab/>
        <w:t>v</w:t>
      </w:r>
    </w:p>
    <w:p w:rsidR="00B824E9" w:rsidRPr="007551E0" w:rsidRDefault="00B824E9" w:rsidP="00B824E9">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val="en-US" w:eastAsia="id-ID"/>
        </w:rPr>
        <w:t>Kata Pengantar</w:t>
      </w:r>
      <w:r>
        <w:rPr>
          <w:color w:val="auto"/>
          <w:lang w:val="en-US" w:eastAsia="id-ID"/>
        </w:rPr>
        <w:tab/>
      </w:r>
      <w:r>
        <w:rPr>
          <w:color w:val="auto"/>
          <w:lang w:val="en-US" w:eastAsia="id-ID"/>
        </w:rPr>
        <w:tab/>
      </w:r>
      <w:r>
        <w:rPr>
          <w:color w:val="auto"/>
          <w:lang w:val="en-US" w:eastAsia="id-ID"/>
        </w:rPr>
        <w:tab/>
      </w:r>
      <w:r>
        <w:rPr>
          <w:color w:val="auto"/>
          <w:lang w:val="en-US" w:eastAsia="id-ID"/>
        </w:rPr>
        <w:tab/>
        <w:t>vii</w:t>
      </w:r>
    </w:p>
    <w:p w:rsidR="00B824E9" w:rsidRPr="003F4E39" w:rsidRDefault="00B824E9" w:rsidP="00B824E9">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val="en-US" w:eastAsia="id-ID"/>
        </w:rPr>
        <w:t>Daftar Isi</w:t>
      </w:r>
      <w:r>
        <w:rPr>
          <w:color w:val="auto"/>
          <w:lang w:eastAsia="id-ID"/>
        </w:rPr>
        <w:tab/>
      </w:r>
      <w:r>
        <w:rPr>
          <w:color w:val="auto"/>
          <w:lang w:val="en-US" w:eastAsia="id-ID"/>
        </w:rPr>
        <w:tab/>
      </w:r>
      <w:r>
        <w:rPr>
          <w:color w:val="auto"/>
          <w:lang w:val="en-US" w:eastAsia="id-ID"/>
        </w:rPr>
        <w:tab/>
      </w:r>
      <w:r>
        <w:rPr>
          <w:color w:val="auto"/>
          <w:lang w:eastAsia="id-ID"/>
        </w:rPr>
        <w:tab/>
      </w:r>
      <w:r>
        <w:rPr>
          <w:color w:val="auto"/>
          <w:lang w:val="en-US" w:eastAsia="id-ID"/>
        </w:rPr>
        <w:t>ix</w:t>
      </w:r>
      <w:r w:rsidRPr="003F4E39">
        <w:rPr>
          <w:color w:val="auto"/>
          <w:lang w:eastAsia="id-ID"/>
        </w:rPr>
        <w:tab/>
      </w:r>
    </w:p>
    <w:p w:rsidR="00B824E9" w:rsidRPr="00882384" w:rsidRDefault="00B824E9" w:rsidP="00B824E9">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val="en-US" w:eastAsia="id-ID"/>
        </w:rPr>
        <w:t>Daftar Gambar</w:t>
      </w:r>
      <w:r>
        <w:rPr>
          <w:color w:val="auto"/>
          <w:lang w:eastAsia="id-ID"/>
        </w:rPr>
        <w:tab/>
      </w:r>
      <w:r>
        <w:rPr>
          <w:color w:val="auto"/>
          <w:lang w:eastAsia="id-ID"/>
        </w:rPr>
        <w:tab/>
      </w:r>
      <w:r>
        <w:rPr>
          <w:color w:val="auto"/>
          <w:lang w:eastAsia="id-ID"/>
        </w:rPr>
        <w:tab/>
      </w:r>
      <w:r>
        <w:rPr>
          <w:color w:val="auto"/>
          <w:lang w:val="en-US" w:eastAsia="id-ID"/>
        </w:rPr>
        <w:tab/>
        <w:t>xii</w:t>
      </w:r>
    </w:p>
    <w:p w:rsidR="00B824E9" w:rsidRDefault="00B824E9" w:rsidP="00B824E9">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Pr>
          <w:color w:val="auto"/>
          <w:lang w:val="en-US" w:eastAsia="id-ID"/>
        </w:rPr>
        <w:t>Daftar Tabel</w:t>
      </w:r>
      <w:r>
        <w:rPr>
          <w:color w:val="auto"/>
          <w:lang w:val="en-US" w:eastAsia="id-ID"/>
        </w:rPr>
        <w:tab/>
      </w:r>
      <w:r>
        <w:rPr>
          <w:color w:val="auto"/>
          <w:lang w:val="en-US" w:eastAsia="id-ID"/>
        </w:rPr>
        <w:tab/>
      </w:r>
      <w:r>
        <w:rPr>
          <w:color w:val="auto"/>
          <w:lang w:val="en-US" w:eastAsia="id-ID"/>
        </w:rPr>
        <w:tab/>
      </w:r>
      <w:r>
        <w:rPr>
          <w:color w:val="auto"/>
          <w:lang w:val="en-US" w:eastAsia="id-ID"/>
        </w:rPr>
        <w:tab/>
        <w:t>xiii</w:t>
      </w:r>
    </w:p>
    <w:p w:rsidR="00C44C3D" w:rsidRPr="003F4E39" w:rsidRDefault="00C44C3D"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sidRPr="003F4E39">
        <w:rPr>
          <w:color w:val="auto"/>
          <w:lang w:eastAsia="id-ID"/>
        </w:rPr>
        <w:t>BAB I PENDAHULUAN</w:t>
      </w:r>
      <w:r w:rsidRPr="003F4E39">
        <w:rPr>
          <w:color w:val="auto"/>
          <w:lang w:eastAsia="id-ID"/>
        </w:rPr>
        <w:tab/>
      </w:r>
      <w:r w:rsidRPr="003F4E39">
        <w:rPr>
          <w:color w:val="auto"/>
          <w:lang w:eastAsia="id-ID"/>
        </w:rPr>
        <w:tab/>
      </w:r>
      <w:r w:rsidRPr="003F4E39">
        <w:rPr>
          <w:color w:val="auto"/>
          <w:lang w:eastAsia="id-ID"/>
        </w:rPr>
        <w:tab/>
      </w:r>
      <w:r w:rsidRPr="003F4E39">
        <w:rPr>
          <w:color w:val="auto"/>
          <w:lang w:eastAsia="id-ID"/>
        </w:rPr>
        <w:tab/>
        <w:t xml:space="preserve">1 </w:t>
      </w:r>
    </w:p>
    <w:p w:rsidR="00C44C3D" w:rsidRPr="003F4E39" w:rsidRDefault="00C44C3D" w:rsidP="00C44C3D">
      <w:pPr>
        <w:numPr>
          <w:ilvl w:val="1"/>
          <w:numId w:val="2"/>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sidRPr="003F4E39">
        <w:rPr>
          <w:color w:val="auto"/>
          <w:lang w:eastAsia="id-ID"/>
        </w:rPr>
        <w:t>Latar Belakang</w:t>
      </w:r>
      <w:r w:rsidRPr="003F4E39">
        <w:rPr>
          <w:color w:val="auto"/>
          <w:lang w:eastAsia="id-ID"/>
        </w:rPr>
        <w:tab/>
      </w:r>
      <w:r w:rsidRPr="003F4E39">
        <w:rPr>
          <w:color w:val="auto"/>
          <w:lang w:eastAsia="id-ID"/>
        </w:rPr>
        <w:tab/>
      </w:r>
      <w:r w:rsidRPr="003F4E39">
        <w:rPr>
          <w:color w:val="auto"/>
          <w:lang w:eastAsia="id-ID"/>
        </w:rPr>
        <w:tab/>
      </w:r>
      <w:r w:rsidR="00501157">
        <w:rPr>
          <w:color w:val="auto"/>
          <w:lang w:val="en-US" w:eastAsia="id-ID"/>
        </w:rPr>
        <w:tab/>
      </w:r>
      <w:r w:rsidRPr="003F4E39">
        <w:rPr>
          <w:color w:val="auto"/>
          <w:lang w:eastAsia="id-ID"/>
        </w:rPr>
        <w:t>1</w:t>
      </w:r>
    </w:p>
    <w:p w:rsidR="00C44C3D" w:rsidRPr="003F4E39" w:rsidRDefault="00BA1C64" w:rsidP="00C44C3D">
      <w:pPr>
        <w:numPr>
          <w:ilvl w:val="1"/>
          <w:numId w:val="2"/>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Pr>
          <w:color w:val="auto"/>
          <w:lang w:eastAsia="id-ID"/>
        </w:rPr>
        <w:t>Rumusan Masalah</w:t>
      </w:r>
      <w:r>
        <w:rPr>
          <w:color w:val="auto"/>
          <w:lang w:eastAsia="id-ID"/>
        </w:rPr>
        <w:tab/>
      </w:r>
      <w:r>
        <w:rPr>
          <w:color w:val="auto"/>
          <w:lang w:eastAsia="id-ID"/>
        </w:rPr>
        <w:tab/>
      </w:r>
      <w:r>
        <w:rPr>
          <w:color w:val="auto"/>
          <w:lang w:eastAsia="id-ID"/>
        </w:rPr>
        <w:tab/>
      </w:r>
      <w:r>
        <w:rPr>
          <w:color w:val="auto"/>
          <w:lang w:eastAsia="id-ID"/>
        </w:rPr>
        <w:tab/>
        <w:t>2</w:t>
      </w:r>
    </w:p>
    <w:p w:rsidR="00C44C3D" w:rsidRPr="003F4E39" w:rsidRDefault="00BA1C64" w:rsidP="00C44C3D">
      <w:pPr>
        <w:numPr>
          <w:ilvl w:val="1"/>
          <w:numId w:val="2"/>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Pr>
          <w:color w:val="auto"/>
          <w:lang w:eastAsia="id-ID"/>
        </w:rPr>
        <w:t>Tujuan Penelitian</w:t>
      </w:r>
      <w:r>
        <w:rPr>
          <w:color w:val="auto"/>
          <w:lang w:eastAsia="id-ID"/>
        </w:rPr>
        <w:tab/>
      </w:r>
      <w:r>
        <w:rPr>
          <w:color w:val="auto"/>
          <w:lang w:eastAsia="id-ID"/>
        </w:rPr>
        <w:tab/>
      </w:r>
      <w:r>
        <w:rPr>
          <w:color w:val="auto"/>
          <w:lang w:eastAsia="id-ID"/>
        </w:rPr>
        <w:tab/>
      </w:r>
      <w:r>
        <w:rPr>
          <w:color w:val="auto"/>
          <w:lang w:eastAsia="id-ID"/>
        </w:rPr>
        <w:tab/>
        <w:t>2</w:t>
      </w:r>
      <w:r w:rsidR="00C44C3D" w:rsidRPr="003F4E39">
        <w:rPr>
          <w:color w:val="auto"/>
          <w:lang w:eastAsia="id-ID"/>
        </w:rPr>
        <w:tab/>
      </w:r>
    </w:p>
    <w:p w:rsidR="00C44C3D" w:rsidRPr="003F4E39" w:rsidRDefault="00BA1C64" w:rsidP="00C44C3D">
      <w:pPr>
        <w:numPr>
          <w:ilvl w:val="2"/>
          <w:numId w:val="2"/>
        </w:num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Tujuan Umum</w:t>
      </w:r>
      <w:r>
        <w:rPr>
          <w:color w:val="auto"/>
          <w:lang w:eastAsia="id-ID"/>
        </w:rPr>
        <w:tab/>
      </w:r>
      <w:r>
        <w:rPr>
          <w:color w:val="auto"/>
          <w:lang w:eastAsia="id-ID"/>
        </w:rPr>
        <w:tab/>
      </w:r>
      <w:r>
        <w:rPr>
          <w:color w:val="auto"/>
          <w:lang w:eastAsia="id-ID"/>
        </w:rPr>
        <w:tab/>
      </w:r>
      <w:r>
        <w:rPr>
          <w:color w:val="auto"/>
          <w:lang w:eastAsia="id-ID"/>
        </w:rPr>
        <w:tab/>
        <w:t>2</w:t>
      </w:r>
    </w:p>
    <w:p w:rsidR="00C44C3D" w:rsidRPr="003F4E39" w:rsidRDefault="00C44C3D" w:rsidP="00C44C3D">
      <w:pPr>
        <w:numPr>
          <w:ilvl w:val="2"/>
          <w:numId w:val="2"/>
        </w:numPr>
        <w:shd w:val="clear" w:color="auto" w:fill="FFFFFF"/>
        <w:tabs>
          <w:tab w:val="num" w:pos="540"/>
          <w:tab w:val="right" w:leader="dot" w:pos="6804"/>
          <w:tab w:val="right" w:pos="6840"/>
          <w:tab w:val="right" w:pos="7200"/>
          <w:tab w:val="right" w:pos="7740"/>
          <w:tab w:val="right" w:pos="7768"/>
        </w:tabs>
        <w:spacing w:after="0" w:line="360" w:lineRule="auto"/>
        <w:textAlignment w:val="baseline"/>
        <w:rPr>
          <w:color w:val="auto"/>
          <w:lang w:eastAsia="id-ID"/>
        </w:rPr>
      </w:pPr>
      <w:r w:rsidRPr="003F4E39">
        <w:rPr>
          <w:color w:val="auto"/>
          <w:lang w:eastAsia="id-ID"/>
        </w:rPr>
        <w:t>Tujuan</w:t>
      </w:r>
      <w:r w:rsidR="00BA1C64">
        <w:rPr>
          <w:color w:val="auto"/>
          <w:lang w:eastAsia="id-ID"/>
        </w:rPr>
        <w:t xml:space="preserve"> Khusus</w:t>
      </w:r>
      <w:r w:rsidR="00BA1C64">
        <w:rPr>
          <w:color w:val="auto"/>
          <w:lang w:eastAsia="id-ID"/>
        </w:rPr>
        <w:tab/>
      </w:r>
      <w:r w:rsidR="00BA1C64">
        <w:rPr>
          <w:color w:val="auto"/>
          <w:lang w:eastAsia="id-ID"/>
        </w:rPr>
        <w:tab/>
      </w:r>
      <w:r w:rsidR="00BA1C64">
        <w:rPr>
          <w:color w:val="auto"/>
          <w:lang w:eastAsia="id-ID"/>
        </w:rPr>
        <w:tab/>
      </w:r>
      <w:r w:rsidR="00BA1C64">
        <w:rPr>
          <w:color w:val="auto"/>
          <w:lang w:eastAsia="id-ID"/>
        </w:rPr>
        <w:tab/>
        <w:t>2</w:t>
      </w:r>
    </w:p>
    <w:p w:rsidR="00C44C3D" w:rsidRPr="003F4E39" w:rsidRDefault="00BA1C64" w:rsidP="00C44C3D">
      <w:pPr>
        <w:numPr>
          <w:ilvl w:val="1"/>
          <w:numId w:val="2"/>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Pr>
          <w:color w:val="auto"/>
          <w:lang w:eastAsia="id-ID"/>
        </w:rPr>
        <w:t>Manfaat Penelitian</w:t>
      </w:r>
      <w:r>
        <w:rPr>
          <w:color w:val="auto"/>
          <w:lang w:eastAsia="id-ID"/>
        </w:rPr>
        <w:tab/>
      </w:r>
      <w:r>
        <w:rPr>
          <w:color w:val="auto"/>
          <w:lang w:eastAsia="id-ID"/>
        </w:rPr>
        <w:tab/>
      </w:r>
      <w:r>
        <w:rPr>
          <w:color w:val="auto"/>
          <w:lang w:eastAsia="id-ID"/>
        </w:rPr>
        <w:tab/>
      </w:r>
      <w:r>
        <w:rPr>
          <w:color w:val="auto"/>
          <w:lang w:eastAsia="id-ID"/>
        </w:rPr>
        <w:tab/>
        <w:t>3</w:t>
      </w:r>
    </w:p>
    <w:p w:rsidR="00C44C3D" w:rsidRPr="003F4E39" w:rsidRDefault="00BA1C64" w:rsidP="00C44C3D">
      <w:pPr>
        <w:numPr>
          <w:ilvl w:val="2"/>
          <w:numId w:val="2"/>
        </w:num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Bagi Penulis</w:t>
      </w:r>
      <w:r>
        <w:rPr>
          <w:color w:val="auto"/>
          <w:lang w:eastAsia="id-ID"/>
        </w:rPr>
        <w:tab/>
      </w:r>
      <w:r>
        <w:rPr>
          <w:color w:val="auto"/>
          <w:lang w:eastAsia="id-ID"/>
        </w:rPr>
        <w:tab/>
      </w:r>
      <w:r>
        <w:rPr>
          <w:color w:val="auto"/>
          <w:lang w:eastAsia="id-ID"/>
        </w:rPr>
        <w:tab/>
      </w:r>
      <w:r>
        <w:rPr>
          <w:color w:val="auto"/>
          <w:lang w:eastAsia="id-ID"/>
        </w:rPr>
        <w:tab/>
        <w:t>3</w:t>
      </w:r>
    </w:p>
    <w:p w:rsidR="00C44C3D" w:rsidRPr="003F4E39" w:rsidRDefault="00BA1C64" w:rsidP="00C44C3D">
      <w:pPr>
        <w:numPr>
          <w:ilvl w:val="2"/>
          <w:numId w:val="2"/>
        </w:numPr>
        <w:shd w:val="clear" w:color="auto" w:fill="FFFFFF"/>
        <w:tabs>
          <w:tab w:val="num" w:pos="540"/>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Bagi Akademik</w:t>
      </w:r>
      <w:r>
        <w:rPr>
          <w:color w:val="auto"/>
          <w:lang w:eastAsia="id-ID"/>
        </w:rPr>
        <w:tab/>
      </w:r>
      <w:r>
        <w:rPr>
          <w:color w:val="auto"/>
          <w:lang w:eastAsia="id-ID"/>
        </w:rPr>
        <w:tab/>
      </w:r>
      <w:r>
        <w:rPr>
          <w:color w:val="auto"/>
          <w:lang w:eastAsia="id-ID"/>
        </w:rPr>
        <w:tab/>
      </w:r>
      <w:r>
        <w:rPr>
          <w:color w:val="auto"/>
          <w:lang w:eastAsia="id-ID"/>
        </w:rPr>
        <w:tab/>
        <w:t>3</w:t>
      </w:r>
    </w:p>
    <w:p w:rsidR="00C44C3D" w:rsidRPr="003F4E39" w:rsidRDefault="00BA1C64" w:rsidP="00C44C3D">
      <w:pPr>
        <w:numPr>
          <w:ilvl w:val="2"/>
          <w:numId w:val="2"/>
        </w:numPr>
        <w:shd w:val="clear" w:color="auto" w:fill="FFFFFF"/>
        <w:tabs>
          <w:tab w:val="num" w:pos="540"/>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Bagi Rumah Sakit</w:t>
      </w:r>
      <w:r>
        <w:rPr>
          <w:color w:val="auto"/>
          <w:lang w:eastAsia="id-ID"/>
        </w:rPr>
        <w:tab/>
      </w:r>
      <w:r>
        <w:rPr>
          <w:color w:val="auto"/>
          <w:lang w:eastAsia="id-ID"/>
        </w:rPr>
        <w:tab/>
      </w:r>
      <w:r>
        <w:rPr>
          <w:color w:val="auto"/>
          <w:lang w:eastAsia="id-ID"/>
        </w:rPr>
        <w:tab/>
      </w:r>
      <w:r>
        <w:rPr>
          <w:color w:val="auto"/>
          <w:lang w:eastAsia="id-ID"/>
        </w:rPr>
        <w:tab/>
        <w:t>3</w:t>
      </w:r>
    </w:p>
    <w:p w:rsidR="00C44C3D" w:rsidRPr="003F4E39" w:rsidRDefault="00C44C3D" w:rsidP="00C44C3D">
      <w:pPr>
        <w:shd w:val="clear" w:color="auto" w:fill="FFFFFF"/>
        <w:tabs>
          <w:tab w:val="num" w:pos="1440"/>
          <w:tab w:val="right" w:leader="dot" w:pos="6804"/>
          <w:tab w:val="right" w:pos="6840"/>
          <w:tab w:val="right" w:pos="7200"/>
          <w:tab w:val="right" w:pos="7740"/>
          <w:tab w:val="right" w:pos="7768"/>
        </w:tabs>
        <w:spacing w:after="0" w:line="360" w:lineRule="auto"/>
        <w:ind w:left="1440"/>
        <w:textAlignment w:val="baseline"/>
        <w:rPr>
          <w:color w:val="auto"/>
          <w:lang w:eastAsia="id-ID"/>
        </w:rPr>
      </w:pPr>
    </w:p>
    <w:p w:rsidR="00C44C3D" w:rsidRPr="003F4E39" w:rsidRDefault="00BA1C64" w:rsidP="00C44C3D">
      <w:pPr>
        <w:shd w:val="clear" w:color="auto" w:fill="FFFFFF"/>
        <w:tabs>
          <w:tab w:val="right" w:leader="dot" w:pos="6804"/>
          <w:tab w:val="right" w:pos="6840"/>
          <w:tab w:val="right" w:pos="7200"/>
          <w:tab w:val="right" w:pos="7560"/>
          <w:tab w:val="right" w:pos="7740"/>
        </w:tabs>
        <w:spacing w:after="0" w:line="360" w:lineRule="auto"/>
        <w:textAlignment w:val="baseline"/>
        <w:rPr>
          <w:color w:val="auto"/>
          <w:lang w:eastAsia="id-ID"/>
        </w:rPr>
      </w:pPr>
      <w:r>
        <w:rPr>
          <w:color w:val="auto"/>
          <w:lang w:eastAsia="id-ID"/>
        </w:rPr>
        <w:t>BAB II TINJAUAN PUSTAKA</w:t>
      </w:r>
      <w:r>
        <w:rPr>
          <w:color w:val="auto"/>
          <w:lang w:eastAsia="id-ID"/>
        </w:rPr>
        <w:tab/>
      </w:r>
      <w:r>
        <w:rPr>
          <w:color w:val="auto"/>
          <w:lang w:eastAsia="id-ID"/>
        </w:rPr>
        <w:tab/>
      </w:r>
      <w:r>
        <w:rPr>
          <w:color w:val="auto"/>
          <w:lang w:eastAsia="id-ID"/>
        </w:rPr>
        <w:tab/>
      </w:r>
      <w:r>
        <w:rPr>
          <w:color w:val="auto"/>
          <w:lang w:eastAsia="id-ID"/>
        </w:rPr>
        <w:tab/>
      </w:r>
      <w:r>
        <w:rPr>
          <w:color w:val="auto"/>
          <w:lang w:eastAsia="id-ID"/>
        </w:rPr>
        <w:tab/>
        <w:t>4</w:t>
      </w:r>
    </w:p>
    <w:p w:rsidR="00C44C3D" w:rsidRPr="003F4E39" w:rsidRDefault="00BA1C64" w:rsidP="00C44C3D">
      <w:pPr>
        <w:numPr>
          <w:ilvl w:val="1"/>
          <w:numId w:val="3"/>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Pr>
          <w:color w:val="auto"/>
          <w:lang w:eastAsia="id-ID"/>
        </w:rPr>
        <w:t>Instalasi Farmasi</w:t>
      </w:r>
      <w:r>
        <w:rPr>
          <w:color w:val="auto"/>
          <w:lang w:eastAsia="id-ID"/>
        </w:rPr>
        <w:tab/>
      </w:r>
      <w:r>
        <w:rPr>
          <w:color w:val="auto"/>
          <w:lang w:eastAsia="id-ID"/>
        </w:rPr>
        <w:tab/>
      </w:r>
      <w:r>
        <w:rPr>
          <w:color w:val="auto"/>
          <w:lang w:eastAsia="id-ID"/>
        </w:rPr>
        <w:tab/>
      </w:r>
      <w:r>
        <w:rPr>
          <w:color w:val="auto"/>
          <w:lang w:eastAsia="id-ID"/>
        </w:rPr>
        <w:tab/>
        <w:t>4</w:t>
      </w:r>
    </w:p>
    <w:p w:rsidR="00C44C3D" w:rsidRPr="003F4E39" w:rsidRDefault="00BA1C64" w:rsidP="00C44C3D">
      <w:pPr>
        <w:numPr>
          <w:ilvl w:val="1"/>
          <w:numId w:val="3"/>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Pr>
          <w:color w:val="auto"/>
          <w:lang w:eastAsia="id-ID"/>
        </w:rPr>
        <w:t>Pengelolaan Perbekalan Farmasi</w:t>
      </w:r>
      <w:r>
        <w:rPr>
          <w:color w:val="auto"/>
          <w:lang w:eastAsia="id-ID"/>
        </w:rPr>
        <w:tab/>
      </w:r>
      <w:r>
        <w:rPr>
          <w:color w:val="auto"/>
          <w:lang w:eastAsia="id-ID"/>
        </w:rPr>
        <w:tab/>
      </w:r>
      <w:r>
        <w:rPr>
          <w:color w:val="auto"/>
          <w:lang w:eastAsia="id-ID"/>
        </w:rPr>
        <w:tab/>
      </w:r>
      <w:r>
        <w:rPr>
          <w:color w:val="auto"/>
          <w:lang w:eastAsia="id-ID"/>
        </w:rPr>
        <w:tab/>
        <w:t>6</w:t>
      </w:r>
    </w:p>
    <w:p w:rsidR="00C44C3D" w:rsidRPr="003F4E39" w:rsidRDefault="00C44C3D"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sidRPr="003F4E39">
        <w:rPr>
          <w:color w:val="auto"/>
          <w:lang w:eastAsia="id-ID"/>
        </w:rPr>
        <w:t xml:space="preserve">        2.2.1 </w:t>
      </w:r>
      <w:r w:rsidR="00BA1C64">
        <w:rPr>
          <w:color w:val="auto"/>
          <w:lang w:eastAsia="id-ID"/>
        </w:rPr>
        <w:t>Pengelolaan Perbekalan Farmasi</w:t>
      </w:r>
      <w:r w:rsidR="00BA1C64">
        <w:rPr>
          <w:color w:val="auto"/>
          <w:lang w:eastAsia="id-ID"/>
        </w:rPr>
        <w:tab/>
      </w:r>
      <w:r w:rsidR="00BA1C64">
        <w:rPr>
          <w:color w:val="auto"/>
          <w:lang w:eastAsia="id-ID"/>
        </w:rPr>
        <w:tab/>
      </w:r>
      <w:r w:rsidR="00BA1C64">
        <w:rPr>
          <w:color w:val="auto"/>
          <w:lang w:eastAsia="id-ID"/>
        </w:rPr>
        <w:tab/>
      </w:r>
      <w:r w:rsidR="00BA1C64">
        <w:rPr>
          <w:color w:val="auto"/>
          <w:lang w:eastAsia="id-ID"/>
        </w:rPr>
        <w:tab/>
        <w:t>6</w:t>
      </w:r>
    </w:p>
    <w:p w:rsidR="00C44C3D" w:rsidRPr="003F4E39" w:rsidRDefault="00C44C3D" w:rsidP="00BA1C64">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sidRPr="003F4E39">
        <w:rPr>
          <w:color w:val="auto"/>
          <w:lang w:eastAsia="id-ID"/>
        </w:rPr>
        <w:t xml:space="preserve">        2.2.</w:t>
      </w:r>
      <w:r w:rsidR="00BA1C64">
        <w:rPr>
          <w:color w:val="auto"/>
          <w:lang w:eastAsia="id-ID"/>
        </w:rPr>
        <w:t>2 Tujuan Pengelolaan Obat</w:t>
      </w:r>
      <w:r w:rsidR="00BA1C64">
        <w:rPr>
          <w:color w:val="auto"/>
          <w:lang w:eastAsia="id-ID"/>
        </w:rPr>
        <w:tab/>
      </w:r>
      <w:r w:rsidR="00BA1C64">
        <w:rPr>
          <w:color w:val="auto"/>
          <w:lang w:eastAsia="id-ID"/>
        </w:rPr>
        <w:tab/>
      </w:r>
      <w:r w:rsidR="00BA1C64">
        <w:rPr>
          <w:color w:val="auto"/>
          <w:lang w:eastAsia="id-ID"/>
        </w:rPr>
        <w:tab/>
      </w:r>
      <w:r w:rsidR="00BA1C64">
        <w:rPr>
          <w:color w:val="auto"/>
          <w:lang w:eastAsia="id-ID"/>
        </w:rPr>
        <w:tab/>
        <w:t>6</w:t>
      </w:r>
    </w:p>
    <w:p w:rsidR="00C44C3D" w:rsidRPr="003F4E39" w:rsidRDefault="00BA1C64" w:rsidP="00C44C3D">
      <w:pPr>
        <w:numPr>
          <w:ilvl w:val="1"/>
          <w:numId w:val="3"/>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Pr>
          <w:color w:val="auto"/>
          <w:lang w:eastAsia="id-ID"/>
        </w:rPr>
        <w:t>Rangkaian Kegiatan Pengelolaan Obat</w:t>
      </w:r>
      <w:r>
        <w:rPr>
          <w:color w:val="auto"/>
          <w:lang w:eastAsia="id-ID"/>
        </w:rPr>
        <w:tab/>
      </w:r>
      <w:r>
        <w:rPr>
          <w:color w:val="auto"/>
          <w:lang w:eastAsia="id-ID"/>
        </w:rPr>
        <w:tab/>
      </w:r>
      <w:r>
        <w:rPr>
          <w:color w:val="auto"/>
          <w:lang w:eastAsia="id-ID"/>
        </w:rPr>
        <w:tab/>
      </w:r>
      <w:r>
        <w:rPr>
          <w:color w:val="auto"/>
          <w:lang w:eastAsia="id-ID"/>
        </w:rPr>
        <w:tab/>
        <w:t>7</w:t>
      </w:r>
    </w:p>
    <w:p w:rsidR="00C44C3D" w:rsidRPr="003F4E39" w:rsidRDefault="00BA1C64"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 xml:space="preserve">        2.3.1 Perencanaan</w:t>
      </w:r>
      <w:r>
        <w:rPr>
          <w:color w:val="auto"/>
          <w:lang w:eastAsia="id-ID"/>
        </w:rPr>
        <w:tab/>
      </w:r>
      <w:r>
        <w:rPr>
          <w:color w:val="auto"/>
          <w:lang w:eastAsia="id-ID"/>
        </w:rPr>
        <w:tab/>
      </w:r>
      <w:r>
        <w:rPr>
          <w:color w:val="auto"/>
          <w:lang w:eastAsia="id-ID"/>
        </w:rPr>
        <w:tab/>
      </w:r>
      <w:r>
        <w:rPr>
          <w:color w:val="auto"/>
          <w:lang w:eastAsia="id-ID"/>
        </w:rPr>
        <w:tab/>
        <w:t>7</w:t>
      </w:r>
    </w:p>
    <w:p w:rsidR="00C44C3D" w:rsidRPr="003F4E39" w:rsidRDefault="00BA1C64"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 xml:space="preserve">        2.3.2 Pengadaan</w:t>
      </w:r>
      <w:r>
        <w:rPr>
          <w:color w:val="auto"/>
          <w:lang w:eastAsia="id-ID"/>
        </w:rPr>
        <w:tab/>
      </w:r>
      <w:r>
        <w:rPr>
          <w:color w:val="auto"/>
          <w:lang w:eastAsia="id-ID"/>
        </w:rPr>
        <w:tab/>
      </w:r>
      <w:r>
        <w:rPr>
          <w:color w:val="auto"/>
          <w:lang w:eastAsia="id-ID"/>
        </w:rPr>
        <w:tab/>
      </w:r>
      <w:r>
        <w:rPr>
          <w:color w:val="auto"/>
          <w:lang w:eastAsia="id-ID"/>
        </w:rPr>
        <w:tab/>
        <w:t>9</w:t>
      </w:r>
    </w:p>
    <w:p w:rsidR="00BA1C64" w:rsidRDefault="00BA1C64"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 xml:space="preserve">        2.3.3 Penerimaan</w:t>
      </w:r>
      <w:r>
        <w:rPr>
          <w:color w:val="auto"/>
          <w:lang w:eastAsia="id-ID"/>
        </w:rPr>
        <w:tab/>
      </w:r>
      <w:r>
        <w:rPr>
          <w:color w:val="auto"/>
          <w:lang w:eastAsia="id-ID"/>
        </w:rPr>
        <w:tab/>
      </w:r>
      <w:r>
        <w:rPr>
          <w:color w:val="auto"/>
          <w:lang w:eastAsia="id-ID"/>
        </w:rPr>
        <w:tab/>
      </w:r>
      <w:r>
        <w:rPr>
          <w:color w:val="auto"/>
          <w:lang w:eastAsia="id-ID"/>
        </w:rPr>
        <w:tab/>
        <w:t>12</w:t>
      </w:r>
    </w:p>
    <w:p w:rsidR="00BA1C64" w:rsidRPr="003F4E39" w:rsidRDefault="00BA1C64" w:rsidP="00BA1C64">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 xml:space="preserve">        2.3.4 Penyimpanan</w:t>
      </w:r>
      <w:r>
        <w:rPr>
          <w:color w:val="auto"/>
          <w:lang w:eastAsia="id-ID"/>
        </w:rPr>
        <w:tab/>
      </w:r>
      <w:r>
        <w:rPr>
          <w:color w:val="auto"/>
          <w:lang w:eastAsia="id-ID"/>
        </w:rPr>
        <w:tab/>
      </w:r>
      <w:r>
        <w:rPr>
          <w:color w:val="auto"/>
          <w:lang w:eastAsia="id-ID"/>
        </w:rPr>
        <w:tab/>
      </w:r>
      <w:r>
        <w:rPr>
          <w:color w:val="auto"/>
          <w:lang w:eastAsia="id-ID"/>
        </w:rPr>
        <w:tab/>
        <w:t>13</w:t>
      </w:r>
    </w:p>
    <w:p w:rsidR="00BA1C64" w:rsidRPr="003F4E39" w:rsidRDefault="00BA1C64" w:rsidP="00BA1C64">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lastRenderedPageBreak/>
        <w:t xml:space="preserve">        2.3.5 Pendistribusian</w:t>
      </w:r>
      <w:r>
        <w:rPr>
          <w:color w:val="auto"/>
          <w:lang w:eastAsia="id-ID"/>
        </w:rPr>
        <w:tab/>
      </w:r>
      <w:r>
        <w:rPr>
          <w:color w:val="auto"/>
          <w:lang w:eastAsia="id-ID"/>
        </w:rPr>
        <w:tab/>
      </w:r>
      <w:r>
        <w:rPr>
          <w:color w:val="auto"/>
          <w:lang w:eastAsia="id-ID"/>
        </w:rPr>
        <w:tab/>
      </w:r>
      <w:r>
        <w:rPr>
          <w:color w:val="auto"/>
          <w:lang w:eastAsia="id-ID"/>
        </w:rPr>
        <w:tab/>
        <w:t>15</w:t>
      </w:r>
    </w:p>
    <w:p w:rsidR="00BA1C64" w:rsidRPr="003F4E39" w:rsidRDefault="00BA1C64" w:rsidP="00BA1C64">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 xml:space="preserve">        2.3.6 Pengendalian</w:t>
      </w:r>
      <w:r>
        <w:rPr>
          <w:color w:val="auto"/>
          <w:lang w:eastAsia="id-ID"/>
        </w:rPr>
        <w:tab/>
      </w:r>
      <w:r>
        <w:rPr>
          <w:color w:val="auto"/>
          <w:lang w:eastAsia="id-ID"/>
        </w:rPr>
        <w:tab/>
      </w:r>
      <w:r>
        <w:rPr>
          <w:color w:val="auto"/>
          <w:lang w:eastAsia="id-ID"/>
        </w:rPr>
        <w:tab/>
      </w:r>
      <w:r>
        <w:rPr>
          <w:color w:val="auto"/>
          <w:lang w:eastAsia="id-ID"/>
        </w:rPr>
        <w:tab/>
        <w:t>17</w:t>
      </w:r>
    </w:p>
    <w:p w:rsidR="00BA1C64" w:rsidRPr="003F4E39" w:rsidRDefault="00BA1C64" w:rsidP="00BA1C64">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 xml:space="preserve">        2.3.7 Penghapusan</w:t>
      </w:r>
      <w:r>
        <w:rPr>
          <w:color w:val="auto"/>
          <w:lang w:eastAsia="id-ID"/>
        </w:rPr>
        <w:tab/>
      </w:r>
      <w:r>
        <w:rPr>
          <w:color w:val="auto"/>
          <w:lang w:eastAsia="id-ID"/>
        </w:rPr>
        <w:tab/>
      </w:r>
      <w:r>
        <w:rPr>
          <w:color w:val="auto"/>
          <w:lang w:eastAsia="id-ID"/>
        </w:rPr>
        <w:tab/>
      </w:r>
      <w:r>
        <w:rPr>
          <w:color w:val="auto"/>
          <w:lang w:eastAsia="id-ID"/>
        </w:rPr>
        <w:tab/>
        <w:t>17</w:t>
      </w:r>
    </w:p>
    <w:p w:rsidR="00BA1C64" w:rsidRPr="003F4E39" w:rsidRDefault="00BA1C64" w:rsidP="00BA1C64">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 xml:space="preserve">        2.3.8 Pencatatan dan Pelaporan</w:t>
      </w:r>
      <w:r>
        <w:rPr>
          <w:color w:val="auto"/>
          <w:lang w:eastAsia="id-ID"/>
        </w:rPr>
        <w:tab/>
      </w:r>
      <w:r>
        <w:rPr>
          <w:color w:val="auto"/>
          <w:lang w:eastAsia="id-ID"/>
        </w:rPr>
        <w:tab/>
      </w:r>
      <w:r>
        <w:rPr>
          <w:color w:val="auto"/>
          <w:lang w:eastAsia="id-ID"/>
        </w:rPr>
        <w:tab/>
      </w:r>
      <w:r>
        <w:rPr>
          <w:color w:val="auto"/>
          <w:lang w:eastAsia="id-ID"/>
        </w:rPr>
        <w:tab/>
        <w:t>17</w:t>
      </w:r>
    </w:p>
    <w:p w:rsidR="00BA1C64" w:rsidRPr="003F4E39" w:rsidRDefault="00BA1C64" w:rsidP="00BA1C64">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 xml:space="preserve">        2.3.9 Monitoring dan Evaluasi</w:t>
      </w:r>
      <w:r>
        <w:rPr>
          <w:color w:val="auto"/>
          <w:lang w:eastAsia="id-ID"/>
        </w:rPr>
        <w:tab/>
      </w:r>
      <w:r>
        <w:rPr>
          <w:color w:val="auto"/>
          <w:lang w:eastAsia="id-ID"/>
        </w:rPr>
        <w:tab/>
      </w:r>
      <w:r>
        <w:rPr>
          <w:color w:val="auto"/>
          <w:lang w:eastAsia="id-ID"/>
        </w:rPr>
        <w:tab/>
      </w:r>
      <w:r>
        <w:rPr>
          <w:color w:val="auto"/>
          <w:lang w:eastAsia="id-ID"/>
        </w:rPr>
        <w:tab/>
        <w:t>18</w:t>
      </w:r>
    </w:p>
    <w:p w:rsidR="00BA1C64" w:rsidRPr="003F4E39" w:rsidRDefault="00BA1C64"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p>
    <w:p w:rsidR="00C44C3D" w:rsidRPr="003F4E39" w:rsidRDefault="00BA1C64"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2.4   Metode Analisis ABC</w:t>
      </w:r>
      <w:r>
        <w:rPr>
          <w:color w:val="auto"/>
          <w:lang w:eastAsia="id-ID"/>
        </w:rPr>
        <w:tab/>
      </w:r>
      <w:r>
        <w:rPr>
          <w:color w:val="auto"/>
          <w:lang w:eastAsia="id-ID"/>
        </w:rPr>
        <w:tab/>
      </w:r>
      <w:r>
        <w:rPr>
          <w:color w:val="auto"/>
          <w:lang w:eastAsia="id-ID"/>
        </w:rPr>
        <w:tab/>
      </w:r>
      <w:r>
        <w:rPr>
          <w:color w:val="auto"/>
          <w:lang w:eastAsia="id-ID"/>
        </w:rPr>
        <w:tab/>
        <w:t>19</w:t>
      </w:r>
    </w:p>
    <w:p w:rsidR="00C44C3D" w:rsidRPr="003F4E39" w:rsidRDefault="00BA1C64"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2.5   Kerangka Konsep</w:t>
      </w:r>
      <w:r>
        <w:rPr>
          <w:color w:val="auto"/>
          <w:lang w:eastAsia="id-ID"/>
        </w:rPr>
        <w:tab/>
      </w:r>
      <w:r>
        <w:rPr>
          <w:color w:val="auto"/>
          <w:lang w:eastAsia="id-ID"/>
        </w:rPr>
        <w:tab/>
      </w:r>
      <w:r>
        <w:rPr>
          <w:color w:val="auto"/>
          <w:lang w:eastAsia="id-ID"/>
        </w:rPr>
        <w:tab/>
      </w:r>
      <w:r>
        <w:rPr>
          <w:color w:val="auto"/>
          <w:lang w:eastAsia="id-ID"/>
        </w:rPr>
        <w:tab/>
        <w:t>22</w:t>
      </w:r>
    </w:p>
    <w:p w:rsidR="00C44C3D" w:rsidRPr="003F4E39" w:rsidRDefault="00BA1C64"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2.6   Definisi Operasional</w:t>
      </w:r>
      <w:r>
        <w:rPr>
          <w:color w:val="auto"/>
          <w:lang w:eastAsia="id-ID"/>
        </w:rPr>
        <w:tab/>
      </w:r>
      <w:r>
        <w:rPr>
          <w:color w:val="auto"/>
          <w:lang w:eastAsia="id-ID"/>
        </w:rPr>
        <w:tab/>
      </w:r>
      <w:r>
        <w:rPr>
          <w:color w:val="auto"/>
          <w:lang w:eastAsia="id-ID"/>
        </w:rPr>
        <w:tab/>
      </w:r>
      <w:r>
        <w:rPr>
          <w:color w:val="auto"/>
          <w:lang w:eastAsia="id-ID"/>
        </w:rPr>
        <w:tab/>
        <w:t>23</w:t>
      </w:r>
    </w:p>
    <w:p w:rsidR="00C44C3D" w:rsidRPr="003F4E39" w:rsidRDefault="00C44C3D"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p>
    <w:p w:rsidR="00C44C3D" w:rsidRPr="003F4E39" w:rsidRDefault="00BA1C64"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BAB III METODE PENELITIAN</w:t>
      </w:r>
      <w:r>
        <w:rPr>
          <w:color w:val="auto"/>
          <w:lang w:eastAsia="id-ID"/>
        </w:rPr>
        <w:tab/>
      </w:r>
      <w:r>
        <w:rPr>
          <w:color w:val="auto"/>
          <w:lang w:eastAsia="id-ID"/>
        </w:rPr>
        <w:tab/>
      </w:r>
      <w:r>
        <w:rPr>
          <w:color w:val="auto"/>
          <w:lang w:eastAsia="id-ID"/>
        </w:rPr>
        <w:tab/>
      </w:r>
      <w:r>
        <w:rPr>
          <w:color w:val="auto"/>
          <w:lang w:eastAsia="id-ID"/>
        </w:rPr>
        <w:tab/>
        <w:t>24</w:t>
      </w:r>
    </w:p>
    <w:p w:rsidR="00C44C3D" w:rsidRPr="003F4E39" w:rsidRDefault="00C44C3D" w:rsidP="00C44C3D">
      <w:pPr>
        <w:numPr>
          <w:ilvl w:val="1"/>
          <w:numId w:val="4"/>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sidRPr="003F4E39">
        <w:rPr>
          <w:color w:val="auto"/>
          <w:lang w:eastAsia="id-ID"/>
        </w:rPr>
        <w:t>T</w:t>
      </w:r>
      <w:r w:rsidR="00BA1C64">
        <w:rPr>
          <w:color w:val="auto"/>
          <w:lang w:eastAsia="id-ID"/>
        </w:rPr>
        <w:t>empat dan Waktu Penelitian</w:t>
      </w:r>
      <w:r w:rsidR="00BA1C64">
        <w:rPr>
          <w:color w:val="auto"/>
          <w:lang w:eastAsia="id-ID"/>
        </w:rPr>
        <w:tab/>
      </w:r>
      <w:r w:rsidR="00BA1C64">
        <w:rPr>
          <w:color w:val="auto"/>
          <w:lang w:eastAsia="id-ID"/>
        </w:rPr>
        <w:tab/>
      </w:r>
      <w:r w:rsidR="00BA1C64">
        <w:rPr>
          <w:color w:val="auto"/>
          <w:lang w:eastAsia="id-ID"/>
        </w:rPr>
        <w:tab/>
      </w:r>
      <w:r w:rsidR="00BA1C64">
        <w:rPr>
          <w:color w:val="auto"/>
          <w:lang w:eastAsia="id-ID"/>
        </w:rPr>
        <w:tab/>
        <w:t>24</w:t>
      </w:r>
    </w:p>
    <w:p w:rsidR="00C44C3D" w:rsidRPr="003F4E39" w:rsidRDefault="00BA1C64" w:rsidP="00C44C3D">
      <w:pPr>
        <w:numPr>
          <w:ilvl w:val="1"/>
          <w:numId w:val="4"/>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Pr>
          <w:color w:val="auto"/>
          <w:lang w:eastAsia="id-ID"/>
        </w:rPr>
        <w:t>Metode Penelitian</w:t>
      </w:r>
      <w:r>
        <w:rPr>
          <w:color w:val="auto"/>
          <w:lang w:eastAsia="id-ID"/>
        </w:rPr>
        <w:tab/>
      </w:r>
      <w:r>
        <w:rPr>
          <w:color w:val="auto"/>
          <w:lang w:eastAsia="id-ID"/>
        </w:rPr>
        <w:tab/>
      </w:r>
      <w:r>
        <w:rPr>
          <w:color w:val="auto"/>
          <w:lang w:eastAsia="id-ID"/>
        </w:rPr>
        <w:tab/>
      </w:r>
      <w:r>
        <w:rPr>
          <w:color w:val="auto"/>
          <w:lang w:eastAsia="id-ID"/>
        </w:rPr>
        <w:tab/>
        <w:t>24</w:t>
      </w:r>
    </w:p>
    <w:p w:rsidR="00C44C3D" w:rsidRPr="003F4E39" w:rsidRDefault="00BA1C64" w:rsidP="00C44C3D">
      <w:pPr>
        <w:numPr>
          <w:ilvl w:val="1"/>
          <w:numId w:val="4"/>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Pr>
          <w:color w:val="auto"/>
          <w:lang w:eastAsia="id-ID"/>
        </w:rPr>
        <w:t>Populasi dan Sampel</w:t>
      </w:r>
      <w:r>
        <w:rPr>
          <w:color w:val="auto"/>
          <w:lang w:eastAsia="id-ID"/>
        </w:rPr>
        <w:tab/>
      </w:r>
      <w:r>
        <w:rPr>
          <w:color w:val="auto"/>
          <w:lang w:eastAsia="id-ID"/>
        </w:rPr>
        <w:tab/>
      </w:r>
      <w:r>
        <w:rPr>
          <w:color w:val="auto"/>
          <w:lang w:eastAsia="id-ID"/>
        </w:rPr>
        <w:tab/>
      </w:r>
      <w:r>
        <w:rPr>
          <w:color w:val="auto"/>
          <w:lang w:eastAsia="id-ID"/>
        </w:rPr>
        <w:tab/>
        <w:t>24</w:t>
      </w:r>
    </w:p>
    <w:p w:rsidR="00C44C3D" w:rsidRPr="003F4E39" w:rsidRDefault="00BA1C64" w:rsidP="00C44C3D">
      <w:pPr>
        <w:numPr>
          <w:ilvl w:val="2"/>
          <w:numId w:val="4"/>
        </w:num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Populasi</w:t>
      </w:r>
      <w:r>
        <w:rPr>
          <w:color w:val="auto"/>
          <w:lang w:eastAsia="id-ID"/>
        </w:rPr>
        <w:tab/>
      </w:r>
      <w:r>
        <w:rPr>
          <w:color w:val="auto"/>
          <w:lang w:eastAsia="id-ID"/>
        </w:rPr>
        <w:tab/>
      </w:r>
      <w:r>
        <w:rPr>
          <w:color w:val="auto"/>
          <w:lang w:eastAsia="id-ID"/>
        </w:rPr>
        <w:tab/>
      </w:r>
      <w:r>
        <w:rPr>
          <w:color w:val="auto"/>
          <w:lang w:eastAsia="id-ID"/>
        </w:rPr>
        <w:tab/>
        <w:t>24</w:t>
      </w:r>
    </w:p>
    <w:p w:rsidR="00C44C3D" w:rsidRPr="003F4E39" w:rsidRDefault="00BA1C64" w:rsidP="00C44C3D">
      <w:pPr>
        <w:numPr>
          <w:ilvl w:val="2"/>
          <w:numId w:val="4"/>
        </w:num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Sampel</w:t>
      </w:r>
      <w:r>
        <w:rPr>
          <w:color w:val="auto"/>
          <w:lang w:eastAsia="id-ID"/>
        </w:rPr>
        <w:tab/>
      </w:r>
      <w:r>
        <w:rPr>
          <w:color w:val="auto"/>
          <w:lang w:eastAsia="id-ID"/>
        </w:rPr>
        <w:tab/>
      </w:r>
      <w:r>
        <w:rPr>
          <w:color w:val="auto"/>
          <w:lang w:eastAsia="id-ID"/>
        </w:rPr>
        <w:tab/>
      </w:r>
      <w:r>
        <w:rPr>
          <w:color w:val="auto"/>
          <w:lang w:eastAsia="id-ID"/>
        </w:rPr>
        <w:tab/>
        <w:t>24</w:t>
      </w:r>
    </w:p>
    <w:p w:rsidR="00C44C3D" w:rsidRPr="003F4E39" w:rsidRDefault="00C44C3D" w:rsidP="00C44C3D">
      <w:pPr>
        <w:numPr>
          <w:ilvl w:val="1"/>
          <w:numId w:val="4"/>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sidRPr="003F4E39">
        <w:rPr>
          <w:color w:val="auto"/>
          <w:lang w:eastAsia="id-ID"/>
        </w:rPr>
        <w:t>Teknik Pe</w:t>
      </w:r>
      <w:r w:rsidR="00BA1C64">
        <w:rPr>
          <w:color w:val="auto"/>
          <w:lang w:eastAsia="id-ID"/>
        </w:rPr>
        <w:t>ngumpulan Data Dokumentasi</w:t>
      </w:r>
      <w:r w:rsidR="00BA1C64">
        <w:rPr>
          <w:color w:val="auto"/>
          <w:lang w:eastAsia="id-ID"/>
        </w:rPr>
        <w:tab/>
      </w:r>
      <w:r w:rsidR="00BA1C64">
        <w:rPr>
          <w:color w:val="auto"/>
          <w:lang w:eastAsia="id-ID"/>
        </w:rPr>
        <w:tab/>
      </w:r>
      <w:r w:rsidR="00BA1C64">
        <w:rPr>
          <w:color w:val="auto"/>
          <w:lang w:eastAsia="id-ID"/>
        </w:rPr>
        <w:tab/>
      </w:r>
      <w:r w:rsidR="00BA1C64">
        <w:rPr>
          <w:color w:val="auto"/>
          <w:lang w:eastAsia="id-ID"/>
        </w:rPr>
        <w:tab/>
        <w:t>24</w:t>
      </w:r>
    </w:p>
    <w:p w:rsidR="00C44C3D" w:rsidRPr="003F4E39" w:rsidRDefault="00BA1C64" w:rsidP="00C44C3D">
      <w:pPr>
        <w:numPr>
          <w:ilvl w:val="1"/>
          <w:numId w:val="4"/>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Pr>
          <w:color w:val="auto"/>
          <w:lang w:eastAsia="id-ID"/>
        </w:rPr>
        <w:t>Teknik Analisis Data</w:t>
      </w:r>
      <w:r>
        <w:rPr>
          <w:color w:val="auto"/>
          <w:lang w:eastAsia="id-ID"/>
        </w:rPr>
        <w:tab/>
      </w:r>
      <w:r>
        <w:rPr>
          <w:color w:val="auto"/>
          <w:lang w:eastAsia="id-ID"/>
        </w:rPr>
        <w:tab/>
      </w:r>
      <w:r>
        <w:rPr>
          <w:color w:val="auto"/>
          <w:lang w:eastAsia="id-ID"/>
        </w:rPr>
        <w:tab/>
      </w:r>
      <w:r>
        <w:rPr>
          <w:color w:val="auto"/>
          <w:lang w:eastAsia="id-ID"/>
        </w:rPr>
        <w:tab/>
        <w:t>24</w:t>
      </w:r>
    </w:p>
    <w:p w:rsidR="00C44C3D" w:rsidRPr="003F4E39" w:rsidRDefault="00C44C3D" w:rsidP="00C44C3D">
      <w:pPr>
        <w:numPr>
          <w:ilvl w:val="1"/>
          <w:numId w:val="4"/>
        </w:numPr>
        <w:shd w:val="clear" w:color="auto" w:fill="FFFFFF"/>
        <w:tabs>
          <w:tab w:val="clear" w:pos="720"/>
          <w:tab w:val="num" w:pos="540"/>
          <w:tab w:val="right" w:leader="dot" w:pos="6804"/>
          <w:tab w:val="right" w:pos="6840"/>
          <w:tab w:val="right" w:pos="7200"/>
          <w:tab w:val="right" w:pos="7740"/>
          <w:tab w:val="right" w:pos="7768"/>
        </w:tabs>
        <w:spacing w:after="0" w:line="360" w:lineRule="auto"/>
        <w:ind w:hanging="720"/>
        <w:textAlignment w:val="baseline"/>
        <w:rPr>
          <w:color w:val="auto"/>
          <w:lang w:eastAsia="id-ID"/>
        </w:rPr>
      </w:pPr>
      <w:r w:rsidRPr="003F4E39">
        <w:rPr>
          <w:color w:val="auto"/>
          <w:lang w:eastAsia="id-ID"/>
        </w:rPr>
        <w:t>Kri</w:t>
      </w:r>
      <w:r w:rsidR="00BA1C64">
        <w:rPr>
          <w:color w:val="auto"/>
          <w:lang w:eastAsia="id-ID"/>
        </w:rPr>
        <w:t>teria Inklusi dan Eksklusi</w:t>
      </w:r>
      <w:r w:rsidR="00BA1C64">
        <w:rPr>
          <w:color w:val="auto"/>
          <w:lang w:eastAsia="id-ID"/>
        </w:rPr>
        <w:tab/>
      </w:r>
      <w:r w:rsidR="00BA1C64">
        <w:rPr>
          <w:color w:val="auto"/>
          <w:lang w:eastAsia="id-ID"/>
        </w:rPr>
        <w:tab/>
      </w:r>
      <w:r w:rsidR="00BA1C64">
        <w:rPr>
          <w:color w:val="auto"/>
          <w:lang w:eastAsia="id-ID"/>
        </w:rPr>
        <w:tab/>
      </w:r>
      <w:r w:rsidR="00BA1C64">
        <w:rPr>
          <w:color w:val="auto"/>
          <w:lang w:eastAsia="id-ID"/>
        </w:rPr>
        <w:tab/>
        <w:t>24</w:t>
      </w:r>
    </w:p>
    <w:p w:rsidR="00C44C3D" w:rsidRPr="003F4E39" w:rsidRDefault="00BA1C64" w:rsidP="00C44C3D">
      <w:pPr>
        <w:numPr>
          <w:ilvl w:val="2"/>
          <w:numId w:val="4"/>
        </w:num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Inklusi</w:t>
      </w:r>
      <w:r>
        <w:rPr>
          <w:color w:val="auto"/>
          <w:lang w:eastAsia="id-ID"/>
        </w:rPr>
        <w:tab/>
      </w:r>
      <w:r>
        <w:rPr>
          <w:color w:val="auto"/>
          <w:lang w:eastAsia="id-ID"/>
        </w:rPr>
        <w:tab/>
      </w:r>
      <w:r>
        <w:rPr>
          <w:color w:val="auto"/>
          <w:lang w:eastAsia="id-ID"/>
        </w:rPr>
        <w:tab/>
      </w:r>
      <w:r>
        <w:rPr>
          <w:color w:val="auto"/>
          <w:lang w:eastAsia="id-ID"/>
        </w:rPr>
        <w:tab/>
        <w:t>24</w:t>
      </w:r>
    </w:p>
    <w:p w:rsidR="00C44C3D" w:rsidRPr="003F4E39" w:rsidRDefault="00BA1C64" w:rsidP="00C44C3D">
      <w:pPr>
        <w:numPr>
          <w:ilvl w:val="2"/>
          <w:numId w:val="4"/>
        </w:num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eastAsia="id-ID"/>
        </w:rPr>
      </w:pPr>
      <w:r>
        <w:rPr>
          <w:color w:val="auto"/>
          <w:lang w:eastAsia="id-ID"/>
        </w:rPr>
        <w:t>Eksklusi</w:t>
      </w:r>
      <w:r>
        <w:rPr>
          <w:color w:val="auto"/>
          <w:lang w:eastAsia="id-ID"/>
        </w:rPr>
        <w:tab/>
      </w:r>
      <w:r>
        <w:rPr>
          <w:color w:val="auto"/>
          <w:lang w:eastAsia="id-ID"/>
        </w:rPr>
        <w:tab/>
      </w:r>
      <w:r>
        <w:rPr>
          <w:color w:val="auto"/>
          <w:lang w:eastAsia="id-ID"/>
        </w:rPr>
        <w:tab/>
      </w:r>
      <w:r>
        <w:rPr>
          <w:color w:val="auto"/>
          <w:lang w:eastAsia="id-ID"/>
        </w:rPr>
        <w:tab/>
        <w:t>24</w:t>
      </w:r>
    </w:p>
    <w:p w:rsidR="00C44C3D" w:rsidRDefault="00C44C3D"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r w:rsidRPr="003F4E39">
        <w:rPr>
          <w:color w:val="auto"/>
          <w:lang w:eastAsia="id-ID"/>
        </w:rPr>
        <w:t xml:space="preserve">3.7    </w:t>
      </w:r>
      <w:r w:rsidR="00BA1C64">
        <w:rPr>
          <w:color w:val="auto"/>
          <w:lang w:eastAsia="id-ID"/>
        </w:rPr>
        <w:t>Rencana Kegiatan</w:t>
      </w:r>
      <w:r w:rsidR="00BA1C64">
        <w:rPr>
          <w:color w:val="auto"/>
          <w:lang w:eastAsia="id-ID"/>
        </w:rPr>
        <w:tab/>
      </w:r>
      <w:r w:rsidR="00BA1C64">
        <w:rPr>
          <w:color w:val="auto"/>
          <w:lang w:eastAsia="id-ID"/>
        </w:rPr>
        <w:tab/>
      </w:r>
      <w:r w:rsidR="00BA1C64">
        <w:rPr>
          <w:color w:val="auto"/>
          <w:lang w:eastAsia="id-ID"/>
        </w:rPr>
        <w:tab/>
      </w:r>
      <w:r w:rsidR="00BA1C64">
        <w:rPr>
          <w:color w:val="auto"/>
          <w:lang w:eastAsia="id-ID"/>
        </w:rPr>
        <w:tab/>
        <w:t>25</w:t>
      </w:r>
    </w:p>
    <w:p w:rsidR="00501157" w:rsidRPr="00501157" w:rsidRDefault="00501157" w:rsidP="00C44C3D">
      <w:pPr>
        <w:shd w:val="clear" w:color="auto" w:fill="FFFFFF"/>
        <w:tabs>
          <w:tab w:val="right" w:leader="dot" w:pos="6804"/>
          <w:tab w:val="right" w:pos="6840"/>
          <w:tab w:val="right" w:pos="7200"/>
          <w:tab w:val="right" w:pos="7740"/>
          <w:tab w:val="right" w:pos="7768"/>
        </w:tabs>
        <w:spacing w:after="0" w:line="360" w:lineRule="auto"/>
        <w:textAlignment w:val="baseline"/>
        <w:rPr>
          <w:color w:val="auto"/>
          <w:lang w:val="en-US" w:eastAsia="id-ID"/>
        </w:rPr>
      </w:pPr>
    </w:p>
    <w:p w:rsidR="00501157" w:rsidRPr="00142A10"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BAB IV GAMBARAN TEMPAT PENGAMBILAN DATA</w:t>
      </w:r>
      <w:r>
        <w:rPr>
          <w:lang w:eastAsia="id-ID"/>
        </w:rPr>
        <w:tab/>
      </w:r>
      <w:r>
        <w:rPr>
          <w:lang w:eastAsia="id-ID"/>
        </w:rPr>
        <w:tab/>
      </w:r>
      <w:r>
        <w:rPr>
          <w:lang w:eastAsia="id-ID"/>
        </w:rPr>
        <w:tab/>
        <w:t xml:space="preserve">           2</w:t>
      </w:r>
      <w:r w:rsidR="006D40A5">
        <w:rPr>
          <w:lang w:val="en-US" w:eastAsia="id-ID"/>
        </w:rPr>
        <w:t>8</w:t>
      </w:r>
    </w:p>
    <w:p w:rsidR="00501157" w:rsidRPr="00142A10"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4.1     RSPAD Gatot Soebroto</w:t>
      </w:r>
      <w:r>
        <w:rPr>
          <w:lang w:eastAsia="id-ID"/>
        </w:rPr>
        <w:tab/>
      </w:r>
      <w:r>
        <w:rPr>
          <w:lang w:eastAsia="id-ID"/>
        </w:rPr>
        <w:tab/>
        <w:t xml:space="preserve">           2</w:t>
      </w:r>
      <w:r w:rsidR="006D40A5">
        <w:rPr>
          <w:lang w:val="en-US" w:eastAsia="id-ID"/>
        </w:rPr>
        <w:t>8</w:t>
      </w:r>
    </w:p>
    <w:p w:rsidR="00501157" w:rsidRPr="00142A10"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   </w:t>
      </w:r>
      <w:r>
        <w:rPr>
          <w:lang w:val="en-US" w:eastAsia="id-ID"/>
        </w:rPr>
        <w:t xml:space="preserve">         </w:t>
      </w:r>
      <w:r>
        <w:rPr>
          <w:lang w:eastAsia="id-ID"/>
        </w:rPr>
        <w:t>4.1.1     Visi dan Misi</w:t>
      </w:r>
      <w:r>
        <w:rPr>
          <w:lang w:eastAsia="id-ID"/>
        </w:rPr>
        <w:tab/>
      </w:r>
      <w:r>
        <w:rPr>
          <w:lang w:eastAsia="id-ID"/>
        </w:rPr>
        <w:tab/>
      </w:r>
      <w:r>
        <w:rPr>
          <w:lang w:eastAsia="id-ID"/>
        </w:rPr>
        <w:tab/>
      </w:r>
      <w:r>
        <w:rPr>
          <w:lang w:val="en-US" w:eastAsia="id-ID"/>
        </w:rPr>
        <w:tab/>
      </w:r>
      <w:r>
        <w:rPr>
          <w:lang w:eastAsia="id-ID"/>
        </w:rPr>
        <w:t>2</w:t>
      </w:r>
      <w:r w:rsidR="006D40A5">
        <w:rPr>
          <w:lang w:val="en-US" w:eastAsia="id-ID"/>
        </w:rPr>
        <w:t>8</w:t>
      </w:r>
    </w:p>
    <w:p w:rsidR="00501157" w:rsidRPr="00142A10"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            4.1.2     Tugas Pokok dan Fungsi</w:t>
      </w:r>
      <w:r>
        <w:rPr>
          <w:lang w:eastAsia="id-ID"/>
        </w:rPr>
        <w:tab/>
      </w:r>
      <w:r>
        <w:rPr>
          <w:lang w:eastAsia="id-ID"/>
        </w:rPr>
        <w:tab/>
      </w:r>
      <w:r>
        <w:rPr>
          <w:lang w:eastAsia="id-ID"/>
        </w:rPr>
        <w:tab/>
      </w:r>
      <w:r>
        <w:rPr>
          <w:lang w:eastAsia="id-ID"/>
        </w:rPr>
        <w:tab/>
        <w:t>2</w:t>
      </w:r>
      <w:r w:rsidR="006D40A5">
        <w:rPr>
          <w:lang w:val="en-US" w:eastAsia="id-ID"/>
        </w:rPr>
        <w:t>8</w:t>
      </w:r>
    </w:p>
    <w:p w:rsidR="00501157" w:rsidRPr="00142A10"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            4.1.3     Struktur Organisasi Rumah Sakit</w:t>
      </w:r>
      <w:r>
        <w:rPr>
          <w:lang w:eastAsia="id-ID"/>
        </w:rPr>
        <w:tab/>
      </w:r>
      <w:r>
        <w:rPr>
          <w:lang w:eastAsia="id-ID"/>
        </w:rPr>
        <w:tab/>
      </w:r>
      <w:r>
        <w:rPr>
          <w:lang w:eastAsia="id-ID"/>
        </w:rPr>
        <w:tab/>
      </w:r>
      <w:r>
        <w:rPr>
          <w:lang w:eastAsia="id-ID"/>
        </w:rPr>
        <w:tab/>
        <w:t>2</w:t>
      </w:r>
      <w:r w:rsidR="006D40A5">
        <w:rPr>
          <w:lang w:val="en-US" w:eastAsia="id-ID"/>
        </w:rPr>
        <w:t>9</w:t>
      </w:r>
    </w:p>
    <w:p w:rsidR="00501157" w:rsidRP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4.2     Instalasi Farmasi RSPAD Gatot Soebroto</w:t>
      </w:r>
      <w:r>
        <w:rPr>
          <w:lang w:eastAsia="id-ID"/>
        </w:rPr>
        <w:tab/>
      </w:r>
      <w:r>
        <w:rPr>
          <w:lang w:eastAsia="id-ID"/>
        </w:rPr>
        <w:tab/>
      </w:r>
      <w:r>
        <w:rPr>
          <w:lang w:eastAsia="id-ID"/>
        </w:rPr>
        <w:tab/>
      </w:r>
      <w:r>
        <w:rPr>
          <w:lang w:eastAsia="id-ID"/>
        </w:rPr>
        <w:tab/>
      </w:r>
      <w:r w:rsidR="006D40A5">
        <w:rPr>
          <w:lang w:val="en-US" w:eastAsia="id-ID"/>
        </w:rPr>
        <w:t>29</w:t>
      </w:r>
    </w:p>
    <w:p w:rsidR="00501157" w:rsidRP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   </w:t>
      </w:r>
      <w:r>
        <w:rPr>
          <w:lang w:val="en-US" w:eastAsia="id-ID"/>
        </w:rPr>
        <w:t xml:space="preserve">         </w:t>
      </w:r>
      <w:r>
        <w:rPr>
          <w:lang w:eastAsia="id-ID"/>
        </w:rPr>
        <w:t>4.2.1     Visi dan Misi</w:t>
      </w:r>
      <w:r>
        <w:rPr>
          <w:lang w:eastAsia="id-ID"/>
        </w:rPr>
        <w:tab/>
      </w:r>
      <w:r>
        <w:rPr>
          <w:lang w:eastAsia="id-ID"/>
        </w:rPr>
        <w:tab/>
      </w:r>
      <w:r>
        <w:rPr>
          <w:lang w:eastAsia="id-ID"/>
        </w:rPr>
        <w:tab/>
      </w:r>
      <w:r>
        <w:rPr>
          <w:lang w:eastAsia="id-ID"/>
        </w:rPr>
        <w:tab/>
      </w:r>
      <w:r w:rsidR="006D40A5">
        <w:rPr>
          <w:lang w:val="en-US" w:eastAsia="id-ID"/>
        </w:rPr>
        <w:t>29</w:t>
      </w:r>
    </w:p>
    <w:p w:rsidR="00501157" w:rsidRP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            4.2.2     Tujuan Instalasi Farmasi RSPAD Gatot Soebroto</w:t>
      </w:r>
      <w:r>
        <w:rPr>
          <w:lang w:eastAsia="id-ID"/>
        </w:rPr>
        <w:tab/>
      </w:r>
      <w:r>
        <w:rPr>
          <w:lang w:eastAsia="id-ID"/>
        </w:rPr>
        <w:tab/>
      </w:r>
      <w:r>
        <w:rPr>
          <w:lang w:eastAsia="id-ID"/>
        </w:rPr>
        <w:tab/>
      </w:r>
      <w:r>
        <w:rPr>
          <w:lang w:eastAsia="id-ID"/>
        </w:rPr>
        <w:tab/>
      </w:r>
      <w:r w:rsidR="006D40A5">
        <w:rPr>
          <w:lang w:val="en-US" w:eastAsia="id-ID"/>
        </w:rPr>
        <w:t>30</w:t>
      </w:r>
    </w:p>
    <w:p w:rsidR="00501157" w:rsidRPr="00142A10"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            4.2.3     Struktur Organisasi Instalasi Farmasi RSPAD Gatot Soebroto</w:t>
      </w:r>
      <w:r>
        <w:rPr>
          <w:lang w:eastAsia="id-ID"/>
        </w:rPr>
        <w:tab/>
      </w:r>
      <w:r w:rsidR="006D40A5">
        <w:rPr>
          <w:lang w:val="en-US" w:eastAsia="id-ID"/>
        </w:rPr>
        <w:t>31</w:t>
      </w:r>
    </w:p>
    <w:p w:rsidR="00501157" w:rsidRPr="006360AE"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lastRenderedPageBreak/>
        <w:t>4.3    Proses Pengadaan Obat di Instalasi Farmasi</w:t>
      </w:r>
      <w:r>
        <w:rPr>
          <w:lang w:eastAsia="id-ID"/>
        </w:rPr>
        <w:tab/>
      </w:r>
      <w:r>
        <w:rPr>
          <w:lang w:eastAsia="id-ID"/>
        </w:rPr>
        <w:tab/>
      </w:r>
      <w:r>
        <w:rPr>
          <w:lang w:eastAsia="id-ID"/>
        </w:rPr>
        <w:tab/>
      </w:r>
      <w:r>
        <w:rPr>
          <w:lang w:eastAsia="id-ID"/>
        </w:rPr>
        <w:tab/>
      </w:r>
      <w:r w:rsidR="006D40A5">
        <w:rPr>
          <w:lang w:val="en-US" w:eastAsia="id-ID"/>
        </w:rPr>
        <w:t>32</w:t>
      </w: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eastAsia="id-ID"/>
        </w:rPr>
      </w:pPr>
    </w:p>
    <w:p w:rsidR="00501157" w:rsidRPr="006360AE"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BAB V HASIL DAN PEMBAHASAN</w:t>
      </w:r>
      <w:r>
        <w:rPr>
          <w:lang w:eastAsia="id-ID"/>
        </w:rPr>
        <w:tab/>
      </w:r>
      <w:r>
        <w:rPr>
          <w:lang w:eastAsia="id-ID"/>
        </w:rPr>
        <w:tab/>
      </w:r>
      <w:r>
        <w:rPr>
          <w:lang w:eastAsia="id-ID"/>
        </w:rPr>
        <w:tab/>
      </w:r>
      <w:r>
        <w:rPr>
          <w:lang w:eastAsia="id-ID"/>
        </w:rPr>
        <w:tab/>
        <w:t>3</w:t>
      </w:r>
      <w:r w:rsidR="00756C75">
        <w:rPr>
          <w:lang w:val="en-US" w:eastAsia="id-ID"/>
        </w:rPr>
        <w:t>6</w:t>
      </w:r>
    </w:p>
    <w:p w:rsidR="006D40A5" w:rsidRPr="00756C75" w:rsidRDefault="00756C75" w:rsidP="006D40A5">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5</w:t>
      </w:r>
      <w:r w:rsidR="006D40A5">
        <w:rPr>
          <w:lang w:eastAsia="id-ID"/>
        </w:rPr>
        <w:t xml:space="preserve">.1     </w:t>
      </w:r>
      <w:r w:rsidR="006D40A5">
        <w:rPr>
          <w:lang w:val="en-US" w:eastAsia="id-ID"/>
        </w:rPr>
        <w:t>Hasil Penelitian</w:t>
      </w:r>
      <w:r>
        <w:rPr>
          <w:lang w:eastAsia="id-ID"/>
        </w:rPr>
        <w:tab/>
      </w:r>
      <w:r>
        <w:rPr>
          <w:lang w:eastAsia="id-ID"/>
        </w:rPr>
        <w:tab/>
        <w:t xml:space="preserve">           </w:t>
      </w:r>
      <w:r>
        <w:rPr>
          <w:lang w:val="en-US" w:eastAsia="id-ID"/>
        </w:rPr>
        <w:t xml:space="preserve"> 36</w:t>
      </w:r>
    </w:p>
    <w:p w:rsidR="00501157" w:rsidRPr="00756C75" w:rsidRDefault="006D40A5"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   </w:t>
      </w:r>
      <w:r>
        <w:rPr>
          <w:lang w:val="en-US" w:eastAsia="id-ID"/>
        </w:rPr>
        <w:t xml:space="preserve">         </w:t>
      </w:r>
      <w:r w:rsidR="00756C75">
        <w:rPr>
          <w:lang w:val="en-US" w:eastAsia="id-ID"/>
        </w:rPr>
        <w:t>5</w:t>
      </w:r>
      <w:r>
        <w:rPr>
          <w:lang w:eastAsia="id-ID"/>
        </w:rPr>
        <w:t xml:space="preserve">.1.1     </w:t>
      </w:r>
      <w:r w:rsidR="00501157">
        <w:rPr>
          <w:lang w:val="en-US" w:eastAsia="id-ID"/>
        </w:rPr>
        <w:t>Persentase Kelompok Obat Metode ABC</w:t>
      </w:r>
      <w:r w:rsidR="00756C75">
        <w:rPr>
          <w:lang w:eastAsia="id-ID"/>
        </w:rPr>
        <w:tab/>
      </w:r>
      <w:r w:rsidR="00756C75">
        <w:rPr>
          <w:lang w:eastAsia="id-ID"/>
        </w:rPr>
        <w:tab/>
      </w:r>
      <w:r w:rsidR="00756C75">
        <w:rPr>
          <w:lang w:eastAsia="id-ID"/>
        </w:rPr>
        <w:tab/>
      </w:r>
      <w:r w:rsidR="00756C75">
        <w:rPr>
          <w:lang w:eastAsia="id-ID"/>
        </w:rPr>
        <w:tab/>
      </w:r>
      <w:r w:rsidR="00756C75">
        <w:rPr>
          <w:lang w:val="en-US" w:eastAsia="id-ID"/>
        </w:rPr>
        <w:t>37</w:t>
      </w:r>
    </w:p>
    <w:p w:rsidR="00756C75" w:rsidRPr="00756C75" w:rsidRDefault="00756C75" w:rsidP="00756C75">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   </w:t>
      </w:r>
      <w:r>
        <w:rPr>
          <w:lang w:val="en-US" w:eastAsia="id-ID"/>
        </w:rPr>
        <w:t xml:space="preserve">         5</w:t>
      </w:r>
      <w:r>
        <w:rPr>
          <w:lang w:eastAsia="id-ID"/>
        </w:rPr>
        <w:t>.1.</w:t>
      </w:r>
      <w:r>
        <w:rPr>
          <w:lang w:val="en-US" w:eastAsia="id-ID"/>
        </w:rPr>
        <w:t>2</w:t>
      </w:r>
      <w:r>
        <w:rPr>
          <w:lang w:eastAsia="id-ID"/>
        </w:rPr>
        <w:t xml:space="preserve">   </w:t>
      </w:r>
      <w:r>
        <w:rPr>
          <w:lang w:val="en-US" w:eastAsia="id-ID"/>
        </w:rPr>
        <w:t xml:space="preserve"> </w:t>
      </w:r>
      <w:r>
        <w:rPr>
          <w:lang w:eastAsia="id-ID"/>
        </w:rPr>
        <w:t xml:space="preserve"> </w:t>
      </w:r>
      <w:r>
        <w:rPr>
          <w:lang w:val="en-US" w:eastAsia="id-ID"/>
        </w:rPr>
        <w:t xml:space="preserve">Item </w:t>
      </w:r>
      <w:proofErr w:type="gramStart"/>
      <w:r>
        <w:rPr>
          <w:lang w:val="en-US" w:eastAsia="id-ID"/>
        </w:rPr>
        <w:t>Obat  Kelompok</w:t>
      </w:r>
      <w:proofErr w:type="gramEnd"/>
      <w:r>
        <w:rPr>
          <w:lang w:val="en-US" w:eastAsia="id-ID"/>
        </w:rPr>
        <w:t xml:space="preserve"> A</w:t>
      </w:r>
      <w:r>
        <w:rPr>
          <w:lang w:eastAsia="id-ID"/>
        </w:rPr>
        <w:tab/>
      </w:r>
      <w:r>
        <w:rPr>
          <w:lang w:eastAsia="id-ID"/>
        </w:rPr>
        <w:tab/>
      </w:r>
      <w:r>
        <w:rPr>
          <w:lang w:eastAsia="id-ID"/>
        </w:rPr>
        <w:tab/>
      </w:r>
      <w:r>
        <w:rPr>
          <w:lang w:val="en-US" w:eastAsia="id-ID"/>
        </w:rPr>
        <w:tab/>
        <w:t>37</w:t>
      </w:r>
    </w:p>
    <w:p w:rsidR="00756C75" w:rsidRPr="00756C75" w:rsidRDefault="00756C75" w:rsidP="00756C75">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            </w:t>
      </w:r>
      <w:r>
        <w:rPr>
          <w:lang w:val="en-US" w:eastAsia="id-ID"/>
        </w:rPr>
        <w:t>5</w:t>
      </w:r>
      <w:r>
        <w:rPr>
          <w:lang w:eastAsia="id-ID"/>
        </w:rPr>
        <w:t>.1.</w:t>
      </w:r>
      <w:r>
        <w:rPr>
          <w:lang w:val="en-US" w:eastAsia="id-ID"/>
        </w:rPr>
        <w:t>3</w:t>
      </w:r>
      <w:r>
        <w:rPr>
          <w:lang w:eastAsia="id-ID"/>
        </w:rPr>
        <w:t xml:space="preserve">     </w:t>
      </w:r>
      <w:r>
        <w:rPr>
          <w:lang w:val="en-US" w:eastAsia="id-ID"/>
        </w:rPr>
        <w:t>Item Obat Kelompok B</w:t>
      </w:r>
      <w:r>
        <w:rPr>
          <w:lang w:eastAsia="id-ID"/>
        </w:rPr>
        <w:tab/>
      </w:r>
      <w:r>
        <w:rPr>
          <w:lang w:eastAsia="id-ID"/>
        </w:rPr>
        <w:tab/>
      </w:r>
      <w:r>
        <w:rPr>
          <w:lang w:eastAsia="id-ID"/>
        </w:rPr>
        <w:tab/>
      </w:r>
      <w:r>
        <w:rPr>
          <w:lang w:eastAsia="id-ID"/>
        </w:rPr>
        <w:tab/>
      </w:r>
      <w:r>
        <w:rPr>
          <w:lang w:val="en-US" w:eastAsia="id-ID"/>
        </w:rPr>
        <w:t>37</w:t>
      </w:r>
    </w:p>
    <w:p w:rsidR="00756C75" w:rsidRPr="00756C75" w:rsidRDefault="00756C75" w:rsidP="00756C75">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            </w:t>
      </w:r>
      <w:r>
        <w:rPr>
          <w:lang w:val="en-US" w:eastAsia="id-ID"/>
        </w:rPr>
        <w:t>5</w:t>
      </w:r>
      <w:r>
        <w:rPr>
          <w:lang w:eastAsia="id-ID"/>
        </w:rPr>
        <w:t>.1.</w:t>
      </w:r>
      <w:r>
        <w:rPr>
          <w:lang w:val="en-US" w:eastAsia="id-ID"/>
        </w:rPr>
        <w:t>4</w:t>
      </w:r>
      <w:r>
        <w:rPr>
          <w:lang w:eastAsia="id-ID"/>
        </w:rPr>
        <w:t xml:space="preserve">     </w:t>
      </w:r>
      <w:r>
        <w:rPr>
          <w:lang w:val="en-US" w:eastAsia="id-ID"/>
        </w:rPr>
        <w:t>Item Obat Kelompok C</w:t>
      </w:r>
      <w:r>
        <w:rPr>
          <w:lang w:eastAsia="id-ID"/>
        </w:rPr>
        <w:tab/>
      </w:r>
      <w:r>
        <w:rPr>
          <w:lang w:eastAsia="id-ID"/>
        </w:rPr>
        <w:tab/>
      </w:r>
      <w:r>
        <w:rPr>
          <w:lang w:eastAsia="id-ID"/>
        </w:rPr>
        <w:tab/>
      </w:r>
      <w:r>
        <w:rPr>
          <w:lang w:eastAsia="id-ID"/>
        </w:rPr>
        <w:tab/>
      </w:r>
      <w:r>
        <w:rPr>
          <w:lang w:val="en-US" w:eastAsia="id-ID"/>
        </w:rPr>
        <w:t>38</w:t>
      </w:r>
    </w:p>
    <w:p w:rsidR="00501157" w:rsidRPr="006360AE"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5.</w:t>
      </w:r>
      <w:r>
        <w:rPr>
          <w:lang w:val="en-US" w:eastAsia="id-ID"/>
        </w:rPr>
        <w:t xml:space="preserve">2   </w:t>
      </w:r>
      <w:r w:rsidR="00756C75">
        <w:rPr>
          <w:lang w:val="en-US" w:eastAsia="id-ID"/>
        </w:rPr>
        <w:t xml:space="preserve">  Pembahasan</w:t>
      </w:r>
      <w:r>
        <w:rPr>
          <w:lang w:eastAsia="id-ID"/>
        </w:rPr>
        <w:tab/>
      </w:r>
      <w:r>
        <w:rPr>
          <w:lang w:eastAsia="id-ID"/>
        </w:rPr>
        <w:tab/>
      </w:r>
      <w:r>
        <w:rPr>
          <w:lang w:eastAsia="id-ID"/>
        </w:rPr>
        <w:tab/>
      </w:r>
      <w:r>
        <w:rPr>
          <w:lang w:eastAsia="id-ID"/>
        </w:rPr>
        <w:tab/>
        <w:t>3</w:t>
      </w:r>
      <w:r>
        <w:rPr>
          <w:lang w:val="en-US" w:eastAsia="id-ID"/>
        </w:rPr>
        <w:t>9</w:t>
      </w: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eastAsia="id-ID"/>
        </w:rPr>
      </w:pPr>
    </w:p>
    <w:p w:rsidR="00501157" w:rsidRPr="006360AE"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 xml:space="preserve">BAB VI  KESIMPULAN DAN SARAN </w:t>
      </w:r>
      <w:r>
        <w:rPr>
          <w:lang w:eastAsia="id-ID"/>
        </w:rPr>
        <w:tab/>
      </w:r>
      <w:r>
        <w:rPr>
          <w:lang w:eastAsia="id-ID"/>
        </w:rPr>
        <w:tab/>
      </w:r>
      <w:r>
        <w:rPr>
          <w:lang w:eastAsia="id-ID"/>
        </w:rPr>
        <w:tab/>
      </w:r>
      <w:r>
        <w:rPr>
          <w:lang w:eastAsia="id-ID"/>
        </w:rPr>
        <w:tab/>
      </w:r>
      <w:r w:rsidR="00756C75">
        <w:rPr>
          <w:lang w:val="en-US" w:eastAsia="id-ID"/>
        </w:rPr>
        <w:t>44</w:t>
      </w:r>
    </w:p>
    <w:p w:rsidR="00501157" w:rsidRPr="006360AE"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6.1     Kesimpulan</w:t>
      </w:r>
      <w:r>
        <w:rPr>
          <w:lang w:eastAsia="id-ID"/>
        </w:rPr>
        <w:tab/>
      </w:r>
      <w:r>
        <w:rPr>
          <w:lang w:eastAsia="id-ID"/>
        </w:rPr>
        <w:tab/>
      </w:r>
      <w:r>
        <w:rPr>
          <w:lang w:eastAsia="id-ID"/>
        </w:rPr>
        <w:tab/>
      </w:r>
      <w:r>
        <w:rPr>
          <w:lang w:eastAsia="id-ID"/>
        </w:rPr>
        <w:tab/>
      </w:r>
      <w:r w:rsidR="00756C75">
        <w:rPr>
          <w:lang w:val="en-US" w:eastAsia="id-ID"/>
        </w:rPr>
        <w:t>44</w:t>
      </w: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eastAsia="id-ID"/>
        </w:rPr>
      </w:pPr>
      <w:r>
        <w:rPr>
          <w:lang w:eastAsia="id-ID"/>
        </w:rPr>
        <w:t>6.2      Saran</w:t>
      </w:r>
      <w:r>
        <w:rPr>
          <w:lang w:eastAsia="id-ID"/>
        </w:rPr>
        <w:tab/>
      </w:r>
      <w:r>
        <w:rPr>
          <w:lang w:eastAsia="id-ID"/>
        </w:rPr>
        <w:tab/>
      </w:r>
      <w:r>
        <w:rPr>
          <w:lang w:eastAsia="id-ID"/>
        </w:rPr>
        <w:tab/>
      </w:r>
      <w:r w:rsidR="00756C75">
        <w:rPr>
          <w:lang w:val="en-US" w:eastAsia="id-ID"/>
        </w:rPr>
        <w:tab/>
        <w:t>44</w:t>
      </w: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eastAsia="id-ID"/>
        </w:rPr>
        <w:t>DAFTAR PUSTAKA</w:t>
      </w:r>
      <w:r>
        <w:rPr>
          <w:lang w:eastAsia="id-ID"/>
        </w:rPr>
        <w:tab/>
      </w:r>
      <w:r>
        <w:rPr>
          <w:lang w:eastAsia="id-ID"/>
        </w:rPr>
        <w:tab/>
      </w:r>
      <w:r>
        <w:rPr>
          <w:lang w:eastAsia="id-ID"/>
        </w:rPr>
        <w:tab/>
      </w:r>
      <w:r>
        <w:rPr>
          <w:lang w:eastAsia="id-ID"/>
        </w:rPr>
        <w:tab/>
        <w:t>4</w:t>
      </w:r>
      <w:r w:rsidR="00756C75">
        <w:rPr>
          <w:lang w:val="en-US" w:eastAsia="id-ID"/>
        </w:rPr>
        <w:t>5</w:t>
      </w: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LAMPI</w:t>
      </w:r>
      <w:r w:rsidR="00756C75">
        <w:rPr>
          <w:lang w:val="en-US" w:eastAsia="id-ID"/>
        </w:rPr>
        <w:t xml:space="preserve">RAN </w:t>
      </w:r>
      <w:proofErr w:type="gramStart"/>
      <w:r w:rsidR="00756C75">
        <w:rPr>
          <w:lang w:val="en-US" w:eastAsia="id-ID"/>
        </w:rPr>
        <w:t>I  :</w:t>
      </w:r>
      <w:proofErr w:type="gramEnd"/>
      <w:r w:rsidR="00756C75">
        <w:rPr>
          <w:lang w:val="en-US" w:eastAsia="id-ID"/>
        </w:rPr>
        <w:t xml:space="preserve"> Data Analisis ABC</w:t>
      </w:r>
      <w:r w:rsidR="00756C75">
        <w:rPr>
          <w:lang w:val="en-US" w:eastAsia="id-ID"/>
        </w:rPr>
        <w:tab/>
      </w:r>
      <w:r w:rsidR="00756C75">
        <w:rPr>
          <w:lang w:val="en-US" w:eastAsia="id-ID"/>
        </w:rPr>
        <w:tab/>
      </w:r>
      <w:r w:rsidR="00756C75">
        <w:rPr>
          <w:lang w:val="en-US" w:eastAsia="id-ID"/>
        </w:rPr>
        <w:tab/>
      </w:r>
      <w:r w:rsidR="00756C75">
        <w:rPr>
          <w:lang w:val="en-US" w:eastAsia="id-ID"/>
        </w:rPr>
        <w:tab/>
        <w:t>47</w:t>
      </w: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 xml:space="preserve">LAMPIRAN </w:t>
      </w:r>
      <w:proofErr w:type="gramStart"/>
      <w:r>
        <w:rPr>
          <w:lang w:val="en-US" w:eastAsia="id-ID"/>
        </w:rPr>
        <w:t>II :</w:t>
      </w:r>
      <w:proofErr w:type="gramEnd"/>
      <w:r>
        <w:rPr>
          <w:lang w:val="en-US" w:eastAsia="id-ID"/>
        </w:rPr>
        <w:t xml:space="preserve"> Struktur Organ</w:t>
      </w:r>
      <w:r w:rsidR="00913AC8">
        <w:rPr>
          <w:lang w:val="en-US" w:eastAsia="id-ID"/>
        </w:rPr>
        <w:t>isasi</w:t>
      </w:r>
      <w:r w:rsidR="00756C75">
        <w:rPr>
          <w:lang w:val="en-US" w:eastAsia="id-ID"/>
        </w:rPr>
        <w:t xml:space="preserve"> RSPAD Gatot Soebroto</w:t>
      </w:r>
      <w:r w:rsidR="00756C75">
        <w:rPr>
          <w:lang w:val="en-US" w:eastAsia="id-ID"/>
        </w:rPr>
        <w:tab/>
      </w:r>
      <w:r w:rsidR="00756C75">
        <w:rPr>
          <w:lang w:val="en-US" w:eastAsia="id-ID"/>
        </w:rPr>
        <w:tab/>
      </w:r>
      <w:r w:rsidR="00756C75">
        <w:rPr>
          <w:lang w:val="en-US" w:eastAsia="id-ID"/>
        </w:rPr>
        <w:tab/>
      </w:r>
      <w:r w:rsidR="00756C75">
        <w:rPr>
          <w:lang w:val="en-US" w:eastAsia="id-ID"/>
        </w:rPr>
        <w:tab/>
        <w:t>67</w:t>
      </w:r>
    </w:p>
    <w:p w:rsidR="00501157" w:rsidRPr="006360AE"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 xml:space="preserve">LAMPIRAN </w:t>
      </w:r>
      <w:proofErr w:type="gramStart"/>
      <w:r>
        <w:rPr>
          <w:lang w:val="en-US" w:eastAsia="id-ID"/>
        </w:rPr>
        <w:t>III :</w:t>
      </w:r>
      <w:proofErr w:type="gramEnd"/>
      <w:r>
        <w:rPr>
          <w:lang w:val="en-US" w:eastAsia="id-ID"/>
        </w:rPr>
        <w:t xml:space="preserve"> Struktur Organisasi Instalasi </w:t>
      </w:r>
      <w:r w:rsidR="00756C75">
        <w:rPr>
          <w:lang w:val="en-US" w:eastAsia="id-ID"/>
        </w:rPr>
        <w:t>Farmasi</w:t>
      </w:r>
      <w:r w:rsidR="00756C75">
        <w:rPr>
          <w:lang w:val="en-US" w:eastAsia="id-ID"/>
        </w:rPr>
        <w:tab/>
      </w:r>
      <w:r w:rsidR="00756C75">
        <w:rPr>
          <w:lang w:val="en-US" w:eastAsia="id-ID"/>
        </w:rPr>
        <w:tab/>
      </w:r>
      <w:r w:rsidR="00756C75">
        <w:rPr>
          <w:lang w:val="en-US" w:eastAsia="id-ID"/>
        </w:rPr>
        <w:tab/>
      </w:r>
      <w:r w:rsidR="00756C75">
        <w:rPr>
          <w:lang w:val="en-US" w:eastAsia="id-ID"/>
        </w:rPr>
        <w:tab/>
        <w:t>68</w:t>
      </w: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jc w:val="both"/>
        <w:textAlignment w:val="baseline"/>
        <w:rPr>
          <w:lang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jc w:val="both"/>
        <w:textAlignment w:val="baseline"/>
        <w:rPr>
          <w:lang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jc w:val="both"/>
        <w:textAlignment w:val="baseline"/>
        <w:rPr>
          <w:lang w:eastAsia="id-ID"/>
        </w:rPr>
      </w:pPr>
    </w:p>
    <w:p w:rsidR="00501157" w:rsidRDefault="00501157" w:rsidP="00501157">
      <w:pPr>
        <w:shd w:val="clear" w:color="auto" w:fill="FFFFFF"/>
        <w:spacing w:after="0" w:line="360" w:lineRule="auto"/>
        <w:jc w:val="both"/>
        <w:textAlignment w:val="baseline"/>
        <w:rPr>
          <w:lang w:eastAsia="id-ID"/>
        </w:rPr>
      </w:pPr>
    </w:p>
    <w:p w:rsidR="00501157" w:rsidRDefault="00501157" w:rsidP="00501157">
      <w:pPr>
        <w:shd w:val="clear" w:color="auto" w:fill="FFFFFF"/>
        <w:spacing w:after="0" w:line="360" w:lineRule="auto"/>
        <w:jc w:val="both"/>
        <w:textAlignment w:val="baseline"/>
        <w:rPr>
          <w:lang w:eastAsia="id-ID"/>
        </w:rPr>
      </w:pPr>
    </w:p>
    <w:p w:rsidR="00501157" w:rsidRDefault="00501157" w:rsidP="00501157">
      <w:pPr>
        <w:shd w:val="clear" w:color="auto" w:fill="FFFFFF"/>
        <w:spacing w:after="0" w:line="360" w:lineRule="auto"/>
        <w:jc w:val="both"/>
        <w:textAlignment w:val="baseline"/>
        <w:rPr>
          <w:lang w:eastAsia="id-ID"/>
        </w:rPr>
      </w:pPr>
    </w:p>
    <w:p w:rsidR="00501157" w:rsidRDefault="00501157" w:rsidP="00501157">
      <w:pPr>
        <w:shd w:val="clear" w:color="auto" w:fill="FFFFFF"/>
        <w:spacing w:after="0" w:line="360" w:lineRule="auto"/>
        <w:jc w:val="both"/>
        <w:textAlignment w:val="baseline"/>
        <w:rPr>
          <w:lang w:eastAsia="id-ID"/>
        </w:rPr>
      </w:pPr>
    </w:p>
    <w:p w:rsidR="00501157" w:rsidRDefault="00501157" w:rsidP="00501157">
      <w:pPr>
        <w:shd w:val="clear" w:color="auto" w:fill="FFFFFF"/>
        <w:spacing w:after="0" w:line="360" w:lineRule="auto"/>
        <w:jc w:val="both"/>
        <w:textAlignment w:val="baseline"/>
        <w:rPr>
          <w:lang w:eastAsia="id-ID"/>
        </w:rPr>
      </w:pPr>
    </w:p>
    <w:p w:rsidR="00501157" w:rsidRDefault="00501157" w:rsidP="00501157">
      <w:pPr>
        <w:shd w:val="clear" w:color="auto" w:fill="FFFFFF"/>
        <w:spacing w:after="0" w:line="360" w:lineRule="auto"/>
        <w:jc w:val="both"/>
        <w:textAlignment w:val="baseline"/>
        <w:rPr>
          <w:lang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252854">
      <w:pPr>
        <w:shd w:val="clear" w:color="auto" w:fill="FFFFFF"/>
        <w:tabs>
          <w:tab w:val="right" w:leader="dot" w:pos="6804"/>
          <w:tab w:val="right" w:pos="6840"/>
          <w:tab w:val="right" w:pos="7200"/>
          <w:tab w:val="right" w:pos="7740"/>
          <w:tab w:val="right" w:pos="7768"/>
        </w:tabs>
        <w:spacing w:after="0" w:line="360" w:lineRule="auto"/>
        <w:jc w:val="center"/>
        <w:textAlignment w:val="baseline"/>
        <w:rPr>
          <w:b/>
          <w:lang w:val="en-US" w:eastAsia="id-ID"/>
        </w:rPr>
      </w:pPr>
      <w:r w:rsidRPr="00303799">
        <w:rPr>
          <w:b/>
          <w:lang w:val="en-US" w:eastAsia="id-ID"/>
        </w:rPr>
        <w:lastRenderedPageBreak/>
        <w:t xml:space="preserve">DAFTAR </w:t>
      </w:r>
      <w:r>
        <w:rPr>
          <w:b/>
          <w:lang w:val="en-US" w:eastAsia="id-ID"/>
        </w:rPr>
        <w:t>GAMBAR</w:t>
      </w:r>
    </w:p>
    <w:p w:rsidR="00252854" w:rsidRPr="00303799" w:rsidRDefault="00252854" w:rsidP="00252854">
      <w:pPr>
        <w:shd w:val="clear" w:color="auto" w:fill="FFFFFF"/>
        <w:tabs>
          <w:tab w:val="right" w:leader="dot" w:pos="6804"/>
          <w:tab w:val="right" w:pos="6840"/>
          <w:tab w:val="right" w:pos="7200"/>
          <w:tab w:val="right" w:pos="7740"/>
          <w:tab w:val="right" w:pos="7768"/>
        </w:tabs>
        <w:spacing w:after="0" w:line="360" w:lineRule="auto"/>
        <w:jc w:val="center"/>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Gambar 2.6 Kerangka</w:t>
      </w:r>
      <w:r w:rsidR="0067317D">
        <w:rPr>
          <w:lang w:val="en-US" w:eastAsia="id-ID"/>
        </w:rPr>
        <w:t xml:space="preserve"> Konsep</w:t>
      </w:r>
      <w:r w:rsidR="0067317D">
        <w:rPr>
          <w:lang w:val="en-US" w:eastAsia="id-ID"/>
        </w:rPr>
        <w:tab/>
      </w:r>
      <w:r w:rsidR="0067317D">
        <w:rPr>
          <w:lang w:val="en-US" w:eastAsia="id-ID"/>
        </w:rPr>
        <w:tab/>
      </w:r>
      <w:r w:rsidR="0067317D">
        <w:rPr>
          <w:lang w:val="en-US" w:eastAsia="id-ID"/>
        </w:rPr>
        <w:tab/>
      </w:r>
      <w:r w:rsidR="0067317D">
        <w:rPr>
          <w:lang w:val="en-US" w:eastAsia="id-ID"/>
        </w:rPr>
        <w:tab/>
        <w:t>23</w:t>
      </w:r>
    </w:p>
    <w:p w:rsidR="00501157" w:rsidRDefault="0067317D"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Gambar 4.3</w:t>
      </w:r>
      <w:r w:rsidR="00501157">
        <w:rPr>
          <w:lang w:val="en-US" w:eastAsia="id-ID"/>
        </w:rPr>
        <w:t xml:space="preserve"> </w:t>
      </w:r>
      <w:r>
        <w:rPr>
          <w:lang w:val="en-US" w:eastAsia="id-ID"/>
        </w:rPr>
        <w:t>Sistem Pengadaan di Instalasi Farmasi</w:t>
      </w:r>
      <w:r w:rsidR="005F44B2">
        <w:rPr>
          <w:lang w:val="en-US" w:eastAsia="id-ID"/>
        </w:rPr>
        <w:tab/>
      </w:r>
      <w:r w:rsidR="005F44B2">
        <w:rPr>
          <w:lang w:val="en-US" w:eastAsia="id-ID"/>
        </w:rPr>
        <w:tab/>
      </w:r>
      <w:r w:rsidR="005F44B2">
        <w:rPr>
          <w:lang w:val="en-US" w:eastAsia="id-ID"/>
        </w:rPr>
        <w:tab/>
      </w:r>
      <w:r w:rsidR="005F44B2">
        <w:rPr>
          <w:lang w:val="en-US" w:eastAsia="id-ID"/>
        </w:rPr>
        <w:tab/>
        <w:t>33</w:t>
      </w: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b/>
          <w:lang w:val="en-US" w:eastAsia="id-ID"/>
        </w:rPr>
      </w:pPr>
    </w:p>
    <w:p w:rsidR="00501157" w:rsidRDefault="00501157" w:rsidP="00252854">
      <w:pPr>
        <w:shd w:val="clear" w:color="auto" w:fill="FFFFFF"/>
        <w:tabs>
          <w:tab w:val="right" w:leader="dot" w:pos="6804"/>
          <w:tab w:val="right" w:pos="6840"/>
          <w:tab w:val="right" w:pos="7200"/>
          <w:tab w:val="right" w:pos="7740"/>
          <w:tab w:val="right" w:pos="7768"/>
        </w:tabs>
        <w:spacing w:after="0" w:line="360" w:lineRule="auto"/>
        <w:jc w:val="center"/>
        <w:textAlignment w:val="baseline"/>
        <w:rPr>
          <w:b/>
          <w:lang w:val="en-US" w:eastAsia="id-ID"/>
        </w:rPr>
      </w:pPr>
      <w:r w:rsidRPr="00303799">
        <w:rPr>
          <w:b/>
          <w:lang w:val="en-US" w:eastAsia="id-ID"/>
        </w:rPr>
        <w:lastRenderedPageBreak/>
        <w:t>DAFTAR TABEL</w:t>
      </w:r>
    </w:p>
    <w:p w:rsidR="00252854" w:rsidRPr="00303799" w:rsidRDefault="00252854" w:rsidP="00252854">
      <w:pPr>
        <w:shd w:val="clear" w:color="auto" w:fill="FFFFFF"/>
        <w:tabs>
          <w:tab w:val="right" w:leader="dot" w:pos="6804"/>
          <w:tab w:val="right" w:pos="6840"/>
          <w:tab w:val="right" w:pos="7200"/>
          <w:tab w:val="right" w:pos="7740"/>
          <w:tab w:val="right" w:pos="7768"/>
        </w:tabs>
        <w:spacing w:after="0" w:line="360" w:lineRule="auto"/>
        <w:jc w:val="center"/>
        <w:textAlignment w:val="baseline"/>
        <w:rPr>
          <w:b/>
          <w:lang w:val="en-US" w:eastAsia="id-ID"/>
        </w:rPr>
      </w:pP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Tabel 2.</w:t>
      </w:r>
      <w:r w:rsidR="005F44B2">
        <w:rPr>
          <w:lang w:val="en-US" w:eastAsia="id-ID"/>
        </w:rPr>
        <w:t>6</w:t>
      </w:r>
      <w:r>
        <w:rPr>
          <w:lang w:val="en-US" w:eastAsia="id-ID"/>
        </w:rPr>
        <w:t xml:space="preserve"> Definisi </w:t>
      </w:r>
      <w:r w:rsidR="005F44B2">
        <w:rPr>
          <w:lang w:val="en-US" w:eastAsia="id-ID"/>
        </w:rPr>
        <w:t>Operasional</w:t>
      </w:r>
      <w:r w:rsidR="005F44B2">
        <w:rPr>
          <w:lang w:val="en-US" w:eastAsia="id-ID"/>
        </w:rPr>
        <w:tab/>
      </w:r>
      <w:r w:rsidR="005F44B2">
        <w:rPr>
          <w:lang w:val="en-US" w:eastAsia="id-ID"/>
        </w:rPr>
        <w:tab/>
      </w:r>
      <w:r w:rsidR="005F44B2">
        <w:rPr>
          <w:lang w:val="en-US" w:eastAsia="id-ID"/>
        </w:rPr>
        <w:tab/>
      </w:r>
      <w:r w:rsidR="005F44B2">
        <w:rPr>
          <w:lang w:val="en-US" w:eastAsia="id-ID"/>
        </w:rPr>
        <w:tab/>
        <w:t>24</w:t>
      </w:r>
    </w:p>
    <w:p w:rsidR="00501157" w:rsidRDefault="005F44B2"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Tabel 3.6</w:t>
      </w:r>
      <w:r w:rsidR="00501157">
        <w:rPr>
          <w:lang w:val="en-US" w:eastAsia="id-ID"/>
        </w:rPr>
        <w:t xml:space="preserve"> Rencana </w:t>
      </w:r>
      <w:r>
        <w:rPr>
          <w:lang w:val="en-US" w:eastAsia="id-ID"/>
        </w:rPr>
        <w:t>Kegiatan</w:t>
      </w:r>
      <w:r>
        <w:rPr>
          <w:lang w:val="en-US" w:eastAsia="id-ID"/>
        </w:rPr>
        <w:tab/>
      </w:r>
      <w:r>
        <w:rPr>
          <w:lang w:val="en-US" w:eastAsia="id-ID"/>
        </w:rPr>
        <w:tab/>
      </w:r>
      <w:r>
        <w:rPr>
          <w:lang w:val="en-US" w:eastAsia="id-ID"/>
        </w:rPr>
        <w:tab/>
      </w:r>
      <w:r>
        <w:rPr>
          <w:lang w:val="en-US" w:eastAsia="id-ID"/>
        </w:rPr>
        <w:tab/>
        <w:t>26</w:t>
      </w:r>
    </w:p>
    <w:p w:rsidR="00501157" w:rsidRDefault="00501157"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Tabel 5.</w:t>
      </w:r>
      <w:r w:rsidR="0007753F">
        <w:rPr>
          <w:lang w:val="en-US" w:eastAsia="id-ID"/>
        </w:rPr>
        <w:t>1.</w:t>
      </w:r>
      <w:r>
        <w:rPr>
          <w:lang w:val="en-US" w:eastAsia="id-ID"/>
        </w:rPr>
        <w:t xml:space="preserve">1 </w:t>
      </w:r>
      <w:r w:rsidR="0007753F">
        <w:rPr>
          <w:lang w:val="en-US" w:eastAsia="id-ID"/>
        </w:rPr>
        <w:t>Hasil Analisis ABC</w:t>
      </w:r>
      <w:r w:rsidR="0007753F">
        <w:rPr>
          <w:lang w:val="en-US" w:eastAsia="id-ID"/>
        </w:rPr>
        <w:tab/>
      </w:r>
      <w:r w:rsidR="0007753F">
        <w:rPr>
          <w:lang w:val="en-US" w:eastAsia="id-ID"/>
        </w:rPr>
        <w:tab/>
      </w:r>
      <w:r w:rsidR="0007753F">
        <w:rPr>
          <w:lang w:val="en-US" w:eastAsia="id-ID"/>
        </w:rPr>
        <w:tab/>
      </w:r>
      <w:r w:rsidR="0007753F">
        <w:rPr>
          <w:lang w:val="en-US" w:eastAsia="id-ID"/>
        </w:rPr>
        <w:tab/>
        <w:t>36</w:t>
      </w:r>
    </w:p>
    <w:p w:rsidR="00501157" w:rsidRPr="006360AE" w:rsidRDefault="00913AC8"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Tabel 5.</w:t>
      </w:r>
      <w:r w:rsidR="0007753F">
        <w:rPr>
          <w:lang w:val="en-US" w:eastAsia="id-ID"/>
        </w:rPr>
        <w:t>1.</w:t>
      </w:r>
      <w:r>
        <w:rPr>
          <w:lang w:val="en-US" w:eastAsia="id-ID"/>
        </w:rPr>
        <w:t>2</w:t>
      </w:r>
      <w:r w:rsidR="00501157">
        <w:rPr>
          <w:lang w:val="en-US" w:eastAsia="id-ID"/>
        </w:rPr>
        <w:t xml:space="preserve"> </w:t>
      </w:r>
      <w:r w:rsidR="0007753F">
        <w:rPr>
          <w:lang w:val="en-US" w:eastAsia="id-ID"/>
        </w:rPr>
        <w:t xml:space="preserve">Daftar </w:t>
      </w:r>
      <w:r w:rsidR="005F44B2">
        <w:rPr>
          <w:lang w:val="en-US" w:eastAsia="id-ID"/>
        </w:rPr>
        <w:t>item</w:t>
      </w:r>
      <w:r w:rsidR="0007753F">
        <w:rPr>
          <w:lang w:val="en-US" w:eastAsia="id-ID"/>
        </w:rPr>
        <w:t xml:space="preserve"> obat Kelompok A</w:t>
      </w:r>
      <w:r w:rsidR="0007753F">
        <w:rPr>
          <w:lang w:val="en-US" w:eastAsia="id-ID"/>
        </w:rPr>
        <w:tab/>
      </w:r>
      <w:r w:rsidR="0007753F">
        <w:rPr>
          <w:lang w:val="en-US" w:eastAsia="id-ID"/>
        </w:rPr>
        <w:tab/>
      </w:r>
      <w:r w:rsidR="0007753F">
        <w:rPr>
          <w:lang w:val="en-US" w:eastAsia="id-ID"/>
        </w:rPr>
        <w:tab/>
      </w:r>
      <w:r w:rsidR="0007753F">
        <w:rPr>
          <w:lang w:val="en-US" w:eastAsia="id-ID"/>
        </w:rPr>
        <w:tab/>
        <w:t>37</w:t>
      </w:r>
    </w:p>
    <w:p w:rsidR="00501157" w:rsidRDefault="00913AC8"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Tabel 5.</w:t>
      </w:r>
      <w:r w:rsidR="0007753F">
        <w:rPr>
          <w:lang w:val="en-US" w:eastAsia="id-ID"/>
        </w:rPr>
        <w:t>1.</w:t>
      </w:r>
      <w:r>
        <w:rPr>
          <w:lang w:val="en-US" w:eastAsia="id-ID"/>
        </w:rPr>
        <w:t>3</w:t>
      </w:r>
      <w:r w:rsidR="00501157">
        <w:rPr>
          <w:lang w:val="en-US" w:eastAsia="id-ID"/>
        </w:rPr>
        <w:t xml:space="preserve"> </w:t>
      </w:r>
      <w:r w:rsidR="0007753F">
        <w:rPr>
          <w:lang w:val="en-US" w:eastAsia="id-ID"/>
        </w:rPr>
        <w:t>Daftar item obat</w:t>
      </w:r>
      <w:r w:rsidR="005F44B2">
        <w:rPr>
          <w:lang w:val="en-US" w:eastAsia="id-ID"/>
        </w:rPr>
        <w:t xml:space="preserve"> Kelompok B</w:t>
      </w:r>
      <w:r w:rsidR="00501157">
        <w:rPr>
          <w:lang w:val="en-US" w:eastAsia="id-ID"/>
        </w:rPr>
        <w:tab/>
      </w:r>
      <w:r w:rsidR="00501157">
        <w:rPr>
          <w:lang w:val="en-US" w:eastAsia="id-ID"/>
        </w:rPr>
        <w:tab/>
      </w:r>
      <w:r w:rsidR="00501157">
        <w:rPr>
          <w:lang w:val="en-US" w:eastAsia="id-ID"/>
        </w:rPr>
        <w:tab/>
      </w:r>
      <w:r w:rsidR="00501157">
        <w:rPr>
          <w:lang w:val="en-US" w:eastAsia="id-ID"/>
        </w:rPr>
        <w:tab/>
      </w:r>
      <w:r w:rsidR="0007753F">
        <w:rPr>
          <w:lang w:val="en-US" w:eastAsia="id-ID"/>
        </w:rPr>
        <w:t>38</w:t>
      </w:r>
    </w:p>
    <w:p w:rsidR="00501157" w:rsidRPr="006360AE" w:rsidRDefault="00913AC8" w:rsidP="00501157">
      <w:pPr>
        <w:shd w:val="clear" w:color="auto" w:fill="FFFFFF"/>
        <w:tabs>
          <w:tab w:val="right" w:leader="dot" w:pos="6804"/>
          <w:tab w:val="right" w:pos="6840"/>
          <w:tab w:val="right" w:pos="7200"/>
          <w:tab w:val="right" w:pos="7740"/>
          <w:tab w:val="right" w:pos="7768"/>
        </w:tabs>
        <w:spacing w:after="0" w:line="360" w:lineRule="auto"/>
        <w:textAlignment w:val="baseline"/>
        <w:rPr>
          <w:lang w:val="en-US" w:eastAsia="id-ID"/>
        </w:rPr>
      </w:pPr>
      <w:r>
        <w:rPr>
          <w:lang w:val="en-US" w:eastAsia="id-ID"/>
        </w:rPr>
        <w:t>Tabel 5.</w:t>
      </w:r>
      <w:r w:rsidR="0007753F">
        <w:rPr>
          <w:lang w:val="en-US" w:eastAsia="id-ID"/>
        </w:rPr>
        <w:t>1.</w:t>
      </w:r>
      <w:r>
        <w:rPr>
          <w:lang w:val="en-US" w:eastAsia="id-ID"/>
        </w:rPr>
        <w:t>4</w:t>
      </w:r>
      <w:r w:rsidR="00501157">
        <w:rPr>
          <w:lang w:val="en-US" w:eastAsia="id-ID"/>
        </w:rPr>
        <w:t xml:space="preserve"> </w:t>
      </w:r>
      <w:r w:rsidR="0007753F">
        <w:rPr>
          <w:lang w:val="en-US" w:eastAsia="id-ID"/>
        </w:rPr>
        <w:t>Daftar</w:t>
      </w:r>
      <w:r w:rsidR="005F44B2">
        <w:rPr>
          <w:lang w:val="en-US" w:eastAsia="id-ID"/>
        </w:rPr>
        <w:t xml:space="preserve"> item</w:t>
      </w:r>
      <w:r w:rsidR="0007753F">
        <w:rPr>
          <w:lang w:val="en-US" w:eastAsia="id-ID"/>
        </w:rPr>
        <w:t xml:space="preserve"> obat</w:t>
      </w:r>
      <w:r>
        <w:rPr>
          <w:lang w:val="en-US" w:eastAsia="id-ID"/>
        </w:rPr>
        <w:t xml:space="preserve"> </w:t>
      </w:r>
      <w:r w:rsidR="0007753F">
        <w:rPr>
          <w:lang w:val="en-US" w:eastAsia="id-ID"/>
        </w:rPr>
        <w:t>Kelompok C</w:t>
      </w:r>
      <w:r w:rsidR="0007753F">
        <w:rPr>
          <w:lang w:val="en-US" w:eastAsia="id-ID"/>
        </w:rPr>
        <w:tab/>
      </w:r>
      <w:r w:rsidR="0007753F">
        <w:rPr>
          <w:lang w:val="en-US" w:eastAsia="id-ID"/>
        </w:rPr>
        <w:tab/>
      </w:r>
      <w:r w:rsidR="0007753F">
        <w:rPr>
          <w:lang w:val="en-US" w:eastAsia="id-ID"/>
        </w:rPr>
        <w:tab/>
      </w:r>
      <w:r w:rsidR="0007753F">
        <w:rPr>
          <w:lang w:val="en-US" w:eastAsia="id-ID"/>
        </w:rPr>
        <w:tab/>
        <w:t>39</w:t>
      </w: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501157" w:rsidRDefault="00501157" w:rsidP="00501157">
      <w:pPr>
        <w:shd w:val="clear" w:color="auto" w:fill="FFFFFF"/>
        <w:spacing w:after="0" w:line="360" w:lineRule="auto"/>
        <w:textAlignment w:val="baseline"/>
        <w:rPr>
          <w:lang w:val="en-US" w:eastAsia="id-ID"/>
        </w:rPr>
      </w:pPr>
    </w:p>
    <w:p w:rsidR="008D22DB" w:rsidRDefault="008D22DB" w:rsidP="00501157">
      <w:pPr>
        <w:shd w:val="clear" w:color="auto" w:fill="FFFFFF"/>
        <w:spacing w:after="0" w:line="360" w:lineRule="auto"/>
        <w:textAlignment w:val="baseline"/>
        <w:rPr>
          <w:lang w:val="en-US" w:eastAsia="id-ID"/>
        </w:rPr>
        <w:sectPr w:rsidR="008D22DB" w:rsidSect="008D22DB">
          <w:headerReference w:type="default" r:id="rId14"/>
          <w:footerReference w:type="default" r:id="rId15"/>
          <w:pgSz w:w="11906" w:h="16838"/>
          <w:pgMar w:top="1701" w:right="1701" w:bottom="1701" w:left="2268" w:header="709" w:footer="709" w:gutter="0"/>
          <w:pgNumType w:fmt="lowerRoman" w:start="1"/>
          <w:cols w:space="708"/>
          <w:docGrid w:linePitch="360"/>
        </w:sectPr>
      </w:pPr>
    </w:p>
    <w:p w:rsidR="008D22DB" w:rsidRPr="00E33839" w:rsidRDefault="008D22DB" w:rsidP="008D22DB">
      <w:pPr>
        <w:spacing w:after="0" w:line="360" w:lineRule="auto"/>
        <w:ind w:left="2880" w:firstLine="720"/>
        <w:rPr>
          <w:b/>
          <w:color w:val="auto"/>
        </w:rPr>
      </w:pPr>
      <w:r w:rsidRPr="00E33839">
        <w:rPr>
          <w:b/>
          <w:color w:val="auto"/>
        </w:rPr>
        <w:lastRenderedPageBreak/>
        <w:t>BAB I</w:t>
      </w:r>
    </w:p>
    <w:p w:rsidR="008D22DB" w:rsidRPr="00E33839" w:rsidRDefault="008D22DB" w:rsidP="008D22DB">
      <w:pPr>
        <w:spacing w:after="0" w:line="360" w:lineRule="auto"/>
        <w:jc w:val="center"/>
        <w:rPr>
          <w:b/>
          <w:color w:val="auto"/>
        </w:rPr>
      </w:pPr>
      <w:r w:rsidRPr="00E33839">
        <w:rPr>
          <w:b/>
          <w:color w:val="auto"/>
        </w:rPr>
        <w:t>PENDAHULUAN</w:t>
      </w:r>
    </w:p>
    <w:p w:rsidR="008D22DB" w:rsidRPr="00E33839" w:rsidRDefault="008D22DB" w:rsidP="008D22DB">
      <w:pPr>
        <w:spacing w:after="0" w:line="360" w:lineRule="auto"/>
        <w:jc w:val="center"/>
        <w:rPr>
          <w:b/>
          <w:color w:val="auto"/>
        </w:rPr>
      </w:pPr>
    </w:p>
    <w:p w:rsidR="008D22DB" w:rsidRPr="00E33839" w:rsidRDefault="008D22DB" w:rsidP="008D22DB">
      <w:pPr>
        <w:pStyle w:val="ListParagraph"/>
        <w:numPr>
          <w:ilvl w:val="1"/>
          <w:numId w:val="6"/>
        </w:numPr>
        <w:spacing w:after="0" w:line="360" w:lineRule="auto"/>
        <w:jc w:val="both"/>
        <w:rPr>
          <w:b/>
          <w:color w:val="auto"/>
        </w:rPr>
      </w:pPr>
      <w:r w:rsidRPr="00E33839">
        <w:rPr>
          <w:b/>
          <w:color w:val="auto"/>
        </w:rPr>
        <w:tab/>
        <w:t>Latar Belakang</w:t>
      </w:r>
    </w:p>
    <w:p w:rsidR="008D22DB" w:rsidRPr="00E33839" w:rsidRDefault="008D22DB" w:rsidP="008D22DB">
      <w:pPr>
        <w:spacing w:line="360" w:lineRule="auto"/>
        <w:ind w:left="360" w:firstLine="720"/>
        <w:jc w:val="both"/>
        <w:rPr>
          <w:color w:val="auto"/>
        </w:rPr>
      </w:pPr>
      <w:r w:rsidRPr="00E33839">
        <w:rPr>
          <w:color w:val="auto"/>
        </w:rPr>
        <w:t>Menurut Permenkes RI No. 56/2014 rumah sakit adalah institusi pelayanan kesehatan yang menyelenggarakan pelayanan kesehatan perorangan secara paripurna. Pelayanan farmasi rumah sakit merupakan salah satu kegiatan di rumah sakit yang menunjang pelayanan kesehatan dan merupakan bagian tak terpisahkan dari sistem pelayanan kesehatan rumah sakit yang berorientasi kepada pelayanan pasien dan penyediaan obat yang bermutu.</w:t>
      </w:r>
      <w:r w:rsidRPr="00E33839">
        <w:rPr>
          <w:color w:val="auto"/>
          <w:vertAlign w:val="superscript"/>
        </w:rPr>
        <w:t>1</w:t>
      </w:r>
    </w:p>
    <w:p w:rsidR="008D22DB" w:rsidRPr="00A32237" w:rsidRDefault="008D22DB" w:rsidP="008D22DB">
      <w:pPr>
        <w:spacing w:line="360" w:lineRule="auto"/>
        <w:ind w:left="360" w:firstLine="720"/>
        <w:jc w:val="both"/>
        <w:rPr>
          <w:color w:val="auto"/>
          <w:lang w:val="en-US"/>
        </w:rPr>
      </w:pPr>
      <w:r w:rsidRPr="00E33839">
        <w:rPr>
          <w:color w:val="auto"/>
        </w:rPr>
        <w:t>Rumah Sakit Pusat Angkatan Darat Gatot Soebroto (RSPAD Gatot Soebroto) adalah rumah sakit tingkat pusat dan rujukan tertinggi bagi rumah sakit TNI dan rumah sakit-rumah sakit lain di sekitarnya, terutama bagi layanan-layanan subspesialistik yang tersedia. Selain itu RSPAD Gatot Soebroto juga rumah sakit pendidikan yang memberikan bimbingan medik, keperawatan maupun non medik kepada rumah sakit lain yang membutuhkan.</w:t>
      </w:r>
      <w:r w:rsidRPr="00A32237">
        <w:rPr>
          <w:color w:val="auto"/>
          <w:vertAlign w:val="superscript"/>
          <w:lang w:val="en-US"/>
        </w:rPr>
        <w:t>2</w:t>
      </w:r>
    </w:p>
    <w:p w:rsidR="008D22DB" w:rsidRPr="00A32237" w:rsidRDefault="008D22DB" w:rsidP="008D22DB">
      <w:pPr>
        <w:spacing w:line="360" w:lineRule="auto"/>
        <w:ind w:left="360" w:firstLine="720"/>
        <w:jc w:val="both"/>
        <w:rPr>
          <w:color w:val="auto"/>
          <w:lang w:val="en-US"/>
        </w:rPr>
      </w:pPr>
      <w:r w:rsidRPr="00E33839">
        <w:rPr>
          <w:color w:val="auto"/>
        </w:rPr>
        <w:t>Sesuai dengan Undang-undang Nomor 24 tahun 2011 tentang Badan Penyelenggara Jaminan Sosial (BPJS), sejak 1 Januari 2014 BPJS Kesehatan mulai beroperasi menyelenggarakan Jaminan Kesehatan Nasional (JKN).</w:t>
      </w:r>
      <w:r w:rsidRPr="00A32237">
        <w:rPr>
          <w:color w:val="auto"/>
          <w:vertAlign w:val="superscript"/>
          <w:lang w:val="en-US"/>
        </w:rPr>
        <w:t>3</w:t>
      </w:r>
      <w:r w:rsidRPr="00E33839">
        <w:rPr>
          <w:color w:val="auto"/>
        </w:rPr>
        <w:t xml:space="preserve"> Jaminan Kesehatan Nasional merupakan program negara yang bertujuan memberikan kepastian perlindungan dan kesejahteraan sosial bagi seluruh rakyat.</w:t>
      </w:r>
      <w:r w:rsidRPr="00A32237">
        <w:rPr>
          <w:color w:val="auto"/>
          <w:vertAlign w:val="superscript"/>
          <w:lang w:val="en-US"/>
        </w:rPr>
        <w:t>3</w:t>
      </w:r>
      <w:r w:rsidRPr="00E33839">
        <w:rPr>
          <w:color w:val="auto"/>
        </w:rPr>
        <w:t xml:space="preserve"> Demikian juga RSPAD Gatot Soebroto, sejak 1 Januari 2014 ikut serta dalam penyelenggaraan JKN.</w:t>
      </w:r>
    </w:p>
    <w:p w:rsidR="008D22DB" w:rsidRDefault="008D22DB" w:rsidP="008D22DB">
      <w:pPr>
        <w:spacing w:line="360" w:lineRule="auto"/>
        <w:ind w:left="360" w:firstLine="720"/>
        <w:jc w:val="both"/>
        <w:rPr>
          <w:color w:val="auto"/>
          <w:vertAlign w:val="superscript"/>
          <w:lang w:val="en-US"/>
        </w:rPr>
      </w:pPr>
      <w:r w:rsidRPr="00E33839">
        <w:rPr>
          <w:color w:val="auto"/>
        </w:rPr>
        <w:t>Pembayaran klaim oleh BPJS Kesehatan kepada Fasilitas Kesehatan Tingkat Lanjutan dilakukan dengan menggunakan tarif Indonesian-Case Based Groups (INA-CBG’s).</w:t>
      </w:r>
      <w:r w:rsidRPr="00A32237">
        <w:rPr>
          <w:color w:val="auto"/>
          <w:vertAlign w:val="superscript"/>
          <w:lang w:val="en-US"/>
        </w:rPr>
        <w:t>3</w:t>
      </w:r>
      <w:r w:rsidRPr="00E33839">
        <w:rPr>
          <w:color w:val="auto"/>
        </w:rPr>
        <w:t xml:space="preserve"> Tarif ini didasarkan atas paket layanan pengelompokan diagnosis penyakit. Sistem pembayaran klaim ini menuntut adanya efisiensi dalam pelaksanaan pelayanan, termasuk juga dalam pengadaan obat-obatan BPJS.</w:t>
      </w:r>
      <w:r w:rsidRPr="00A32237">
        <w:rPr>
          <w:color w:val="auto"/>
          <w:vertAlign w:val="superscript"/>
          <w:lang w:val="en-US"/>
        </w:rPr>
        <w:t>3</w:t>
      </w:r>
    </w:p>
    <w:p w:rsidR="008D22DB" w:rsidRDefault="008D22DB" w:rsidP="008D22DB">
      <w:pPr>
        <w:spacing w:line="360" w:lineRule="auto"/>
        <w:ind w:left="360" w:firstLine="720"/>
        <w:jc w:val="both"/>
        <w:rPr>
          <w:color w:val="auto"/>
          <w:vertAlign w:val="superscript"/>
          <w:lang w:val="en-US"/>
        </w:rPr>
        <w:sectPr w:rsidR="008D22DB" w:rsidSect="008D22DB">
          <w:headerReference w:type="default" r:id="rId16"/>
          <w:footerReference w:type="default" r:id="rId17"/>
          <w:pgSz w:w="11906" w:h="16838"/>
          <w:pgMar w:top="1701" w:right="1701" w:bottom="1701" w:left="2268" w:header="709" w:footer="709" w:gutter="0"/>
          <w:pgNumType w:start="1"/>
          <w:cols w:space="708"/>
          <w:docGrid w:linePitch="360"/>
        </w:sectPr>
      </w:pPr>
    </w:p>
    <w:p w:rsidR="008D22DB" w:rsidRPr="00A32237" w:rsidRDefault="008D22DB" w:rsidP="008D22DB">
      <w:pPr>
        <w:spacing w:line="360" w:lineRule="auto"/>
        <w:ind w:left="360" w:firstLine="720"/>
        <w:jc w:val="both"/>
        <w:rPr>
          <w:color w:val="auto"/>
          <w:lang w:val="en-US"/>
        </w:rPr>
      </w:pPr>
      <w:r w:rsidRPr="00E33839">
        <w:rPr>
          <w:color w:val="auto"/>
        </w:rPr>
        <w:lastRenderedPageBreak/>
        <w:t>Belanja obat mengkonsumsi sebagian besar anggaran pelayanan kesehatan. Sebuah rumah sakit bertanggung jawab untuk memastikan penggunaan sumberdaya yang tersedia secara optimal yang bertujuan untuk mencapai efisiensi dalam kendali biaya. Tujuannya adalah untuk memastikanpersediaan yang memadai dari barang yang dibutuhkan sehingga pasokan barang dapat dipertahankan.</w:t>
      </w:r>
      <w:r>
        <w:rPr>
          <w:color w:val="auto"/>
          <w:vertAlign w:val="superscript"/>
          <w:lang w:val="en-US"/>
        </w:rPr>
        <w:t xml:space="preserve">4 </w:t>
      </w:r>
      <w:r w:rsidRPr="00E33839">
        <w:rPr>
          <w:color w:val="auto"/>
        </w:rPr>
        <w:t>Penyimpanan berarti uang yang tidak bergerak dan penyimpanan juga meningkatkan biaya, diantaranya adalah biaya simpan dan biaya pemesanan, serta adanya kehilangan kesempatan untuk memperoleh keuntungan.</w:t>
      </w:r>
      <w:r>
        <w:rPr>
          <w:color w:val="auto"/>
          <w:vertAlign w:val="superscript"/>
          <w:lang w:val="en-US"/>
        </w:rPr>
        <w:t>5</w:t>
      </w:r>
    </w:p>
    <w:p w:rsidR="008D22DB" w:rsidRPr="00A32237" w:rsidRDefault="008D22DB" w:rsidP="008D22DB">
      <w:pPr>
        <w:spacing w:line="360" w:lineRule="auto"/>
        <w:ind w:left="360" w:firstLine="720"/>
        <w:jc w:val="both"/>
        <w:rPr>
          <w:color w:val="auto"/>
          <w:vertAlign w:val="superscript"/>
          <w:lang w:val="en-US"/>
        </w:rPr>
      </w:pPr>
      <w:r w:rsidRPr="00E33839">
        <w:rPr>
          <w:color w:val="auto"/>
        </w:rPr>
        <w:t>Mengingat besarnya biaya obat,</w:t>
      </w:r>
      <w:r>
        <w:rPr>
          <w:color w:val="auto"/>
          <w:lang w:val="en-US"/>
        </w:rPr>
        <w:t xml:space="preserve"> </w:t>
      </w:r>
      <w:r w:rsidRPr="00E33839">
        <w:rPr>
          <w:color w:val="auto"/>
        </w:rPr>
        <w:t>perannya sebagai sumber pendapatan,</w:t>
      </w:r>
      <w:r>
        <w:rPr>
          <w:color w:val="auto"/>
          <w:lang w:val="en-US"/>
        </w:rPr>
        <w:t xml:space="preserve"> </w:t>
      </w:r>
      <w:r w:rsidRPr="00E33839">
        <w:rPr>
          <w:color w:val="auto"/>
        </w:rPr>
        <w:t>dan pentingnya obat bagi kelangsungan pelayanan rumah sakit yang berkualitas,maka diperlukan pengelolaan obat secara benar efisien,dan efektif secara berkesinambungan serta koordinasi yang baik dan terbuka antar pihak yang terkait.</w:t>
      </w:r>
      <w:r>
        <w:rPr>
          <w:color w:val="auto"/>
          <w:lang w:val="en-US"/>
        </w:rPr>
        <w:t xml:space="preserve"> </w:t>
      </w:r>
      <w:r w:rsidRPr="00E33839">
        <w:rPr>
          <w:color w:val="auto"/>
        </w:rPr>
        <w:t>Jika persediaan farmasi dikelola dengan baik,maka dapat berperan sebagai pusat penghasilan bagi rumah sakit.</w:t>
      </w:r>
      <w:r>
        <w:rPr>
          <w:color w:val="auto"/>
          <w:lang w:val="en-US"/>
        </w:rPr>
        <w:t xml:space="preserve"> </w:t>
      </w:r>
      <w:r w:rsidRPr="00E33839">
        <w:rPr>
          <w:color w:val="auto"/>
        </w:rPr>
        <w:t>Sedangkan jika tidak dikelola dengan baik dapat mendatangkan kerugian besar bagi rumah sakit.</w:t>
      </w:r>
      <w:r>
        <w:rPr>
          <w:color w:val="auto"/>
          <w:vertAlign w:val="superscript"/>
          <w:lang w:val="en-US"/>
        </w:rPr>
        <w:t>6</w:t>
      </w:r>
    </w:p>
    <w:p w:rsidR="008D22DB" w:rsidRPr="00E33839" w:rsidRDefault="008D22DB" w:rsidP="008D22DB">
      <w:pPr>
        <w:spacing w:line="360" w:lineRule="auto"/>
        <w:ind w:left="360" w:firstLine="720"/>
        <w:jc w:val="both"/>
        <w:rPr>
          <w:color w:val="auto"/>
          <w:vertAlign w:val="superscript"/>
          <w:lang w:val="en-US"/>
        </w:rPr>
      </w:pPr>
      <w:r w:rsidRPr="00E33839">
        <w:rPr>
          <w:color w:val="auto"/>
        </w:rPr>
        <w:t xml:space="preserve">Luasnya pelayanan dan keikutsertaan RSPAD Gatot Soebroto dalam JKN menuntut suatu pengelolaan persediaan farmasi yang efisien. Pelaksanaan JKN juga mengubah pola konsumsi obat. Penggunaan </w:t>
      </w:r>
      <w:r w:rsidRPr="00E33839">
        <w:rPr>
          <w:color w:val="auto"/>
          <w:lang w:val="en-US"/>
        </w:rPr>
        <w:t>F</w:t>
      </w:r>
      <w:r w:rsidRPr="00E33839">
        <w:rPr>
          <w:color w:val="auto"/>
        </w:rPr>
        <w:t xml:space="preserve">ormularium </w:t>
      </w:r>
      <w:r w:rsidRPr="00E33839">
        <w:rPr>
          <w:color w:val="auto"/>
          <w:lang w:val="en-US"/>
        </w:rPr>
        <w:t>N</w:t>
      </w:r>
      <w:r w:rsidRPr="00E33839">
        <w:rPr>
          <w:color w:val="auto"/>
        </w:rPr>
        <w:t>asional sebagai pedoman pengobatan JKN dan bertambahnya pasien peserta JKN karena adanya kewajiban menggunakan BPJS bagi para pekerja dan masyarakat pada tahun 2014 menyebabkan peningkatan konsumsi obat-obat JKN. Jumlah pasien BPJS di RSPAD Gatot Soebroto mengalami peningkatan signifikan</w:t>
      </w:r>
      <w:r w:rsidRPr="00E33839">
        <w:rPr>
          <w:color w:val="auto"/>
          <w:lang w:val="en-US"/>
        </w:rPr>
        <w:t xml:space="preserve"> dan lebih banyak daripada pasien swasta atau asuransi lainnya</w:t>
      </w:r>
      <w:r w:rsidRPr="00E33839">
        <w:rPr>
          <w:color w:val="auto"/>
        </w:rPr>
        <w:t>.</w:t>
      </w:r>
    </w:p>
    <w:p w:rsidR="008D22DB" w:rsidRPr="00E33839" w:rsidRDefault="008D22DB" w:rsidP="008D22DB">
      <w:pPr>
        <w:spacing w:line="360" w:lineRule="auto"/>
        <w:ind w:left="360" w:firstLine="720"/>
        <w:jc w:val="both"/>
        <w:rPr>
          <w:color w:val="auto"/>
          <w:vertAlign w:val="superscript"/>
        </w:rPr>
      </w:pPr>
      <w:r w:rsidRPr="00E33839">
        <w:rPr>
          <w:color w:val="auto"/>
        </w:rPr>
        <w:t xml:space="preserve">Pengelolaan obat JKN di RSPAD Gatot Soebroto terpisah dengan obat regular. Obat-obat JKN memiliki daftar tersendiri dan dikhususkan hanya untuk pasien JKN. </w:t>
      </w:r>
      <w:proofErr w:type="gramStart"/>
      <w:r w:rsidRPr="00E33839">
        <w:rPr>
          <w:color w:val="auto"/>
          <w:lang w:val="en-US"/>
        </w:rPr>
        <w:t>Obat regular digunakan untuk pasien swasta atau asuransi lainnya selain JKN.</w:t>
      </w:r>
      <w:proofErr w:type="gramEnd"/>
      <w:r>
        <w:rPr>
          <w:color w:val="auto"/>
          <w:lang w:val="en-US"/>
        </w:rPr>
        <w:t xml:space="preserve"> </w:t>
      </w:r>
      <w:r w:rsidRPr="00E33839">
        <w:rPr>
          <w:color w:val="auto"/>
        </w:rPr>
        <w:t>Sampai saat ini belum ada evaluasi terhadap sistem manajemen pengelolaan obat di RSPAD Gatot Soebroto.</w:t>
      </w:r>
    </w:p>
    <w:p w:rsidR="008D22DB" w:rsidRPr="00E33839" w:rsidRDefault="008D22DB" w:rsidP="008D22DB">
      <w:pPr>
        <w:spacing w:line="360" w:lineRule="auto"/>
        <w:ind w:left="360" w:firstLine="720"/>
        <w:jc w:val="both"/>
        <w:rPr>
          <w:color w:val="auto"/>
          <w:lang w:val="en-US"/>
        </w:rPr>
      </w:pPr>
      <w:r w:rsidRPr="00E33839">
        <w:rPr>
          <w:color w:val="auto"/>
        </w:rPr>
        <w:lastRenderedPageBreak/>
        <w:t xml:space="preserve">Berdasarkan hal tersebut, peneliti sangat tertarik untuk melakukan penelitian Analisis ABC di Instalasi Farmasi RSPAD Gatot Soebroto. Analisis ABC atau Pareto adalah suatu analisis yang dapat digunakan dalam menganalisis pola konsumsi perbekalan farmasi. Analisis ABC ini diharapkan dapat membantu Instalasi Farmasi RSPAD Gatot Soebroto dalam mengontrol stok obat-obatan yang perlu kontrol ketat untuk menghindari obat </w:t>
      </w:r>
      <w:r w:rsidRPr="00E33839">
        <w:rPr>
          <w:i/>
          <w:color w:val="auto"/>
        </w:rPr>
        <w:t>stock-out</w:t>
      </w:r>
      <w:r w:rsidRPr="00E33839">
        <w:rPr>
          <w:color w:val="auto"/>
        </w:rPr>
        <w:t xml:space="preserve">dan memperbesar manfaat dari dana yang tersedia. </w:t>
      </w:r>
      <w:proofErr w:type="gramStart"/>
      <w:r w:rsidRPr="00E33839">
        <w:rPr>
          <w:color w:val="auto"/>
          <w:lang w:val="en-US"/>
        </w:rPr>
        <w:t>Pada obat-obatan yang perlu dikontrol ketat k</w:t>
      </w:r>
      <w:r w:rsidRPr="00E33839">
        <w:rPr>
          <w:color w:val="auto"/>
        </w:rPr>
        <w:t>ekurangan tak terduga dapat menyebabkan tambahan biaya yang tinggi untuk pembelian di luar perencanaan.</w:t>
      </w:r>
      <w:proofErr w:type="gramEnd"/>
      <w:r w:rsidRPr="00E33839">
        <w:rPr>
          <w:color w:val="auto"/>
        </w:rPr>
        <w:t xml:space="preserve"> Persediaan berlebih pada obat kelompok </w:t>
      </w:r>
      <w:r w:rsidRPr="00E33839">
        <w:rPr>
          <w:color w:val="auto"/>
          <w:lang w:val="en-US"/>
        </w:rPr>
        <w:t>ini</w:t>
      </w:r>
      <w:r w:rsidRPr="00E33839">
        <w:rPr>
          <w:color w:val="auto"/>
        </w:rPr>
        <w:t xml:space="preserve"> juga meningkatkan biaya untuk penyimpanan dan </w:t>
      </w:r>
      <w:r w:rsidRPr="00E33839">
        <w:rPr>
          <w:color w:val="auto"/>
          <w:lang w:val="en-US"/>
        </w:rPr>
        <w:t xml:space="preserve">adanya </w:t>
      </w:r>
      <w:r w:rsidRPr="00E33839">
        <w:rPr>
          <w:color w:val="auto"/>
        </w:rPr>
        <w:t>risiko kadaluarsa</w:t>
      </w:r>
      <w:r w:rsidRPr="00E33839">
        <w:rPr>
          <w:color w:val="auto"/>
          <w:lang w:val="en-US"/>
        </w:rPr>
        <w:t>.</w:t>
      </w:r>
    </w:p>
    <w:p w:rsidR="008D22DB" w:rsidRPr="00E33839" w:rsidRDefault="008D22DB" w:rsidP="008D22DB">
      <w:pPr>
        <w:spacing w:after="0" w:line="360" w:lineRule="auto"/>
        <w:rPr>
          <w:b/>
          <w:color w:val="auto"/>
        </w:rPr>
      </w:pPr>
      <w:r w:rsidRPr="00E33839">
        <w:rPr>
          <w:b/>
          <w:color w:val="auto"/>
        </w:rPr>
        <w:t>1.2  Rumusan masalah</w:t>
      </w:r>
    </w:p>
    <w:p w:rsidR="008D22DB" w:rsidRPr="00E33839" w:rsidRDefault="008D22DB" w:rsidP="008D22DB">
      <w:pPr>
        <w:pStyle w:val="BodyText"/>
        <w:spacing w:before="10" w:line="360" w:lineRule="auto"/>
        <w:ind w:left="0" w:right="118"/>
        <w:jc w:val="both"/>
        <w:rPr>
          <w:rFonts w:cs="Times New Roman"/>
          <w:lang w:val="id-ID"/>
        </w:rPr>
      </w:pPr>
      <w:r w:rsidRPr="00E33839">
        <w:t>Bagaimana</w:t>
      </w:r>
      <w:r w:rsidRPr="00E33839">
        <w:rPr>
          <w:lang w:val="id-ID"/>
        </w:rPr>
        <w:t xml:space="preserve">hasil evaluasi </w:t>
      </w:r>
      <w:r w:rsidRPr="00E33839">
        <w:rPr>
          <w:rFonts w:cs="Times New Roman"/>
          <w:lang w:val="id-ID"/>
        </w:rPr>
        <w:t xml:space="preserve">proses pengadaan obat di Instalasi Farmasi RSPAD Gatot Soebroto berdasarkan Metode ABC selama periode September – November 2018. </w:t>
      </w:r>
    </w:p>
    <w:p w:rsidR="008D22DB" w:rsidRPr="00E33839" w:rsidRDefault="008D22DB" w:rsidP="008D22DB">
      <w:pPr>
        <w:spacing w:after="0" w:line="360" w:lineRule="auto"/>
        <w:rPr>
          <w:color w:val="auto"/>
        </w:rPr>
      </w:pPr>
    </w:p>
    <w:p w:rsidR="008D22DB" w:rsidRPr="00E33839" w:rsidRDefault="008D22DB" w:rsidP="008D22DB">
      <w:pPr>
        <w:spacing w:after="0" w:line="360" w:lineRule="auto"/>
        <w:rPr>
          <w:color w:val="auto"/>
        </w:rPr>
      </w:pPr>
    </w:p>
    <w:p w:rsidR="008D22DB" w:rsidRPr="00E33839" w:rsidRDefault="008D22DB" w:rsidP="008D22DB">
      <w:pPr>
        <w:pStyle w:val="ListParagraph"/>
        <w:numPr>
          <w:ilvl w:val="1"/>
          <w:numId w:val="7"/>
        </w:numPr>
        <w:spacing w:after="0" w:line="360" w:lineRule="auto"/>
        <w:jc w:val="both"/>
        <w:rPr>
          <w:b/>
          <w:color w:val="auto"/>
        </w:rPr>
      </w:pPr>
      <w:r w:rsidRPr="00E33839">
        <w:rPr>
          <w:b/>
          <w:color w:val="auto"/>
        </w:rPr>
        <w:t>Tujuan Penelitian</w:t>
      </w:r>
    </w:p>
    <w:p w:rsidR="008D22DB" w:rsidRPr="00E33839" w:rsidRDefault="008D22DB" w:rsidP="008D22DB">
      <w:pPr>
        <w:tabs>
          <w:tab w:val="left" w:pos="3375"/>
        </w:tabs>
        <w:spacing w:after="0" w:line="360" w:lineRule="auto"/>
        <w:jc w:val="both"/>
        <w:rPr>
          <w:color w:val="auto"/>
        </w:rPr>
      </w:pPr>
      <w:r w:rsidRPr="00E33839">
        <w:rPr>
          <w:b/>
          <w:color w:val="auto"/>
        </w:rPr>
        <w:t>1.3.1 Tujuan Umum</w:t>
      </w:r>
      <w:r w:rsidRPr="00E33839">
        <w:rPr>
          <w:b/>
          <w:color w:val="auto"/>
        </w:rPr>
        <w:tab/>
      </w:r>
    </w:p>
    <w:p w:rsidR="008D22DB" w:rsidRPr="00E33839" w:rsidRDefault="008D22DB" w:rsidP="008D22DB">
      <w:pPr>
        <w:pStyle w:val="BodyText"/>
        <w:spacing w:before="10" w:line="360" w:lineRule="auto"/>
        <w:ind w:left="0" w:right="118"/>
        <w:jc w:val="both"/>
        <w:rPr>
          <w:rFonts w:cs="Times New Roman"/>
          <w:lang w:val="id-ID"/>
        </w:rPr>
      </w:pPr>
      <w:r w:rsidRPr="00E33839">
        <w:rPr>
          <w:rFonts w:cs="Times New Roman"/>
          <w:lang w:val="id-ID"/>
        </w:rPr>
        <w:t xml:space="preserve">Tujuan penelitian ini adalah untuk menganalisis proses pengadaan obat di Instalasi Farmasi RSPAD Gatot Soebroto berdasarkan Metode ABC selama periode September – November 2018. </w:t>
      </w:r>
    </w:p>
    <w:p w:rsidR="008D22DB" w:rsidRPr="00E33839" w:rsidRDefault="008D22DB" w:rsidP="008D22DB">
      <w:pPr>
        <w:pStyle w:val="BodyText"/>
        <w:spacing w:before="10" w:line="360" w:lineRule="auto"/>
        <w:ind w:left="0" w:right="118"/>
        <w:jc w:val="both"/>
        <w:rPr>
          <w:rFonts w:cs="Times New Roman"/>
          <w:lang w:val="id-ID"/>
        </w:rPr>
      </w:pPr>
    </w:p>
    <w:p w:rsidR="008D22DB" w:rsidRPr="00E33839" w:rsidRDefault="008D22DB" w:rsidP="008D22DB">
      <w:pPr>
        <w:spacing w:after="0" w:line="360" w:lineRule="auto"/>
        <w:jc w:val="both"/>
        <w:rPr>
          <w:b/>
          <w:color w:val="auto"/>
        </w:rPr>
      </w:pPr>
      <w:r w:rsidRPr="00E33839">
        <w:rPr>
          <w:b/>
          <w:color w:val="auto"/>
        </w:rPr>
        <w:t>1.3.2 Tujuan Khusus</w:t>
      </w:r>
    </w:p>
    <w:p w:rsidR="008D22DB" w:rsidRPr="00E33839" w:rsidRDefault="008D22DB" w:rsidP="008D22DB">
      <w:pPr>
        <w:spacing w:after="0" w:line="360" w:lineRule="auto"/>
        <w:jc w:val="both"/>
        <w:rPr>
          <w:color w:val="auto"/>
        </w:rPr>
      </w:pPr>
      <w:r w:rsidRPr="00E33839">
        <w:rPr>
          <w:color w:val="auto"/>
        </w:rPr>
        <w:tab/>
        <w:t>Tujuan khusus dari penelitian ini adalah untuk mengetahui</w:t>
      </w:r>
      <w:r>
        <w:rPr>
          <w:color w:val="auto"/>
          <w:lang w:val="en-US"/>
        </w:rPr>
        <w:t xml:space="preserve"> </w:t>
      </w:r>
      <w:r w:rsidRPr="00E33839">
        <w:rPr>
          <w:color w:val="auto"/>
        </w:rPr>
        <w:t>:</w:t>
      </w:r>
    </w:p>
    <w:p w:rsidR="008D22DB" w:rsidRPr="00E33839" w:rsidRDefault="008D22DB" w:rsidP="008D22DB">
      <w:pPr>
        <w:pStyle w:val="ListParagraph"/>
        <w:numPr>
          <w:ilvl w:val="0"/>
          <w:numId w:val="8"/>
        </w:numPr>
        <w:spacing w:after="0" w:line="360" w:lineRule="auto"/>
        <w:jc w:val="both"/>
        <w:rPr>
          <w:color w:val="auto"/>
          <w:lang w:val="es-ES"/>
        </w:rPr>
      </w:pPr>
      <w:r w:rsidRPr="00E33839">
        <w:rPr>
          <w:color w:val="auto"/>
        </w:rPr>
        <w:t>Persentase Kelompok Obat Metode ABC</w:t>
      </w:r>
    </w:p>
    <w:p w:rsidR="008D22DB" w:rsidRPr="00E33839" w:rsidRDefault="008D22DB" w:rsidP="008D22DB">
      <w:pPr>
        <w:pStyle w:val="ListParagraph"/>
        <w:numPr>
          <w:ilvl w:val="0"/>
          <w:numId w:val="8"/>
        </w:numPr>
        <w:spacing w:after="0" w:line="360" w:lineRule="auto"/>
        <w:jc w:val="both"/>
        <w:rPr>
          <w:color w:val="auto"/>
          <w:lang w:val="es-ES"/>
        </w:rPr>
      </w:pPr>
      <w:r w:rsidRPr="00E33839">
        <w:rPr>
          <w:color w:val="auto"/>
          <w:lang w:val="en-US"/>
        </w:rPr>
        <w:t>I</w:t>
      </w:r>
      <w:r>
        <w:rPr>
          <w:color w:val="auto"/>
        </w:rPr>
        <w:t>tem obat</w:t>
      </w:r>
      <w:r w:rsidRPr="00E33839">
        <w:rPr>
          <w:color w:val="auto"/>
        </w:rPr>
        <w:t xml:space="preserve"> </w:t>
      </w:r>
      <w:r>
        <w:rPr>
          <w:color w:val="auto"/>
          <w:lang w:val="en-US"/>
        </w:rPr>
        <w:t>Kelompok</w:t>
      </w:r>
      <w:r w:rsidRPr="00E33839">
        <w:rPr>
          <w:color w:val="auto"/>
        </w:rPr>
        <w:t xml:space="preserve"> A</w:t>
      </w:r>
    </w:p>
    <w:p w:rsidR="008D22DB" w:rsidRPr="00E33839" w:rsidRDefault="008D22DB" w:rsidP="008D22DB">
      <w:pPr>
        <w:pStyle w:val="ListParagraph"/>
        <w:numPr>
          <w:ilvl w:val="0"/>
          <w:numId w:val="8"/>
        </w:numPr>
        <w:spacing w:after="0" w:line="360" w:lineRule="auto"/>
        <w:jc w:val="both"/>
        <w:rPr>
          <w:color w:val="auto"/>
          <w:lang w:val="es-ES"/>
        </w:rPr>
      </w:pPr>
      <w:r w:rsidRPr="00E33839">
        <w:rPr>
          <w:color w:val="auto"/>
          <w:lang w:val="en-US"/>
        </w:rPr>
        <w:t>I</w:t>
      </w:r>
      <w:r>
        <w:rPr>
          <w:color w:val="auto"/>
        </w:rPr>
        <w:t xml:space="preserve">tem obat </w:t>
      </w:r>
      <w:r>
        <w:rPr>
          <w:color w:val="auto"/>
          <w:lang w:val="en-US"/>
        </w:rPr>
        <w:t>Kelompok</w:t>
      </w:r>
      <w:r w:rsidRPr="00E33839">
        <w:rPr>
          <w:color w:val="auto"/>
        </w:rPr>
        <w:t xml:space="preserve"> B</w:t>
      </w:r>
    </w:p>
    <w:p w:rsidR="008D22DB" w:rsidRPr="00E33839" w:rsidRDefault="008D22DB" w:rsidP="008D22DB">
      <w:pPr>
        <w:pStyle w:val="ListParagraph"/>
        <w:numPr>
          <w:ilvl w:val="0"/>
          <w:numId w:val="8"/>
        </w:numPr>
        <w:spacing w:after="0" w:line="360" w:lineRule="auto"/>
        <w:jc w:val="both"/>
        <w:rPr>
          <w:color w:val="auto"/>
          <w:lang w:val="es-ES"/>
        </w:rPr>
      </w:pPr>
      <w:r w:rsidRPr="00E33839">
        <w:rPr>
          <w:color w:val="auto"/>
          <w:lang w:val="en-US"/>
        </w:rPr>
        <w:t>I</w:t>
      </w:r>
      <w:r>
        <w:rPr>
          <w:color w:val="auto"/>
        </w:rPr>
        <w:t xml:space="preserve">tem obat </w:t>
      </w:r>
      <w:r>
        <w:rPr>
          <w:color w:val="auto"/>
          <w:lang w:val="en-US"/>
        </w:rPr>
        <w:t>Kelompok</w:t>
      </w:r>
      <w:r w:rsidRPr="00E33839">
        <w:rPr>
          <w:color w:val="auto"/>
        </w:rPr>
        <w:t xml:space="preserve"> C</w:t>
      </w:r>
    </w:p>
    <w:p w:rsidR="008D22DB" w:rsidRPr="00E33839" w:rsidRDefault="008D22DB" w:rsidP="008D22DB">
      <w:pPr>
        <w:pStyle w:val="ListParagraph"/>
        <w:spacing w:after="0" w:line="360" w:lineRule="auto"/>
        <w:jc w:val="both"/>
        <w:rPr>
          <w:color w:val="auto"/>
          <w:lang w:val="en-US"/>
        </w:rPr>
      </w:pPr>
    </w:p>
    <w:p w:rsidR="008D22DB" w:rsidRPr="00E33839" w:rsidRDefault="008D22DB" w:rsidP="008D22DB">
      <w:pPr>
        <w:pStyle w:val="ListParagraph"/>
        <w:spacing w:after="0" w:line="360" w:lineRule="auto"/>
        <w:jc w:val="both"/>
        <w:rPr>
          <w:color w:val="auto"/>
          <w:lang w:val="en-US"/>
        </w:rPr>
      </w:pPr>
    </w:p>
    <w:p w:rsidR="008D22DB" w:rsidRPr="00E33839" w:rsidRDefault="008D22DB" w:rsidP="008D22DB">
      <w:pPr>
        <w:pStyle w:val="ListParagraph"/>
        <w:spacing w:after="0" w:line="360" w:lineRule="auto"/>
        <w:jc w:val="both"/>
        <w:rPr>
          <w:color w:val="auto"/>
          <w:lang w:val="en-US"/>
        </w:rPr>
      </w:pPr>
    </w:p>
    <w:p w:rsidR="008D22DB" w:rsidRPr="00E33839" w:rsidRDefault="008D22DB" w:rsidP="008D22DB">
      <w:pPr>
        <w:pStyle w:val="ListParagraph"/>
        <w:numPr>
          <w:ilvl w:val="1"/>
          <w:numId w:val="7"/>
        </w:numPr>
        <w:spacing w:after="0" w:line="360" w:lineRule="auto"/>
        <w:jc w:val="both"/>
        <w:rPr>
          <w:b/>
          <w:color w:val="auto"/>
        </w:rPr>
      </w:pPr>
      <w:r w:rsidRPr="00E33839">
        <w:rPr>
          <w:b/>
          <w:color w:val="auto"/>
        </w:rPr>
        <w:lastRenderedPageBreak/>
        <w:t>Manfaat Penelitian</w:t>
      </w:r>
    </w:p>
    <w:p w:rsidR="008D22DB" w:rsidRPr="00E33839" w:rsidRDefault="008D22DB" w:rsidP="008D22DB">
      <w:pPr>
        <w:pStyle w:val="ListParagraph"/>
        <w:numPr>
          <w:ilvl w:val="2"/>
          <w:numId w:val="7"/>
        </w:numPr>
        <w:spacing w:after="0" w:line="360" w:lineRule="auto"/>
        <w:jc w:val="both"/>
        <w:rPr>
          <w:b/>
          <w:color w:val="auto"/>
        </w:rPr>
      </w:pPr>
      <w:r w:rsidRPr="00E33839">
        <w:rPr>
          <w:b/>
          <w:color w:val="auto"/>
        </w:rPr>
        <w:t>Bagi Penulis</w:t>
      </w:r>
    </w:p>
    <w:p w:rsidR="008D22DB" w:rsidRPr="00E33839" w:rsidRDefault="008D22DB" w:rsidP="008D22DB">
      <w:pPr>
        <w:spacing w:after="0" w:line="360" w:lineRule="auto"/>
        <w:ind w:firstLine="720"/>
        <w:jc w:val="both"/>
        <w:rPr>
          <w:color w:val="auto"/>
        </w:rPr>
      </w:pPr>
      <w:r w:rsidRPr="00E33839">
        <w:rPr>
          <w:color w:val="auto"/>
        </w:rPr>
        <w:t>Sarana penerapan ilmu pengetahuan yang sudah dipelajari dari institusi pendidikan serta melatih kemampuan dalam mengidentifikasi serta menganalisa pengadaan obat.</w:t>
      </w:r>
    </w:p>
    <w:p w:rsidR="008D22DB" w:rsidRPr="00E33839" w:rsidRDefault="008D22DB" w:rsidP="008D22DB">
      <w:pPr>
        <w:pStyle w:val="ListParagraph"/>
        <w:numPr>
          <w:ilvl w:val="2"/>
          <w:numId w:val="7"/>
        </w:numPr>
        <w:spacing w:after="0" w:line="360" w:lineRule="auto"/>
        <w:jc w:val="both"/>
        <w:rPr>
          <w:b/>
          <w:color w:val="auto"/>
        </w:rPr>
      </w:pPr>
      <w:r w:rsidRPr="00E33839">
        <w:rPr>
          <w:b/>
          <w:color w:val="auto"/>
        </w:rPr>
        <w:t>Bagi Akademik</w:t>
      </w:r>
    </w:p>
    <w:p w:rsidR="008D22DB" w:rsidRPr="00E33839" w:rsidRDefault="008D22DB" w:rsidP="008D22DB">
      <w:pPr>
        <w:spacing w:after="0" w:line="360" w:lineRule="auto"/>
        <w:ind w:firstLine="720"/>
        <w:jc w:val="both"/>
        <w:rPr>
          <w:color w:val="auto"/>
        </w:rPr>
      </w:pPr>
      <w:r w:rsidRPr="00E33839">
        <w:rPr>
          <w:color w:val="auto"/>
        </w:rPr>
        <w:t>Bahan referensi bagi mahasiswa tentang menganalisis proses pengadaan obat di Instalasi Farmasi RSPAD Gatot Soebroto berdasarkan Analisa ABC selama periode September – November 2018.</w:t>
      </w:r>
    </w:p>
    <w:p w:rsidR="008D22DB" w:rsidRPr="00E33839" w:rsidRDefault="008D22DB" w:rsidP="008D22DB">
      <w:pPr>
        <w:pStyle w:val="ListParagraph"/>
        <w:numPr>
          <w:ilvl w:val="2"/>
          <w:numId w:val="7"/>
        </w:numPr>
        <w:spacing w:after="0" w:line="360" w:lineRule="auto"/>
        <w:jc w:val="both"/>
        <w:rPr>
          <w:b/>
          <w:color w:val="auto"/>
        </w:rPr>
      </w:pPr>
      <w:r w:rsidRPr="00E33839">
        <w:rPr>
          <w:b/>
          <w:color w:val="auto"/>
        </w:rPr>
        <w:t>Bagi Rumah Sakit</w:t>
      </w:r>
    </w:p>
    <w:p w:rsidR="008D22DB" w:rsidRPr="00E33839" w:rsidRDefault="008D22DB" w:rsidP="008D22DB">
      <w:pPr>
        <w:spacing w:after="0" w:line="360" w:lineRule="auto"/>
        <w:ind w:firstLine="714"/>
        <w:jc w:val="both"/>
        <w:rPr>
          <w:color w:val="auto"/>
        </w:rPr>
      </w:pPr>
      <w:r w:rsidRPr="00E33839">
        <w:rPr>
          <w:color w:val="auto"/>
        </w:rPr>
        <w:t>Sumber informasi tambahan dan bahan pertimbangan dalam melakukan monitoring, evaluasi, perencanaan dan pengadaan obat di Instalasi Farmasi RSPAD Gatot Soebroto.</w:t>
      </w:r>
    </w:p>
    <w:p w:rsidR="00501157" w:rsidRDefault="00501157" w:rsidP="00501157">
      <w:pPr>
        <w:shd w:val="clear" w:color="auto" w:fill="FFFFFF"/>
        <w:spacing w:after="0" w:line="360" w:lineRule="auto"/>
        <w:textAlignment w:val="baseline"/>
        <w:rPr>
          <w:lang w:val="en-US" w:eastAsia="id-ID"/>
        </w:rPr>
      </w:pPr>
    </w:p>
    <w:p w:rsidR="008D22DB" w:rsidRDefault="008D22DB" w:rsidP="00501157">
      <w:pPr>
        <w:shd w:val="clear" w:color="auto" w:fill="FFFFFF"/>
        <w:spacing w:after="0" w:line="360" w:lineRule="auto"/>
        <w:textAlignment w:val="baseline"/>
        <w:rPr>
          <w:lang w:val="en-US" w:eastAsia="id-ID"/>
        </w:rPr>
        <w:sectPr w:rsidR="008D22DB" w:rsidSect="00BD6D53">
          <w:headerReference w:type="default" r:id="rId18"/>
          <w:footerReference w:type="default" r:id="rId19"/>
          <w:pgSz w:w="11906" w:h="16838"/>
          <w:pgMar w:top="1701" w:right="1701" w:bottom="1701" w:left="2268" w:header="709" w:footer="709" w:gutter="0"/>
          <w:cols w:space="708"/>
          <w:docGrid w:linePitch="360"/>
        </w:sectPr>
      </w:pPr>
    </w:p>
    <w:p w:rsidR="008D22DB" w:rsidRPr="00E33839" w:rsidRDefault="008D22DB" w:rsidP="008D22DB">
      <w:pPr>
        <w:spacing w:after="0" w:line="360" w:lineRule="auto"/>
        <w:jc w:val="center"/>
        <w:rPr>
          <w:color w:val="auto"/>
        </w:rPr>
      </w:pPr>
      <w:r w:rsidRPr="00E33839">
        <w:rPr>
          <w:b/>
          <w:color w:val="auto"/>
        </w:rPr>
        <w:lastRenderedPageBreak/>
        <w:t>BAB II</w:t>
      </w:r>
    </w:p>
    <w:p w:rsidR="008D22DB" w:rsidRPr="00E33839" w:rsidRDefault="008D22DB" w:rsidP="008D22DB">
      <w:pPr>
        <w:pStyle w:val="ListParagraph"/>
        <w:spacing w:after="0" w:line="360" w:lineRule="auto"/>
        <w:ind w:left="142"/>
        <w:jc w:val="center"/>
        <w:rPr>
          <w:b/>
          <w:color w:val="auto"/>
        </w:rPr>
      </w:pPr>
      <w:r w:rsidRPr="00E33839">
        <w:rPr>
          <w:b/>
          <w:color w:val="auto"/>
        </w:rPr>
        <w:t>TINJAUAN PUSTAKA</w:t>
      </w:r>
    </w:p>
    <w:p w:rsidR="008D22DB" w:rsidRPr="00E33839" w:rsidRDefault="008D22DB" w:rsidP="008D22DB">
      <w:pPr>
        <w:pStyle w:val="ListParagraph"/>
        <w:spacing w:after="0" w:line="360" w:lineRule="auto"/>
        <w:ind w:left="142"/>
        <w:jc w:val="center"/>
        <w:rPr>
          <w:b/>
          <w:color w:val="auto"/>
        </w:rPr>
      </w:pPr>
    </w:p>
    <w:p w:rsidR="008D22DB" w:rsidRPr="00E33839" w:rsidRDefault="008D22DB" w:rsidP="008D22DB">
      <w:pPr>
        <w:spacing w:line="360" w:lineRule="auto"/>
        <w:jc w:val="both"/>
        <w:rPr>
          <w:b/>
          <w:color w:val="auto"/>
        </w:rPr>
      </w:pPr>
      <w:r w:rsidRPr="00E33839">
        <w:rPr>
          <w:b/>
          <w:color w:val="auto"/>
        </w:rPr>
        <w:t>2.1</w:t>
      </w:r>
      <w:r w:rsidRPr="00E33839">
        <w:rPr>
          <w:b/>
          <w:color w:val="auto"/>
        </w:rPr>
        <w:tab/>
        <w:t>Instalasi Farmasi</w:t>
      </w:r>
    </w:p>
    <w:p w:rsidR="008D22DB" w:rsidRPr="00E33839" w:rsidRDefault="008D22DB" w:rsidP="008D22DB">
      <w:pPr>
        <w:pStyle w:val="ListParagraph"/>
        <w:spacing w:line="360" w:lineRule="auto"/>
        <w:ind w:left="360" w:firstLine="360"/>
        <w:jc w:val="both"/>
        <w:rPr>
          <w:color w:val="auto"/>
          <w:vertAlign w:val="superscript"/>
        </w:rPr>
      </w:pPr>
      <w:r w:rsidRPr="00E33839">
        <w:rPr>
          <w:color w:val="auto"/>
        </w:rPr>
        <w:t>Instalasi Farmasi Rumah Sakit adalah suatu departemen atau  bagian  di suatu rumah sakit yang berada di bawah pimpinan seorang apoteker dan dibantu oleh beberapa orang apoteker yang memenuhi persyaratan peraturan perundang- undangan yang berlaku dan kompeten secara profesional, dan merupakan tempat atau fasilitas penyelenggaraan yang  bertanggungjawab  atas  seluruh  pekerjaan serta pelayanan kefarmasian yang ditujukan untuk keperluan rumah  sakit  itu sendiri.</w:t>
      </w:r>
      <w:r w:rsidRPr="00E33839">
        <w:rPr>
          <w:color w:val="auto"/>
          <w:vertAlign w:val="superscript"/>
        </w:rPr>
        <w:t>7</w:t>
      </w:r>
    </w:p>
    <w:p w:rsidR="008D22DB" w:rsidRPr="00E33839" w:rsidRDefault="008D22DB" w:rsidP="008D22DB">
      <w:pPr>
        <w:pStyle w:val="ListParagraph"/>
        <w:spacing w:line="360" w:lineRule="auto"/>
        <w:ind w:left="360" w:firstLine="360"/>
        <w:jc w:val="both"/>
        <w:rPr>
          <w:color w:val="auto"/>
          <w:vertAlign w:val="superscript"/>
        </w:rPr>
      </w:pPr>
      <w:r w:rsidRPr="00E33839">
        <w:rPr>
          <w:color w:val="auto"/>
        </w:rPr>
        <w:t>Kegiatan pada instalasi ini terdiri dari pelayanan farmasi minimal yang meliputi perencanaan, pengadaan, penyimpanan perbekalan farmasi,  dispensing obat berdasarkan resep bagi penderita rawat inap dan rawat jalan, pengendalian mutu, pengendalian distribusi pelayanan umum dan spesialis, pelayanan langsung pada pasien serta pelayanan klinis yang merupakan program rumah sakit secara keseluruhan.</w:t>
      </w:r>
      <w:r w:rsidRPr="00E33839">
        <w:rPr>
          <w:color w:val="auto"/>
          <w:vertAlign w:val="superscript"/>
        </w:rPr>
        <w:t>7</w:t>
      </w:r>
    </w:p>
    <w:p w:rsidR="008D22DB" w:rsidRPr="00E33839" w:rsidRDefault="008D22DB" w:rsidP="008D22DB">
      <w:pPr>
        <w:pStyle w:val="ListParagraph"/>
        <w:spacing w:line="360" w:lineRule="auto"/>
        <w:ind w:left="360" w:firstLine="360"/>
        <w:jc w:val="both"/>
        <w:rPr>
          <w:color w:val="auto"/>
        </w:rPr>
      </w:pPr>
      <w:r w:rsidRPr="00E33839">
        <w:rPr>
          <w:color w:val="auto"/>
        </w:rPr>
        <w:t>Menurut Kepmenkes RI No. 1197/Menkes/SK/X/2004 fungsi instalasi farmasi rumah sakit adalah sebagai tempat pengelolaan perbekalan farmasi serta memberikan pelayanan kefarmasian dalam penggunaan obat dan alat kesehatan. Farmasi rumah sakit mempunyai peran secara manajerial dan profesional dalam semua tahap pembuatan formularium kegiatan rumah sakit, yaitu:</w:t>
      </w:r>
    </w:p>
    <w:p w:rsidR="008D22DB" w:rsidRPr="00E33839" w:rsidRDefault="008D22DB" w:rsidP="008D22DB">
      <w:pPr>
        <w:pStyle w:val="ListParagraph"/>
        <w:numPr>
          <w:ilvl w:val="0"/>
          <w:numId w:val="9"/>
        </w:numPr>
        <w:spacing w:line="360" w:lineRule="auto"/>
        <w:jc w:val="both"/>
        <w:rPr>
          <w:b/>
          <w:color w:val="auto"/>
        </w:rPr>
      </w:pPr>
      <w:r w:rsidRPr="00E33839">
        <w:rPr>
          <w:color w:val="auto"/>
        </w:rPr>
        <w:t>Tahap</w:t>
      </w:r>
      <w:r w:rsidRPr="00E33839">
        <w:rPr>
          <w:color w:val="auto"/>
        </w:rPr>
        <w:tab/>
        <w:t>pembuatan</w:t>
      </w:r>
      <w:r w:rsidRPr="00E33839">
        <w:rPr>
          <w:color w:val="auto"/>
        </w:rPr>
        <w:tab/>
        <w:t>kebijaksanaan</w:t>
      </w:r>
      <w:r w:rsidRPr="00E33839">
        <w:rPr>
          <w:color w:val="auto"/>
        </w:rPr>
        <w:tab/>
        <w:t>(policy</w:t>
      </w:r>
      <w:r w:rsidRPr="00E33839">
        <w:rPr>
          <w:color w:val="auto"/>
        </w:rPr>
        <w:tab/>
        <w:t>making): secara integrative disertakan bersama unsur lain dalam berbagai kepanitiaan, khususnya PFT.</w:t>
      </w:r>
    </w:p>
    <w:p w:rsidR="008D22DB" w:rsidRPr="00E33839" w:rsidRDefault="008D22DB" w:rsidP="008D22DB">
      <w:pPr>
        <w:pStyle w:val="ListParagraph"/>
        <w:numPr>
          <w:ilvl w:val="0"/>
          <w:numId w:val="9"/>
        </w:numPr>
        <w:spacing w:line="360" w:lineRule="auto"/>
        <w:jc w:val="both"/>
        <w:rPr>
          <w:b/>
          <w:color w:val="auto"/>
        </w:rPr>
      </w:pPr>
      <w:r w:rsidRPr="00E33839">
        <w:rPr>
          <w:color w:val="auto"/>
        </w:rPr>
        <w:t>Tahap penyelenggaraan tugas bersama unsur lain  dalam  kepanitiaan pengadaan dalam hal perencanaan, dan pembelian obat-obatan, bahan kimia, alat kesehatan, dan gas medis.</w:t>
      </w:r>
    </w:p>
    <w:p w:rsidR="008D22DB" w:rsidRPr="00E33839" w:rsidRDefault="008D22DB" w:rsidP="008D22DB">
      <w:pPr>
        <w:pStyle w:val="ListParagraph"/>
        <w:numPr>
          <w:ilvl w:val="0"/>
          <w:numId w:val="9"/>
        </w:numPr>
        <w:spacing w:line="360" w:lineRule="auto"/>
        <w:jc w:val="both"/>
        <w:rPr>
          <w:b/>
          <w:color w:val="auto"/>
        </w:rPr>
      </w:pPr>
      <w:r w:rsidRPr="00E33839">
        <w:rPr>
          <w:color w:val="auto"/>
        </w:rPr>
        <w:t xml:space="preserve">Tahap pelaksanaan tugas meliputi: </w:t>
      </w:r>
    </w:p>
    <w:p w:rsidR="008D22DB" w:rsidRPr="008D22DB" w:rsidRDefault="008D22DB" w:rsidP="008D22DB">
      <w:pPr>
        <w:pStyle w:val="ListParagraph"/>
        <w:numPr>
          <w:ilvl w:val="0"/>
          <w:numId w:val="10"/>
        </w:numPr>
        <w:spacing w:line="360" w:lineRule="auto"/>
        <w:jc w:val="both"/>
        <w:rPr>
          <w:color w:val="auto"/>
        </w:rPr>
      </w:pPr>
      <w:r w:rsidRPr="00E33839">
        <w:rPr>
          <w:color w:val="auto"/>
        </w:rPr>
        <w:t>Penyimpanan dan</w:t>
      </w:r>
      <w:r w:rsidRPr="00E33839">
        <w:rPr>
          <w:color w:val="auto"/>
        </w:rPr>
        <w:tab/>
        <w:t>pendistribusian obat-obatan,</w:t>
      </w:r>
      <w:r w:rsidRPr="00E33839">
        <w:rPr>
          <w:color w:val="auto"/>
        </w:rPr>
        <w:tab/>
        <w:t>bahan kimia,</w:t>
      </w:r>
      <w:r w:rsidRPr="00E33839">
        <w:rPr>
          <w:color w:val="auto"/>
        </w:rPr>
        <w:tab/>
        <w:t>alat kesehatan, dan gas medis.</w:t>
      </w:r>
    </w:p>
    <w:p w:rsidR="008D22DB" w:rsidRDefault="008D22DB" w:rsidP="008D22DB">
      <w:pPr>
        <w:pStyle w:val="ListParagraph"/>
        <w:numPr>
          <w:ilvl w:val="0"/>
          <w:numId w:val="10"/>
        </w:numPr>
        <w:spacing w:line="360" w:lineRule="auto"/>
        <w:jc w:val="both"/>
        <w:rPr>
          <w:color w:val="auto"/>
        </w:rPr>
        <w:sectPr w:rsidR="008D22DB" w:rsidSect="00BD6D53">
          <w:headerReference w:type="default" r:id="rId20"/>
          <w:footerReference w:type="default" r:id="rId21"/>
          <w:pgSz w:w="11906" w:h="16838"/>
          <w:pgMar w:top="1701" w:right="1701" w:bottom="1701" w:left="2268" w:header="709" w:footer="709" w:gutter="0"/>
          <w:cols w:space="708"/>
          <w:docGrid w:linePitch="360"/>
        </w:sectPr>
      </w:pPr>
    </w:p>
    <w:p w:rsidR="008D22DB" w:rsidRPr="008D22DB" w:rsidRDefault="008D22DB" w:rsidP="008D22DB">
      <w:pPr>
        <w:pStyle w:val="ListParagraph"/>
        <w:numPr>
          <w:ilvl w:val="0"/>
          <w:numId w:val="10"/>
        </w:numPr>
        <w:spacing w:line="360" w:lineRule="auto"/>
        <w:jc w:val="both"/>
        <w:rPr>
          <w:b/>
          <w:color w:val="auto"/>
        </w:rPr>
      </w:pPr>
      <w:r w:rsidRPr="008D22DB">
        <w:rPr>
          <w:color w:val="auto"/>
        </w:rPr>
        <w:lastRenderedPageBreak/>
        <w:t>Produksi sediaan farmasi tertentu sesuai rujukan.</w:t>
      </w:r>
    </w:p>
    <w:p w:rsidR="008D22DB" w:rsidRPr="00E33839" w:rsidRDefault="008D22DB" w:rsidP="008D22DB">
      <w:pPr>
        <w:pStyle w:val="ListParagraph"/>
        <w:numPr>
          <w:ilvl w:val="0"/>
          <w:numId w:val="10"/>
        </w:numPr>
        <w:spacing w:line="360" w:lineRule="auto"/>
        <w:jc w:val="both"/>
        <w:rPr>
          <w:b/>
          <w:color w:val="auto"/>
        </w:rPr>
      </w:pPr>
      <w:r w:rsidRPr="00E33839">
        <w:rPr>
          <w:color w:val="auto"/>
        </w:rPr>
        <w:t>Pendidikan dan pelatihan.</w:t>
      </w:r>
    </w:p>
    <w:p w:rsidR="008D22DB" w:rsidRPr="00E33839" w:rsidRDefault="008D22DB" w:rsidP="008D22DB">
      <w:pPr>
        <w:pStyle w:val="ListParagraph"/>
        <w:numPr>
          <w:ilvl w:val="0"/>
          <w:numId w:val="10"/>
        </w:numPr>
        <w:spacing w:line="360" w:lineRule="auto"/>
        <w:jc w:val="both"/>
        <w:rPr>
          <w:b/>
          <w:color w:val="auto"/>
        </w:rPr>
      </w:pPr>
      <w:r w:rsidRPr="00E33839">
        <w:rPr>
          <w:color w:val="auto"/>
        </w:rPr>
        <w:t xml:space="preserve">Penyuluhan informasi obat, dan </w:t>
      </w:r>
    </w:p>
    <w:p w:rsidR="008D22DB" w:rsidRPr="00E33839" w:rsidRDefault="008D22DB" w:rsidP="008D22DB">
      <w:pPr>
        <w:pStyle w:val="ListParagraph"/>
        <w:numPr>
          <w:ilvl w:val="0"/>
          <w:numId w:val="10"/>
        </w:numPr>
        <w:spacing w:line="360" w:lineRule="auto"/>
        <w:jc w:val="both"/>
        <w:rPr>
          <w:b/>
          <w:color w:val="auto"/>
        </w:rPr>
      </w:pPr>
      <w:r w:rsidRPr="00E33839">
        <w:rPr>
          <w:color w:val="auto"/>
        </w:rPr>
        <w:t>Menangani sterilisasi sentral</w:t>
      </w:r>
    </w:p>
    <w:p w:rsidR="008D22DB" w:rsidRPr="00E33839" w:rsidRDefault="008D22DB" w:rsidP="008D22DB">
      <w:pPr>
        <w:pStyle w:val="ListParagraph"/>
        <w:numPr>
          <w:ilvl w:val="0"/>
          <w:numId w:val="9"/>
        </w:numPr>
        <w:spacing w:line="360" w:lineRule="auto"/>
        <w:jc w:val="both"/>
        <w:rPr>
          <w:b/>
          <w:color w:val="auto"/>
        </w:rPr>
      </w:pPr>
      <w:r w:rsidRPr="00E33839">
        <w:rPr>
          <w:color w:val="auto"/>
        </w:rPr>
        <w:t>Tahap pengawasan meliputi:</w:t>
      </w:r>
    </w:p>
    <w:p w:rsidR="008D22DB" w:rsidRPr="00E33839" w:rsidRDefault="008D22DB" w:rsidP="008D22DB">
      <w:pPr>
        <w:pStyle w:val="ListParagraph"/>
        <w:numPr>
          <w:ilvl w:val="0"/>
          <w:numId w:val="11"/>
        </w:numPr>
        <w:spacing w:line="360" w:lineRule="auto"/>
        <w:jc w:val="both"/>
        <w:rPr>
          <w:b/>
          <w:color w:val="auto"/>
        </w:rPr>
      </w:pPr>
      <w:r w:rsidRPr="00E33839">
        <w:rPr>
          <w:color w:val="auto"/>
        </w:rPr>
        <w:t>Pengawasan kualitas dan kuantitas obat-obatan saat penerimaan dan penyimpanan</w:t>
      </w:r>
    </w:p>
    <w:p w:rsidR="008D22DB" w:rsidRPr="00E33839" w:rsidRDefault="008D22DB" w:rsidP="008D22DB">
      <w:pPr>
        <w:pStyle w:val="ListParagraph"/>
        <w:numPr>
          <w:ilvl w:val="0"/>
          <w:numId w:val="11"/>
        </w:numPr>
        <w:spacing w:line="360" w:lineRule="auto"/>
        <w:jc w:val="both"/>
        <w:rPr>
          <w:b/>
          <w:color w:val="auto"/>
        </w:rPr>
      </w:pPr>
      <w:r w:rsidRPr="00E33839">
        <w:rPr>
          <w:color w:val="auto"/>
        </w:rPr>
        <w:t>Pengawasan lalu lintas dan distribusi obat.</w:t>
      </w:r>
    </w:p>
    <w:p w:rsidR="008D22DB" w:rsidRPr="00E33839" w:rsidRDefault="008D22DB" w:rsidP="008D22DB">
      <w:pPr>
        <w:pStyle w:val="ListParagraph"/>
        <w:numPr>
          <w:ilvl w:val="0"/>
          <w:numId w:val="11"/>
        </w:numPr>
        <w:spacing w:line="360" w:lineRule="auto"/>
        <w:jc w:val="both"/>
        <w:rPr>
          <w:b/>
          <w:color w:val="auto"/>
        </w:rPr>
      </w:pPr>
      <w:r w:rsidRPr="00E33839">
        <w:rPr>
          <w:color w:val="auto"/>
        </w:rPr>
        <w:t>Cara menyimpan dan penggunaan obat</w:t>
      </w:r>
      <w:r w:rsidRPr="00E33839">
        <w:rPr>
          <w:color w:val="auto"/>
        </w:rPr>
        <w:tab/>
        <w:t>dirumah sakit,</w:t>
      </w:r>
      <w:r w:rsidRPr="00E33839">
        <w:rPr>
          <w:color w:val="auto"/>
        </w:rPr>
        <w:tab/>
        <w:t>dan penyalahgunaan obat.</w:t>
      </w:r>
    </w:p>
    <w:p w:rsidR="008D22DB" w:rsidRPr="00E33839" w:rsidRDefault="008D22DB" w:rsidP="008D22DB">
      <w:pPr>
        <w:pStyle w:val="ListParagraph"/>
        <w:numPr>
          <w:ilvl w:val="0"/>
          <w:numId w:val="9"/>
        </w:numPr>
        <w:spacing w:line="360" w:lineRule="auto"/>
        <w:jc w:val="both"/>
        <w:rPr>
          <w:b/>
          <w:color w:val="auto"/>
        </w:rPr>
      </w:pPr>
      <w:r w:rsidRPr="00E33839">
        <w:rPr>
          <w:color w:val="auto"/>
        </w:rPr>
        <w:t>Pelayanan Kefarmasian</w:t>
      </w:r>
    </w:p>
    <w:p w:rsidR="008D22DB" w:rsidRPr="00A32237" w:rsidRDefault="008D22DB" w:rsidP="008D22DB">
      <w:pPr>
        <w:pStyle w:val="ListParagraph"/>
        <w:spacing w:line="360" w:lineRule="auto"/>
        <w:ind w:firstLine="720"/>
        <w:jc w:val="both"/>
        <w:rPr>
          <w:color w:val="auto"/>
          <w:lang w:val="en-US"/>
        </w:rPr>
      </w:pPr>
      <w:r w:rsidRPr="00E33839">
        <w:rPr>
          <w:color w:val="auto"/>
        </w:rPr>
        <w:t>Pelayanan kefarmasian adalah suatu pelayanan langsung dan bertanggungjawab kepada pasien yang berkaitan dengan sediaan farmasi dengan maksud mencapai hasil yang pasti untuk meningkatkan mutu kehidupan pasien. Pelayanan kefarmasian dalam hal memberikan perlindungan terhadap pasien berfungsi:</w:t>
      </w:r>
    </w:p>
    <w:p w:rsidR="008D22DB" w:rsidRPr="00E33839" w:rsidRDefault="008D22DB" w:rsidP="008D22DB">
      <w:pPr>
        <w:pStyle w:val="ListParagraph"/>
        <w:numPr>
          <w:ilvl w:val="0"/>
          <w:numId w:val="12"/>
        </w:numPr>
        <w:spacing w:line="360" w:lineRule="auto"/>
        <w:jc w:val="both"/>
        <w:rPr>
          <w:b/>
          <w:color w:val="auto"/>
        </w:rPr>
      </w:pPr>
      <w:r w:rsidRPr="00E33839">
        <w:rPr>
          <w:color w:val="auto"/>
        </w:rPr>
        <w:t xml:space="preserve">Menyediakan informasi tentang obat-obatan kepada tenaga kesehatan lainnya, tujuan yang ingin dicapai mencakup mengidentifikasikan  hasil  pengobatan dan tujuan akhir pengobatan, agar pengobatan dapat diterima  untuk  terapi, agar diterapkan penggunaan secara rasional, memantau  efek  samping  obat dan menentukan metode penggunaan obat. </w:t>
      </w:r>
    </w:p>
    <w:p w:rsidR="008D22DB" w:rsidRPr="00E33839" w:rsidRDefault="008D22DB" w:rsidP="008D22DB">
      <w:pPr>
        <w:pStyle w:val="ListParagraph"/>
        <w:numPr>
          <w:ilvl w:val="0"/>
          <w:numId w:val="12"/>
        </w:numPr>
        <w:spacing w:line="360" w:lineRule="auto"/>
        <w:jc w:val="both"/>
        <w:rPr>
          <w:b/>
          <w:color w:val="auto"/>
        </w:rPr>
      </w:pPr>
      <w:r w:rsidRPr="00E33839">
        <w:rPr>
          <w:color w:val="auto"/>
        </w:rPr>
        <w:t>Mendapatkan rekam medis untuk digunakan pemilihan obat yang tepat.</w:t>
      </w:r>
    </w:p>
    <w:p w:rsidR="008D22DB" w:rsidRPr="00E33839" w:rsidRDefault="008D22DB" w:rsidP="008D22DB">
      <w:pPr>
        <w:pStyle w:val="ListParagraph"/>
        <w:numPr>
          <w:ilvl w:val="0"/>
          <w:numId w:val="12"/>
        </w:numPr>
        <w:spacing w:line="360" w:lineRule="auto"/>
        <w:jc w:val="both"/>
        <w:rPr>
          <w:b/>
          <w:color w:val="auto"/>
        </w:rPr>
      </w:pPr>
      <w:r w:rsidRPr="00E33839">
        <w:rPr>
          <w:color w:val="auto"/>
        </w:rPr>
        <w:t>Memantau penggunaan obat apakah efektif, tidak efektif, reaksi yang berlawanan, keracunan dan jika perlu memberikan saran untuk memodifiksi pengobatan.</w:t>
      </w:r>
    </w:p>
    <w:p w:rsidR="008D22DB" w:rsidRPr="00E33839" w:rsidRDefault="008D22DB" w:rsidP="008D22DB">
      <w:pPr>
        <w:pStyle w:val="ListParagraph"/>
        <w:numPr>
          <w:ilvl w:val="0"/>
          <w:numId w:val="12"/>
        </w:numPr>
        <w:spacing w:line="360" w:lineRule="auto"/>
        <w:jc w:val="both"/>
        <w:rPr>
          <w:b/>
          <w:color w:val="auto"/>
        </w:rPr>
      </w:pPr>
      <w:r w:rsidRPr="00E33839">
        <w:rPr>
          <w:color w:val="auto"/>
        </w:rPr>
        <w:t>Menyediakan bimbingan dan konseling dalam rangka pendidikan kepada pasien.</w:t>
      </w:r>
    </w:p>
    <w:p w:rsidR="008D22DB" w:rsidRPr="00E33839" w:rsidRDefault="008D22DB" w:rsidP="008D22DB">
      <w:pPr>
        <w:pStyle w:val="ListParagraph"/>
        <w:numPr>
          <w:ilvl w:val="0"/>
          <w:numId w:val="12"/>
        </w:numPr>
        <w:spacing w:line="360" w:lineRule="auto"/>
        <w:jc w:val="both"/>
        <w:rPr>
          <w:b/>
          <w:color w:val="auto"/>
        </w:rPr>
      </w:pPr>
      <w:r w:rsidRPr="00E33839">
        <w:rPr>
          <w:color w:val="auto"/>
        </w:rPr>
        <w:t>Menyediakan dan memelihara serta memfasilitasi pengujian pengobatan bagi pasien penyakit kronis.</w:t>
      </w:r>
    </w:p>
    <w:p w:rsidR="008D22DB" w:rsidRPr="00E33839" w:rsidRDefault="008D22DB" w:rsidP="008D22DB">
      <w:pPr>
        <w:pStyle w:val="ListParagraph"/>
        <w:numPr>
          <w:ilvl w:val="0"/>
          <w:numId w:val="12"/>
        </w:numPr>
        <w:spacing w:line="360" w:lineRule="auto"/>
        <w:jc w:val="both"/>
        <w:rPr>
          <w:b/>
          <w:color w:val="auto"/>
        </w:rPr>
      </w:pPr>
      <w:r w:rsidRPr="00E33839">
        <w:rPr>
          <w:color w:val="auto"/>
        </w:rPr>
        <w:lastRenderedPageBreak/>
        <w:t>Berpartisipasi dalam pengelolaan obat-obatan untuk pelayanan gawat darurat.</w:t>
      </w:r>
    </w:p>
    <w:p w:rsidR="008D22DB" w:rsidRPr="00E33839" w:rsidRDefault="008D22DB" w:rsidP="008D22DB">
      <w:pPr>
        <w:pStyle w:val="ListParagraph"/>
        <w:numPr>
          <w:ilvl w:val="0"/>
          <w:numId w:val="12"/>
        </w:numPr>
        <w:spacing w:line="360" w:lineRule="auto"/>
        <w:jc w:val="both"/>
        <w:rPr>
          <w:b/>
          <w:color w:val="auto"/>
        </w:rPr>
      </w:pPr>
      <w:r w:rsidRPr="00E33839">
        <w:rPr>
          <w:color w:val="auto"/>
        </w:rPr>
        <w:t>Pembuatan pelayanan  informasi dan  pendidikan bagi masyarakat.</w:t>
      </w:r>
    </w:p>
    <w:p w:rsidR="008D22DB" w:rsidRPr="00E33839" w:rsidRDefault="008D22DB" w:rsidP="008D22DB">
      <w:pPr>
        <w:pStyle w:val="ListParagraph"/>
        <w:numPr>
          <w:ilvl w:val="0"/>
          <w:numId w:val="12"/>
        </w:numPr>
        <w:spacing w:line="360" w:lineRule="auto"/>
        <w:jc w:val="both"/>
        <w:rPr>
          <w:b/>
          <w:color w:val="auto"/>
        </w:rPr>
      </w:pPr>
      <w:r w:rsidRPr="00E33839">
        <w:rPr>
          <w:color w:val="auto"/>
        </w:rPr>
        <w:t>Partisipasi  dalam penilaian penggunaan obat dan audit kesehatan.</w:t>
      </w:r>
    </w:p>
    <w:p w:rsidR="008D22DB" w:rsidRPr="00E33839" w:rsidRDefault="008D22DB" w:rsidP="008D22DB">
      <w:pPr>
        <w:pStyle w:val="ListParagraph"/>
        <w:numPr>
          <w:ilvl w:val="0"/>
          <w:numId w:val="12"/>
        </w:numPr>
        <w:spacing w:line="360" w:lineRule="auto"/>
        <w:jc w:val="both"/>
        <w:rPr>
          <w:b/>
          <w:color w:val="auto"/>
        </w:rPr>
      </w:pPr>
      <w:r w:rsidRPr="00E33839">
        <w:rPr>
          <w:color w:val="auto"/>
        </w:rPr>
        <w:t>Menyediakan pendidikan mengenai obat-obatan untuk tenaga kesehatan.</w:t>
      </w:r>
      <w:r>
        <w:rPr>
          <w:color w:val="auto"/>
          <w:vertAlign w:val="superscript"/>
          <w:lang w:val="en-US"/>
        </w:rPr>
        <w:t>7</w:t>
      </w:r>
    </w:p>
    <w:p w:rsidR="008D22DB" w:rsidRPr="00E33839" w:rsidRDefault="008D22DB" w:rsidP="008D22DB">
      <w:pPr>
        <w:spacing w:after="0" w:line="360" w:lineRule="auto"/>
        <w:jc w:val="both"/>
        <w:rPr>
          <w:b/>
          <w:color w:val="auto"/>
        </w:rPr>
      </w:pPr>
    </w:p>
    <w:p w:rsidR="008D22DB" w:rsidRPr="00E33839" w:rsidRDefault="008D22DB" w:rsidP="008D22DB">
      <w:pPr>
        <w:pStyle w:val="Heading2"/>
        <w:spacing w:before="0" w:line="360" w:lineRule="auto"/>
        <w:rPr>
          <w:rFonts w:ascii="Times New Roman" w:hAnsi="Times New Roman" w:cs="Times New Roman"/>
          <w:color w:val="auto"/>
          <w:sz w:val="24"/>
          <w:szCs w:val="24"/>
        </w:rPr>
      </w:pPr>
      <w:bookmarkStart w:id="1" w:name="_Toc521715826"/>
      <w:r w:rsidRPr="00E33839">
        <w:rPr>
          <w:rFonts w:ascii="Times New Roman" w:eastAsia="Times New Roman" w:hAnsi="Times New Roman" w:cs="Times New Roman"/>
          <w:color w:val="auto"/>
          <w:sz w:val="24"/>
          <w:szCs w:val="24"/>
          <w:lang w:eastAsia="id-ID"/>
        </w:rPr>
        <w:t>2.2</w:t>
      </w:r>
      <w:r w:rsidRPr="00E33839">
        <w:rPr>
          <w:rFonts w:ascii="Times New Roman" w:eastAsia="Times New Roman" w:hAnsi="Times New Roman" w:cs="Times New Roman"/>
          <w:color w:val="auto"/>
          <w:sz w:val="24"/>
          <w:szCs w:val="24"/>
          <w:lang w:eastAsia="id-ID"/>
        </w:rPr>
        <w:tab/>
      </w:r>
      <w:r w:rsidRPr="00E33839">
        <w:rPr>
          <w:rFonts w:ascii="Times New Roman" w:hAnsi="Times New Roman" w:cs="Times New Roman"/>
          <w:color w:val="auto"/>
          <w:sz w:val="24"/>
          <w:szCs w:val="24"/>
        </w:rPr>
        <w:t>Pengelolaan Perbekalan Farmasi</w:t>
      </w:r>
      <w:bookmarkEnd w:id="1"/>
    </w:p>
    <w:p w:rsidR="008D22DB" w:rsidRPr="00E33839" w:rsidRDefault="008D22DB" w:rsidP="008D22DB">
      <w:pPr>
        <w:pStyle w:val="Heading3"/>
        <w:spacing w:before="0" w:line="360" w:lineRule="auto"/>
        <w:rPr>
          <w:rFonts w:ascii="Times New Roman" w:hAnsi="Times New Roman" w:cs="Times New Roman"/>
          <w:color w:val="auto"/>
          <w:sz w:val="24"/>
          <w:szCs w:val="24"/>
        </w:rPr>
      </w:pPr>
      <w:bookmarkStart w:id="2" w:name="_Toc521715827"/>
      <w:r w:rsidRPr="00E33839">
        <w:rPr>
          <w:rFonts w:ascii="Times New Roman" w:hAnsi="Times New Roman" w:cs="Times New Roman"/>
          <w:color w:val="auto"/>
          <w:sz w:val="24"/>
          <w:szCs w:val="24"/>
        </w:rPr>
        <w:t>2.2.1</w:t>
      </w:r>
      <w:r w:rsidRPr="00E33839">
        <w:rPr>
          <w:rFonts w:ascii="Times New Roman" w:hAnsi="Times New Roman" w:cs="Times New Roman"/>
          <w:color w:val="auto"/>
          <w:sz w:val="24"/>
          <w:szCs w:val="24"/>
        </w:rPr>
        <w:tab/>
        <w:t>Pengelolaan Perbekalan Farmasi</w:t>
      </w:r>
      <w:bookmarkEnd w:id="2"/>
    </w:p>
    <w:p w:rsidR="008D22DB" w:rsidRPr="00A32237" w:rsidRDefault="008D22DB" w:rsidP="008D22DB">
      <w:pPr>
        <w:spacing w:after="0" w:line="360" w:lineRule="auto"/>
        <w:ind w:firstLine="709"/>
        <w:jc w:val="both"/>
        <w:rPr>
          <w:color w:val="auto"/>
          <w:vertAlign w:val="superscript"/>
          <w:lang w:val="en-US"/>
        </w:rPr>
      </w:pPr>
      <w:r w:rsidRPr="00E33839">
        <w:rPr>
          <w:color w:val="auto"/>
        </w:rPr>
        <w:t>Pengelolaan perbekalan farmasi atau sistem manajemen perbekalan farmasi merupakan suatu siklus kegiatan yang dimulai dari perencanaan sampai evaluasi yang saling terkait antara satu dengan yang lain. Kegiatannya mencakup perencanaan, pengadaan, penerimaan, penyimpanan, pendistribusian, pengendalian, pencatatan, dan pelaporan, penghapusan, monitoring dan evaluasi.</w:t>
      </w:r>
      <w:r>
        <w:rPr>
          <w:color w:val="auto"/>
          <w:vertAlign w:val="superscript"/>
          <w:lang w:val="en-US"/>
        </w:rPr>
        <w:t>8</w:t>
      </w:r>
    </w:p>
    <w:p w:rsidR="008D22DB" w:rsidRPr="00A32237" w:rsidRDefault="008D22DB" w:rsidP="008D22DB">
      <w:pPr>
        <w:spacing w:after="0" w:line="360" w:lineRule="auto"/>
        <w:ind w:firstLine="709"/>
        <w:jc w:val="both"/>
        <w:rPr>
          <w:color w:val="auto"/>
          <w:vertAlign w:val="superscript"/>
          <w:lang w:val="en-US"/>
        </w:rPr>
      </w:pPr>
      <w:r w:rsidRPr="00E33839">
        <w:rPr>
          <w:color w:val="auto"/>
          <w:lang w:eastAsia="id-ID"/>
        </w:rPr>
        <w:t>Keberhasilan dari sistem pengelolaan perbekalan farmasi tergantung dari ketaatan pada kebijakan, tugas pokok dan fungsi. Pentingnya suatu kebijakan dan panduan tugas pokok dan fungsi untuk pengendalian perbekalan farmasi merupakan keharusan. Semua staf IFRS harus mengetahui, memahami dan menerapkan panduan tersebut karena hal ini merupakan suatu bagian penting bagi mekanisme komunikasi dan koordinasi internal IFRS.</w:t>
      </w:r>
      <w:r w:rsidRPr="00A32237">
        <w:rPr>
          <w:color w:val="auto"/>
          <w:vertAlign w:val="superscript"/>
          <w:lang w:val="en-US" w:eastAsia="id-ID"/>
        </w:rPr>
        <w:t>8</w:t>
      </w:r>
    </w:p>
    <w:p w:rsidR="008D22DB" w:rsidRPr="00E33839" w:rsidRDefault="008D22DB" w:rsidP="008D22DB">
      <w:pPr>
        <w:pStyle w:val="Heading3"/>
        <w:spacing w:before="0" w:line="360" w:lineRule="auto"/>
        <w:rPr>
          <w:rFonts w:ascii="Times New Roman" w:eastAsia="Times New Roman" w:hAnsi="Times New Roman" w:cs="Times New Roman"/>
          <w:color w:val="auto"/>
          <w:sz w:val="24"/>
          <w:szCs w:val="24"/>
          <w:lang w:eastAsia="id-ID"/>
        </w:rPr>
      </w:pPr>
      <w:bookmarkStart w:id="3" w:name="_Toc521715828"/>
      <w:r w:rsidRPr="00E33839">
        <w:rPr>
          <w:rFonts w:ascii="Times New Roman" w:eastAsia="Times New Roman" w:hAnsi="Times New Roman" w:cs="Times New Roman"/>
          <w:color w:val="auto"/>
          <w:sz w:val="24"/>
          <w:szCs w:val="24"/>
          <w:lang w:eastAsia="id-ID"/>
        </w:rPr>
        <w:t>2.2.2</w:t>
      </w:r>
      <w:r w:rsidRPr="00E33839">
        <w:rPr>
          <w:rFonts w:ascii="Times New Roman" w:eastAsia="Times New Roman" w:hAnsi="Times New Roman" w:cs="Times New Roman"/>
          <w:color w:val="auto"/>
          <w:sz w:val="24"/>
          <w:szCs w:val="24"/>
          <w:lang w:eastAsia="id-ID"/>
        </w:rPr>
        <w:tab/>
        <w:t>Tujuan  Pengelolaan Obat</w:t>
      </w:r>
      <w:bookmarkEnd w:id="3"/>
    </w:p>
    <w:p w:rsidR="008D22DB" w:rsidRPr="00E33839" w:rsidRDefault="008D22DB" w:rsidP="00CD0B10">
      <w:pPr>
        <w:pStyle w:val="ListParagraph"/>
        <w:numPr>
          <w:ilvl w:val="0"/>
          <w:numId w:val="31"/>
        </w:numPr>
        <w:spacing w:line="360" w:lineRule="auto"/>
        <w:jc w:val="both"/>
        <w:rPr>
          <w:color w:val="auto"/>
          <w:lang w:eastAsia="id-ID"/>
        </w:rPr>
      </w:pPr>
      <w:r w:rsidRPr="00E33839">
        <w:rPr>
          <w:color w:val="auto"/>
          <w:lang w:eastAsia="id-ID"/>
        </w:rPr>
        <w:t>Umum :Tersedianya Pedoman Pengelolaan Perbekalan Farmasi di Rumah Sakit</w:t>
      </w:r>
    </w:p>
    <w:p w:rsidR="008D22DB" w:rsidRPr="00E33839" w:rsidRDefault="008D22DB" w:rsidP="00CD0B10">
      <w:pPr>
        <w:pStyle w:val="ListParagraph"/>
        <w:numPr>
          <w:ilvl w:val="0"/>
          <w:numId w:val="31"/>
        </w:numPr>
        <w:spacing w:line="360" w:lineRule="auto"/>
        <w:jc w:val="both"/>
        <w:rPr>
          <w:color w:val="auto"/>
          <w:lang w:eastAsia="id-ID"/>
        </w:rPr>
      </w:pPr>
      <w:r w:rsidRPr="00E33839">
        <w:rPr>
          <w:color w:val="auto"/>
          <w:lang w:eastAsia="id-ID"/>
        </w:rPr>
        <w:t>Khusus :</w:t>
      </w:r>
    </w:p>
    <w:p w:rsidR="008D22DB" w:rsidRPr="00E33839" w:rsidRDefault="008D22DB" w:rsidP="00CD0B10">
      <w:pPr>
        <w:pStyle w:val="ListParagraph"/>
        <w:numPr>
          <w:ilvl w:val="0"/>
          <w:numId w:val="32"/>
        </w:numPr>
        <w:spacing w:line="360" w:lineRule="auto"/>
        <w:jc w:val="both"/>
        <w:rPr>
          <w:color w:val="auto"/>
          <w:lang w:eastAsia="id-ID"/>
        </w:rPr>
      </w:pPr>
      <w:r w:rsidRPr="00E33839">
        <w:rPr>
          <w:color w:val="auto"/>
          <w:lang w:eastAsia="id-ID"/>
        </w:rPr>
        <w:t>Terlaksananya pengelolaan perbekalan farmasi yang bermutu, efektif, dan efisien.</w:t>
      </w:r>
    </w:p>
    <w:p w:rsidR="008D22DB" w:rsidRPr="00E33839" w:rsidRDefault="008D22DB" w:rsidP="00CD0B10">
      <w:pPr>
        <w:pStyle w:val="ListParagraph"/>
        <w:numPr>
          <w:ilvl w:val="0"/>
          <w:numId w:val="32"/>
        </w:numPr>
        <w:spacing w:line="360" w:lineRule="auto"/>
        <w:jc w:val="both"/>
        <w:rPr>
          <w:color w:val="auto"/>
          <w:lang w:eastAsia="id-ID"/>
        </w:rPr>
      </w:pPr>
      <w:r w:rsidRPr="00E33839">
        <w:rPr>
          <w:color w:val="auto"/>
          <w:lang w:eastAsia="id-ID"/>
        </w:rPr>
        <w:t xml:space="preserve">Terlaksananya penerapan farmakoekonomi dalam pelayanan. </w:t>
      </w:r>
    </w:p>
    <w:p w:rsidR="008D22DB" w:rsidRPr="00E33839" w:rsidRDefault="008D22DB" w:rsidP="00CD0B10">
      <w:pPr>
        <w:pStyle w:val="ListParagraph"/>
        <w:numPr>
          <w:ilvl w:val="0"/>
          <w:numId w:val="32"/>
        </w:numPr>
        <w:spacing w:line="360" w:lineRule="auto"/>
        <w:jc w:val="both"/>
        <w:rPr>
          <w:color w:val="auto"/>
          <w:lang w:eastAsia="id-ID"/>
        </w:rPr>
      </w:pPr>
      <w:r w:rsidRPr="00E33839">
        <w:rPr>
          <w:color w:val="auto"/>
          <w:lang w:eastAsia="id-ID"/>
        </w:rPr>
        <w:t xml:space="preserve">Terwujudnya sistem informasi pengelolaan perbekalan farmasi kesehatan yang dapat digunakan sebagai dasar perencanaan kebutuhan perbekalan farmasi. </w:t>
      </w:r>
    </w:p>
    <w:p w:rsidR="008D22DB" w:rsidRPr="00E33839" w:rsidRDefault="008D22DB" w:rsidP="00CD0B10">
      <w:pPr>
        <w:pStyle w:val="ListParagraph"/>
        <w:numPr>
          <w:ilvl w:val="0"/>
          <w:numId w:val="32"/>
        </w:numPr>
        <w:spacing w:line="360" w:lineRule="auto"/>
        <w:jc w:val="both"/>
        <w:rPr>
          <w:color w:val="auto"/>
          <w:lang w:eastAsia="id-ID"/>
        </w:rPr>
      </w:pPr>
      <w:r w:rsidRPr="00E33839">
        <w:rPr>
          <w:color w:val="auto"/>
          <w:lang w:eastAsia="id-ID"/>
        </w:rPr>
        <w:t>Terlaksananya pengelolaan perbekalan farmasi satu pintu.</w:t>
      </w:r>
    </w:p>
    <w:p w:rsidR="008D22DB" w:rsidRPr="00E33839" w:rsidRDefault="008D22DB" w:rsidP="00CD0B10">
      <w:pPr>
        <w:pStyle w:val="ListParagraph"/>
        <w:numPr>
          <w:ilvl w:val="0"/>
          <w:numId w:val="32"/>
        </w:numPr>
        <w:spacing w:after="0" w:line="360" w:lineRule="auto"/>
        <w:jc w:val="both"/>
        <w:rPr>
          <w:color w:val="auto"/>
          <w:lang w:eastAsia="id-ID"/>
        </w:rPr>
      </w:pPr>
      <w:r w:rsidRPr="00E33839">
        <w:rPr>
          <w:color w:val="auto"/>
          <w:lang w:eastAsia="id-ID"/>
        </w:rPr>
        <w:t>Terlaksananya pengendalian mutu perbekalan farmasi.</w:t>
      </w:r>
    </w:p>
    <w:p w:rsidR="008D22DB" w:rsidRPr="00E33839" w:rsidRDefault="008D22DB" w:rsidP="008D22DB">
      <w:pPr>
        <w:pStyle w:val="Heading2"/>
        <w:spacing w:before="0" w:line="360" w:lineRule="auto"/>
        <w:rPr>
          <w:rFonts w:ascii="Times New Roman" w:hAnsi="Times New Roman" w:cs="Times New Roman"/>
          <w:b w:val="0"/>
          <w:color w:val="auto"/>
          <w:sz w:val="24"/>
          <w:szCs w:val="24"/>
        </w:rPr>
      </w:pPr>
      <w:bookmarkStart w:id="4" w:name="_Toc521715829"/>
      <w:r w:rsidRPr="00E33839">
        <w:rPr>
          <w:rFonts w:ascii="Times New Roman" w:hAnsi="Times New Roman" w:cs="Times New Roman"/>
          <w:color w:val="auto"/>
          <w:sz w:val="24"/>
          <w:szCs w:val="24"/>
        </w:rPr>
        <w:lastRenderedPageBreak/>
        <w:t>2.3</w:t>
      </w:r>
      <w:r w:rsidRPr="00E33839">
        <w:rPr>
          <w:rFonts w:ascii="Times New Roman" w:hAnsi="Times New Roman" w:cs="Times New Roman"/>
          <w:b w:val="0"/>
          <w:color w:val="auto"/>
          <w:sz w:val="24"/>
          <w:szCs w:val="24"/>
        </w:rPr>
        <w:tab/>
      </w:r>
      <w:r w:rsidRPr="00E33839">
        <w:rPr>
          <w:rStyle w:val="Heading2Char"/>
          <w:rFonts w:ascii="Times New Roman" w:hAnsi="Times New Roman" w:cs="Times New Roman"/>
          <w:color w:val="auto"/>
          <w:sz w:val="24"/>
          <w:szCs w:val="24"/>
        </w:rPr>
        <w:t>Rangkaian Kegiatan Pengelolaan Perbekalan Farmasi</w:t>
      </w:r>
      <w:bookmarkEnd w:id="4"/>
    </w:p>
    <w:p w:rsidR="008D22DB" w:rsidRPr="00E33839" w:rsidRDefault="008D22DB" w:rsidP="008D22DB">
      <w:pPr>
        <w:pStyle w:val="Heading3"/>
        <w:spacing w:before="0" w:line="360" w:lineRule="auto"/>
        <w:rPr>
          <w:rFonts w:ascii="Times New Roman" w:hAnsi="Times New Roman" w:cs="Times New Roman"/>
          <w:iCs/>
          <w:color w:val="auto"/>
          <w:sz w:val="24"/>
          <w:szCs w:val="24"/>
        </w:rPr>
      </w:pPr>
      <w:bookmarkStart w:id="5" w:name="_Toc521715830"/>
      <w:r w:rsidRPr="00E33839">
        <w:rPr>
          <w:rFonts w:ascii="Times New Roman" w:hAnsi="Times New Roman" w:cs="Times New Roman"/>
          <w:iCs/>
          <w:color w:val="auto"/>
          <w:sz w:val="24"/>
          <w:szCs w:val="24"/>
        </w:rPr>
        <w:t>2.3.1</w:t>
      </w:r>
      <w:r w:rsidRPr="00E33839">
        <w:rPr>
          <w:rFonts w:ascii="Times New Roman" w:hAnsi="Times New Roman" w:cs="Times New Roman"/>
          <w:iCs/>
          <w:color w:val="auto"/>
          <w:sz w:val="24"/>
          <w:szCs w:val="24"/>
        </w:rPr>
        <w:tab/>
      </w:r>
      <w:r w:rsidRPr="00E33839">
        <w:rPr>
          <w:rFonts w:ascii="Times New Roman" w:hAnsi="Times New Roman" w:cs="Times New Roman"/>
          <w:color w:val="auto"/>
          <w:sz w:val="24"/>
          <w:szCs w:val="24"/>
        </w:rPr>
        <w:t>Perencanaan</w:t>
      </w:r>
      <w:bookmarkEnd w:id="5"/>
    </w:p>
    <w:p w:rsidR="008D22DB" w:rsidRPr="00E33839" w:rsidRDefault="008D22DB" w:rsidP="008D22DB">
      <w:pPr>
        <w:spacing w:after="0" w:line="360" w:lineRule="auto"/>
        <w:ind w:firstLine="644"/>
        <w:jc w:val="both"/>
        <w:rPr>
          <w:color w:val="auto"/>
        </w:rPr>
      </w:pPr>
      <w:r w:rsidRPr="00E33839">
        <w:rPr>
          <w:color w:val="auto"/>
        </w:rPr>
        <w:t>Perencanaan perbekalan farmasi adalah kegiatan menyusun daftar    kebutuhan sediaan farmasi,alat kesehatan dan bahan medis habis pakai untuk memenuhi kebutuhan rumah sakit secara efektif dan efisien berdasarkan fasilitas yang ada.</w:t>
      </w:r>
      <w:r>
        <w:rPr>
          <w:color w:val="auto"/>
          <w:vertAlign w:val="superscript"/>
          <w:lang w:val="en-US"/>
        </w:rPr>
        <w:t xml:space="preserve">9 </w:t>
      </w:r>
      <w:r w:rsidRPr="00E33839">
        <w:rPr>
          <w:color w:val="auto"/>
        </w:rPr>
        <w:t>Tujuan perencanaan perbekalan farmasi adalah untuk menetapkan jenis dan jumlah perbekalan farmasi sesuai dengan pola penyakit dan kebutuhan pelayanan kesehatan di rumah sakit.</w:t>
      </w:r>
    </w:p>
    <w:p w:rsidR="008D22DB" w:rsidRPr="00226F4D" w:rsidRDefault="008D22DB" w:rsidP="008D22DB">
      <w:pPr>
        <w:spacing w:after="0" w:line="360" w:lineRule="auto"/>
        <w:jc w:val="both"/>
        <w:rPr>
          <w:color w:val="auto"/>
          <w:vertAlign w:val="superscript"/>
          <w:lang w:val="en-US"/>
        </w:rPr>
      </w:pPr>
      <w:r w:rsidRPr="00E33839">
        <w:rPr>
          <w:color w:val="auto"/>
        </w:rPr>
        <w:t>Tahapan perencanaan kebutuhan perbekalan farmasi meliputi:</w:t>
      </w:r>
      <w:r>
        <w:rPr>
          <w:color w:val="auto"/>
          <w:vertAlign w:val="superscript"/>
          <w:lang w:val="en-US"/>
        </w:rPr>
        <w:t>9</w:t>
      </w:r>
    </w:p>
    <w:p w:rsidR="008D22DB" w:rsidRPr="00226F4D" w:rsidRDefault="008D22DB" w:rsidP="008D22DB">
      <w:pPr>
        <w:numPr>
          <w:ilvl w:val="0"/>
          <w:numId w:val="18"/>
        </w:numPr>
        <w:spacing w:line="360" w:lineRule="auto"/>
        <w:contextualSpacing/>
        <w:jc w:val="both"/>
        <w:rPr>
          <w:color w:val="auto"/>
        </w:rPr>
      </w:pPr>
      <w:r w:rsidRPr="00E33839">
        <w:rPr>
          <w:color w:val="auto"/>
        </w:rPr>
        <w:t xml:space="preserve">Pemilihan </w:t>
      </w:r>
    </w:p>
    <w:p w:rsidR="008D22DB" w:rsidRPr="00226F4D" w:rsidRDefault="008D22DB" w:rsidP="008D22DB">
      <w:pPr>
        <w:spacing w:line="360" w:lineRule="auto"/>
        <w:ind w:left="360" w:firstLine="360"/>
        <w:contextualSpacing/>
        <w:jc w:val="both"/>
        <w:rPr>
          <w:color w:val="auto"/>
        </w:rPr>
      </w:pPr>
      <w:r w:rsidRPr="00226F4D">
        <w:rPr>
          <w:color w:val="auto"/>
        </w:rPr>
        <w:t>Fungsi pemilihan adalah untuk menentukan apakah perbekalan farmasi benar-benar diperlukan sesuai dengan jumlah pasien/kunjungan dan pola penyakit di rumah sakit. Kriteria pemilihan kebutuhan obat yang baik yaitu meliputi:</w:t>
      </w:r>
    </w:p>
    <w:p w:rsidR="008D22DB" w:rsidRPr="00226F4D" w:rsidRDefault="008D22DB" w:rsidP="008D22DB">
      <w:pPr>
        <w:numPr>
          <w:ilvl w:val="0"/>
          <w:numId w:val="15"/>
        </w:numPr>
        <w:spacing w:line="360" w:lineRule="auto"/>
        <w:contextualSpacing/>
        <w:jc w:val="both"/>
        <w:rPr>
          <w:color w:val="auto"/>
        </w:rPr>
      </w:pPr>
      <w:r w:rsidRPr="00E33839">
        <w:rPr>
          <w:color w:val="auto"/>
        </w:rPr>
        <w:t xml:space="preserve">Jenis obat yang dipilih seminimal mungkin dengan cara menghindari kesamaan jenis. </w:t>
      </w:r>
    </w:p>
    <w:p w:rsidR="008D22DB" w:rsidRPr="00226F4D" w:rsidRDefault="008D22DB" w:rsidP="008D22DB">
      <w:pPr>
        <w:numPr>
          <w:ilvl w:val="0"/>
          <w:numId w:val="15"/>
        </w:numPr>
        <w:spacing w:line="360" w:lineRule="auto"/>
        <w:contextualSpacing/>
        <w:jc w:val="both"/>
        <w:rPr>
          <w:color w:val="auto"/>
        </w:rPr>
      </w:pPr>
      <w:r w:rsidRPr="00226F4D">
        <w:rPr>
          <w:color w:val="auto"/>
        </w:rPr>
        <w:t xml:space="preserve">Hindari penggunaan obat kombinasi, kecuali jika obat kombinasi mempunyai efek yang lebih baik dibanding obat tunggal. </w:t>
      </w:r>
    </w:p>
    <w:p w:rsidR="008D22DB" w:rsidRPr="00226F4D" w:rsidRDefault="008D22DB" w:rsidP="008D22DB">
      <w:pPr>
        <w:numPr>
          <w:ilvl w:val="0"/>
          <w:numId w:val="15"/>
        </w:numPr>
        <w:spacing w:line="360" w:lineRule="auto"/>
        <w:contextualSpacing/>
        <w:jc w:val="both"/>
        <w:rPr>
          <w:color w:val="auto"/>
        </w:rPr>
      </w:pPr>
      <w:r w:rsidRPr="00226F4D">
        <w:rPr>
          <w:color w:val="auto"/>
        </w:rPr>
        <w:t>Apabila jenis obat banyak, maka kita memilih berdasarkan obat pilihan (drug of choice) dari penyakit yang prevalensinya tinggi. Pemilihan obat di rumah sakit merujuk kepada Daftar Obat Esensial Nasional (DOEN) sesuai dengan kelas rumah sakit masing-masing, Formularium RS, Formularium Jaminan Kesehatan bagi masyarakat miskin, Daftar Plafon Harga obat (DPHO) Askes dan Jaminan Sosial Tenaga Kerja (Jamsostek)</w:t>
      </w:r>
    </w:p>
    <w:p w:rsidR="008D22DB" w:rsidRDefault="008D22DB" w:rsidP="008D22DB">
      <w:pPr>
        <w:spacing w:line="360" w:lineRule="auto"/>
        <w:ind w:firstLine="360"/>
        <w:contextualSpacing/>
        <w:jc w:val="both"/>
        <w:rPr>
          <w:color w:val="auto"/>
          <w:lang w:val="en-US"/>
        </w:rPr>
      </w:pPr>
    </w:p>
    <w:p w:rsidR="008D22DB" w:rsidRDefault="008D22DB" w:rsidP="008D22DB">
      <w:pPr>
        <w:spacing w:line="360" w:lineRule="auto"/>
        <w:ind w:left="360" w:firstLine="360"/>
        <w:contextualSpacing/>
        <w:jc w:val="both"/>
        <w:rPr>
          <w:color w:val="auto"/>
          <w:lang w:val="en-US"/>
        </w:rPr>
      </w:pPr>
      <w:r w:rsidRPr="00226F4D">
        <w:rPr>
          <w:color w:val="auto"/>
        </w:rPr>
        <w:t>Sedangkan pemilihan alat kesehatan di rumah sakit dapat berdasarkan dari data pemakaian oleh pemakai, standar ISO, daftar harga alat, daftar harga alat kesehatan yang dikeluarkan oleh Ditjen Binfar dan Alkes, serta spesifikasi yang ditetapkan oleh rumah sakit.</w:t>
      </w:r>
    </w:p>
    <w:p w:rsidR="008D22DB" w:rsidRPr="00226F4D" w:rsidRDefault="008D22DB" w:rsidP="008D22DB">
      <w:pPr>
        <w:numPr>
          <w:ilvl w:val="0"/>
          <w:numId w:val="18"/>
        </w:numPr>
        <w:spacing w:line="360" w:lineRule="auto"/>
        <w:contextualSpacing/>
        <w:jc w:val="both"/>
        <w:rPr>
          <w:color w:val="auto"/>
        </w:rPr>
      </w:pPr>
      <w:r w:rsidRPr="00E33839">
        <w:rPr>
          <w:color w:val="auto"/>
        </w:rPr>
        <w:t xml:space="preserve">Kompilasi Penggunaan </w:t>
      </w:r>
    </w:p>
    <w:p w:rsidR="008D22DB" w:rsidRPr="00226F4D" w:rsidRDefault="008D22DB" w:rsidP="008D22DB">
      <w:pPr>
        <w:spacing w:line="360" w:lineRule="auto"/>
        <w:ind w:left="360" w:firstLine="360"/>
        <w:contextualSpacing/>
        <w:jc w:val="both"/>
        <w:rPr>
          <w:color w:val="auto"/>
        </w:rPr>
      </w:pPr>
      <w:r w:rsidRPr="00226F4D">
        <w:rPr>
          <w:color w:val="auto"/>
        </w:rPr>
        <w:t xml:space="preserve">Kompilasi penggunaan perbekalan farmasi berfungsi untuk mengetahui penggunaan bulanan masing-masing jenis perbekalan farmasi di unit </w:t>
      </w:r>
      <w:r w:rsidRPr="00226F4D">
        <w:rPr>
          <w:color w:val="auto"/>
        </w:rPr>
        <w:lastRenderedPageBreak/>
        <w:t>pelayanan selama setahun dan sebagai data pembanding bagi stok optimum. Informasi yang didapat dari kompilasi penggunaan perbekalan farmasi adalah:</w:t>
      </w:r>
    </w:p>
    <w:p w:rsidR="008D22DB" w:rsidRPr="00226F4D" w:rsidRDefault="008D22DB" w:rsidP="008D22DB">
      <w:pPr>
        <w:numPr>
          <w:ilvl w:val="0"/>
          <w:numId w:val="17"/>
        </w:numPr>
        <w:spacing w:line="360" w:lineRule="auto"/>
        <w:contextualSpacing/>
        <w:jc w:val="both"/>
        <w:rPr>
          <w:color w:val="auto"/>
        </w:rPr>
      </w:pPr>
      <w:r w:rsidRPr="00E33839">
        <w:rPr>
          <w:color w:val="auto"/>
        </w:rPr>
        <w:t xml:space="preserve">Jumlah penggunaan tiap jenis perbekalan farmasi pada masing-masing unit pelayanan. </w:t>
      </w:r>
    </w:p>
    <w:p w:rsidR="008D22DB" w:rsidRPr="00226F4D" w:rsidRDefault="008D22DB" w:rsidP="008D22DB">
      <w:pPr>
        <w:numPr>
          <w:ilvl w:val="0"/>
          <w:numId w:val="17"/>
        </w:numPr>
        <w:spacing w:line="360" w:lineRule="auto"/>
        <w:contextualSpacing/>
        <w:jc w:val="both"/>
        <w:rPr>
          <w:color w:val="auto"/>
        </w:rPr>
      </w:pPr>
      <w:r w:rsidRPr="00226F4D">
        <w:rPr>
          <w:color w:val="auto"/>
        </w:rPr>
        <w:t xml:space="preserve">Persentase penggunaan tiap jenis perbekalan farmasi terhadap total penggunaan setahun seluruh unit pelayanan. </w:t>
      </w:r>
    </w:p>
    <w:p w:rsidR="008D22DB" w:rsidRPr="00226F4D" w:rsidRDefault="008D22DB" w:rsidP="008D22DB">
      <w:pPr>
        <w:numPr>
          <w:ilvl w:val="0"/>
          <w:numId w:val="17"/>
        </w:numPr>
        <w:spacing w:line="360" w:lineRule="auto"/>
        <w:contextualSpacing/>
        <w:jc w:val="both"/>
        <w:rPr>
          <w:color w:val="auto"/>
        </w:rPr>
      </w:pPr>
      <w:r w:rsidRPr="00226F4D">
        <w:rPr>
          <w:color w:val="auto"/>
        </w:rPr>
        <w:t>Penggunaan rata-rata untuk setiap jenis perbekalan farmasi</w:t>
      </w:r>
    </w:p>
    <w:p w:rsidR="008D22DB" w:rsidRPr="00226F4D" w:rsidRDefault="008D22DB" w:rsidP="008D22DB">
      <w:pPr>
        <w:numPr>
          <w:ilvl w:val="0"/>
          <w:numId w:val="18"/>
        </w:numPr>
        <w:spacing w:line="360" w:lineRule="auto"/>
        <w:contextualSpacing/>
        <w:jc w:val="both"/>
        <w:rPr>
          <w:color w:val="auto"/>
        </w:rPr>
      </w:pPr>
      <w:r w:rsidRPr="00E33839">
        <w:rPr>
          <w:color w:val="auto"/>
        </w:rPr>
        <w:t>Perhitungan Kebutuhan</w:t>
      </w:r>
    </w:p>
    <w:p w:rsidR="008D22DB" w:rsidRPr="00226F4D" w:rsidRDefault="008D22DB" w:rsidP="008D22DB">
      <w:pPr>
        <w:spacing w:line="360" w:lineRule="auto"/>
        <w:ind w:left="360" w:firstLine="360"/>
        <w:contextualSpacing/>
        <w:jc w:val="both"/>
        <w:rPr>
          <w:color w:val="auto"/>
          <w:lang w:val="en-US"/>
        </w:rPr>
      </w:pPr>
      <w:r w:rsidRPr="00226F4D">
        <w:rPr>
          <w:color w:val="auto"/>
        </w:rPr>
        <w:t>Menentukan kebutuhan perbekalan farmasi merupakan tantangan yang berat yang harus dihadapi oleh tenaga farmasi yang bekerja di rumah sakit. Masalah kekosongan atau kelebihan perbekalan farmasi dapat terjadi, apabila informasi yang digunakan semata-mata hanya berdasarkan kebutuhan teoritis saja. Dengan koordinasi dan proses perencanaan untuk pengadaan perbekalan farmasi secara terpadu serta melalui tahapan seperti di atas, maka diharapkan perbekalan farmasi yang direncanakan dapat tepat jenis, tepat jumlah, tepat waktu, dan tersedia pada saat dibutuhkan.</w:t>
      </w:r>
    </w:p>
    <w:p w:rsidR="008D22DB" w:rsidRPr="00226F4D" w:rsidRDefault="008D22DB" w:rsidP="008D22DB">
      <w:pPr>
        <w:spacing w:line="360" w:lineRule="auto"/>
        <w:ind w:left="360" w:firstLine="360"/>
        <w:contextualSpacing/>
        <w:jc w:val="both"/>
        <w:rPr>
          <w:color w:val="auto"/>
        </w:rPr>
      </w:pPr>
      <w:r w:rsidRPr="00226F4D">
        <w:rPr>
          <w:color w:val="auto"/>
        </w:rPr>
        <w:t>Perencanaan merupakan dasar tindakan manajer untuk dapat</w:t>
      </w:r>
      <w:r w:rsidRPr="00226F4D">
        <w:rPr>
          <w:color w:val="auto"/>
          <w:lang w:val="en-US"/>
        </w:rPr>
        <w:t xml:space="preserve"> </w:t>
      </w:r>
      <w:r w:rsidRPr="00226F4D">
        <w:rPr>
          <w:color w:val="auto"/>
        </w:rPr>
        <w:t>menyelesaikan</w:t>
      </w:r>
      <w:r w:rsidRPr="00226F4D">
        <w:rPr>
          <w:color w:val="auto"/>
          <w:lang w:val="en-US"/>
        </w:rPr>
        <w:t xml:space="preserve"> </w:t>
      </w:r>
      <w:r w:rsidRPr="00226F4D">
        <w:rPr>
          <w:color w:val="auto"/>
        </w:rPr>
        <w:t>tugas</w:t>
      </w:r>
      <w:r w:rsidRPr="00226F4D">
        <w:rPr>
          <w:color w:val="auto"/>
          <w:lang w:val="en-US"/>
        </w:rPr>
        <w:t xml:space="preserve"> </w:t>
      </w:r>
      <w:r w:rsidRPr="00226F4D">
        <w:rPr>
          <w:color w:val="auto"/>
        </w:rPr>
        <w:t>pekerjaannya. Penentuan</w:t>
      </w:r>
      <w:r w:rsidRPr="00226F4D">
        <w:rPr>
          <w:color w:val="auto"/>
          <w:lang w:val="en-US"/>
        </w:rPr>
        <w:t xml:space="preserve"> </w:t>
      </w:r>
      <w:r w:rsidRPr="00226F4D">
        <w:rPr>
          <w:color w:val="auto"/>
        </w:rPr>
        <w:t>kebutuhan</w:t>
      </w:r>
      <w:r w:rsidRPr="00226F4D">
        <w:rPr>
          <w:color w:val="auto"/>
          <w:lang w:val="en-US"/>
        </w:rPr>
        <w:t xml:space="preserve"> </w:t>
      </w:r>
      <w:r w:rsidRPr="00226F4D">
        <w:rPr>
          <w:color w:val="auto"/>
        </w:rPr>
        <w:t>merupakan</w:t>
      </w:r>
      <w:r w:rsidRPr="00226F4D">
        <w:rPr>
          <w:color w:val="auto"/>
          <w:lang w:val="en-US"/>
        </w:rPr>
        <w:t xml:space="preserve"> </w:t>
      </w:r>
      <w:r w:rsidRPr="00226F4D">
        <w:rPr>
          <w:color w:val="auto"/>
        </w:rPr>
        <w:t>perincian</w:t>
      </w:r>
      <w:r w:rsidRPr="00226F4D">
        <w:rPr>
          <w:color w:val="auto"/>
          <w:lang w:val="en-US"/>
        </w:rPr>
        <w:t xml:space="preserve"> </w:t>
      </w:r>
      <w:r w:rsidRPr="00226F4D">
        <w:rPr>
          <w:color w:val="auto"/>
        </w:rPr>
        <w:t>dari</w:t>
      </w:r>
      <w:r w:rsidRPr="00226F4D">
        <w:rPr>
          <w:color w:val="auto"/>
          <w:lang w:val="en-US"/>
        </w:rPr>
        <w:t xml:space="preserve"> </w:t>
      </w:r>
      <w:r w:rsidRPr="00226F4D">
        <w:rPr>
          <w:color w:val="auto"/>
        </w:rPr>
        <w:t>fungsi</w:t>
      </w:r>
      <w:r w:rsidRPr="00226F4D">
        <w:rPr>
          <w:color w:val="auto"/>
          <w:lang w:val="en-US"/>
        </w:rPr>
        <w:t xml:space="preserve"> </w:t>
      </w:r>
      <w:r w:rsidRPr="00226F4D">
        <w:rPr>
          <w:color w:val="auto"/>
        </w:rPr>
        <w:t>perencanaan</w:t>
      </w:r>
      <w:r w:rsidRPr="00226F4D">
        <w:rPr>
          <w:color w:val="auto"/>
          <w:lang w:val="en-US"/>
        </w:rPr>
        <w:t xml:space="preserve"> </w:t>
      </w:r>
      <w:r w:rsidRPr="00226F4D">
        <w:rPr>
          <w:color w:val="auto"/>
        </w:rPr>
        <w:t>menyangkut proses memilih</w:t>
      </w:r>
      <w:r w:rsidRPr="00226F4D">
        <w:rPr>
          <w:color w:val="auto"/>
          <w:lang w:val="en-US"/>
        </w:rPr>
        <w:t xml:space="preserve"> </w:t>
      </w:r>
      <w:r w:rsidRPr="00226F4D">
        <w:rPr>
          <w:color w:val="auto"/>
        </w:rPr>
        <w:t>jenis</w:t>
      </w:r>
      <w:r w:rsidRPr="00226F4D">
        <w:rPr>
          <w:color w:val="auto"/>
          <w:lang w:val="en-US"/>
        </w:rPr>
        <w:t xml:space="preserve"> </w:t>
      </w:r>
      <w:r w:rsidRPr="00226F4D">
        <w:rPr>
          <w:color w:val="auto"/>
        </w:rPr>
        <w:t>dan</w:t>
      </w:r>
      <w:r w:rsidRPr="00226F4D">
        <w:rPr>
          <w:color w:val="auto"/>
          <w:lang w:val="en-US"/>
        </w:rPr>
        <w:t xml:space="preserve"> </w:t>
      </w:r>
      <w:r w:rsidRPr="00226F4D">
        <w:rPr>
          <w:color w:val="auto"/>
        </w:rPr>
        <w:t>menetapkan</w:t>
      </w:r>
      <w:r w:rsidRPr="00226F4D">
        <w:rPr>
          <w:color w:val="auto"/>
          <w:lang w:val="en-US"/>
        </w:rPr>
        <w:t xml:space="preserve"> </w:t>
      </w:r>
      <w:r w:rsidRPr="00226F4D">
        <w:rPr>
          <w:color w:val="auto"/>
        </w:rPr>
        <w:t>dengan</w:t>
      </w:r>
      <w:r w:rsidRPr="00226F4D">
        <w:rPr>
          <w:color w:val="auto"/>
          <w:lang w:val="en-US"/>
        </w:rPr>
        <w:t xml:space="preserve"> </w:t>
      </w:r>
      <w:r w:rsidRPr="00226F4D">
        <w:rPr>
          <w:color w:val="auto"/>
        </w:rPr>
        <w:t>prediksi</w:t>
      </w:r>
      <w:r w:rsidRPr="00226F4D">
        <w:rPr>
          <w:color w:val="auto"/>
          <w:lang w:val="en-US"/>
        </w:rPr>
        <w:t xml:space="preserve"> </w:t>
      </w:r>
      <w:r w:rsidRPr="00226F4D">
        <w:rPr>
          <w:color w:val="auto"/>
        </w:rPr>
        <w:t>jumlah</w:t>
      </w:r>
      <w:r w:rsidRPr="00226F4D">
        <w:rPr>
          <w:color w:val="auto"/>
          <w:lang w:val="en-US"/>
        </w:rPr>
        <w:t xml:space="preserve"> </w:t>
      </w:r>
      <w:r w:rsidRPr="00226F4D">
        <w:rPr>
          <w:color w:val="auto"/>
        </w:rPr>
        <w:t>kebutuhan</w:t>
      </w:r>
      <w:r w:rsidRPr="00226F4D">
        <w:rPr>
          <w:color w:val="auto"/>
          <w:lang w:val="en-US"/>
        </w:rPr>
        <w:t xml:space="preserve"> </w:t>
      </w:r>
      <w:r w:rsidRPr="00226F4D">
        <w:rPr>
          <w:color w:val="auto"/>
        </w:rPr>
        <w:t>persediaan</w:t>
      </w:r>
      <w:r w:rsidRPr="00226F4D">
        <w:rPr>
          <w:color w:val="auto"/>
          <w:lang w:val="en-US"/>
        </w:rPr>
        <w:t xml:space="preserve"> </w:t>
      </w:r>
      <w:r w:rsidRPr="00226F4D">
        <w:rPr>
          <w:color w:val="auto"/>
        </w:rPr>
        <w:t>barang/obat</w:t>
      </w:r>
      <w:r w:rsidRPr="00226F4D">
        <w:rPr>
          <w:color w:val="auto"/>
          <w:lang w:val="en-US"/>
        </w:rPr>
        <w:t xml:space="preserve"> </w:t>
      </w:r>
      <w:r w:rsidRPr="00226F4D">
        <w:rPr>
          <w:color w:val="auto"/>
        </w:rPr>
        <w:t>perjenis di apotek</w:t>
      </w:r>
      <w:r w:rsidRPr="00226F4D">
        <w:rPr>
          <w:color w:val="auto"/>
          <w:lang w:val="en-US"/>
        </w:rPr>
        <w:t xml:space="preserve"> </w:t>
      </w:r>
      <w:r w:rsidRPr="00226F4D">
        <w:rPr>
          <w:color w:val="auto"/>
        </w:rPr>
        <w:t>ataupun</w:t>
      </w:r>
      <w:r w:rsidRPr="00226F4D">
        <w:rPr>
          <w:color w:val="auto"/>
          <w:lang w:val="en-US"/>
        </w:rPr>
        <w:t xml:space="preserve"> </w:t>
      </w:r>
      <w:r w:rsidRPr="00226F4D">
        <w:rPr>
          <w:color w:val="auto"/>
        </w:rPr>
        <w:t>rumah</w:t>
      </w:r>
      <w:r w:rsidRPr="00226F4D">
        <w:rPr>
          <w:color w:val="auto"/>
          <w:lang w:val="en-US"/>
        </w:rPr>
        <w:t xml:space="preserve"> </w:t>
      </w:r>
      <w:r w:rsidRPr="00226F4D">
        <w:rPr>
          <w:color w:val="auto"/>
        </w:rPr>
        <w:t>sakit. Penentuan</w:t>
      </w:r>
      <w:r w:rsidRPr="00226F4D">
        <w:rPr>
          <w:color w:val="auto"/>
          <w:lang w:val="en-US"/>
        </w:rPr>
        <w:t xml:space="preserve"> </w:t>
      </w:r>
      <w:r w:rsidRPr="00226F4D">
        <w:rPr>
          <w:color w:val="auto"/>
        </w:rPr>
        <w:t>kebutuhan</w:t>
      </w:r>
      <w:r w:rsidRPr="00226F4D">
        <w:rPr>
          <w:color w:val="auto"/>
          <w:lang w:val="en-US"/>
        </w:rPr>
        <w:t xml:space="preserve"> </w:t>
      </w:r>
      <w:r w:rsidRPr="00226F4D">
        <w:rPr>
          <w:color w:val="auto"/>
        </w:rPr>
        <w:t>obat di rumah</w:t>
      </w:r>
      <w:r w:rsidRPr="00226F4D">
        <w:rPr>
          <w:color w:val="auto"/>
          <w:lang w:val="en-US"/>
        </w:rPr>
        <w:t xml:space="preserve"> </w:t>
      </w:r>
      <w:r w:rsidRPr="00226F4D">
        <w:rPr>
          <w:color w:val="auto"/>
        </w:rPr>
        <w:t>sakit</w:t>
      </w:r>
      <w:r w:rsidRPr="00226F4D">
        <w:rPr>
          <w:color w:val="auto"/>
          <w:lang w:val="en-US"/>
        </w:rPr>
        <w:t xml:space="preserve"> </w:t>
      </w:r>
      <w:r w:rsidRPr="00226F4D">
        <w:rPr>
          <w:color w:val="auto"/>
        </w:rPr>
        <w:t>harus</w:t>
      </w:r>
      <w:r w:rsidRPr="00226F4D">
        <w:rPr>
          <w:color w:val="auto"/>
          <w:lang w:val="en-US"/>
        </w:rPr>
        <w:t xml:space="preserve"> </w:t>
      </w:r>
      <w:r w:rsidRPr="00226F4D">
        <w:rPr>
          <w:color w:val="auto"/>
        </w:rPr>
        <w:t>berpedoman</w:t>
      </w:r>
      <w:r w:rsidRPr="00226F4D">
        <w:rPr>
          <w:color w:val="auto"/>
          <w:lang w:val="en-US"/>
        </w:rPr>
        <w:t xml:space="preserve"> </w:t>
      </w:r>
      <w:r w:rsidRPr="00226F4D">
        <w:rPr>
          <w:color w:val="auto"/>
        </w:rPr>
        <w:t>kepada</w:t>
      </w:r>
      <w:r w:rsidRPr="00226F4D">
        <w:rPr>
          <w:color w:val="auto"/>
          <w:lang w:val="en-US"/>
        </w:rPr>
        <w:t xml:space="preserve"> </w:t>
      </w:r>
      <w:r w:rsidRPr="00226F4D">
        <w:rPr>
          <w:color w:val="auto"/>
        </w:rPr>
        <w:t>daftar</w:t>
      </w:r>
      <w:r w:rsidRPr="00226F4D">
        <w:rPr>
          <w:color w:val="auto"/>
          <w:lang w:val="en-US"/>
        </w:rPr>
        <w:t xml:space="preserve"> </w:t>
      </w:r>
      <w:r w:rsidRPr="00226F4D">
        <w:rPr>
          <w:color w:val="auto"/>
        </w:rPr>
        <w:t>obat</w:t>
      </w:r>
      <w:r w:rsidRPr="00226F4D">
        <w:rPr>
          <w:color w:val="auto"/>
          <w:lang w:val="en-US"/>
        </w:rPr>
        <w:t xml:space="preserve"> </w:t>
      </w:r>
      <w:r w:rsidRPr="00226F4D">
        <w:rPr>
          <w:color w:val="auto"/>
        </w:rPr>
        <w:t>essensial, formularium</w:t>
      </w:r>
      <w:r w:rsidRPr="00226F4D">
        <w:rPr>
          <w:color w:val="auto"/>
          <w:lang w:val="en-US"/>
        </w:rPr>
        <w:t xml:space="preserve"> </w:t>
      </w:r>
      <w:r w:rsidRPr="00226F4D">
        <w:rPr>
          <w:color w:val="auto"/>
        </w:rPr>
        <w:t>rumah</w:t>
      </w:r>
      <w:r w:rsidRPr="00226F4D">
        <w:rPr>
          <w:color w:val="auto"/>
          <w:lang w:val="en-US"/>
        </w:rPr>
        <w:t xml:space="preserve"> </w:t>
      </w:r>
      <w:r w:rsidRPr="00226F4D">
        <w:rPr>
          <w:color w:val="auto"/>
        </w:rPr>
        <w:t>sakit, standard terapi</w:t>
      </w:r>
      <w:r w:rsidRPr="00226F4D">
        <w:rPr>
          <w:color w:val="auto"/>
          <w:lang w:val="en-US"/>
        </w:rPr>
        <w:t xml:space="preserve"> </w:t>
      </w:r>
      <w:r w:rsidRPr="00226F4D">
        <w:rPr>
          <w:color w:val="auto"/>
        </w:rPr>
        <w:t>dan</w:t>
      </w:r>
      <w:r w:rsidRPr="00226F4D">
        <w:rPr>
          <w:color w:val="auto"/>
          <w:lang w:val="en-US"/>
        </w:rPr>
        <w:t xml:space="preserve"> </w:t>
      </w:r>
      <w:r w:rsidRPr="00226F4D">
        <w:rPr>
          <w:color w:val="auto"/>
        </w:rPr>
        <w:t>jenis</w:t>
      </w:r>
      <w:r w:rsidRPr="00226F4D">
        <w:rPr>
          <w:color w:val="auto"/>
          <w:lang w:val="en-US"/>
        </w:rPr>
        <w:t xml:space="preserve"> </w:t>
      </w:r>
      <w:r w:rsidRPr="00226F4D">
        <w:rPr>
          <w:color w:val="auto"/>
        </w:rPr>
        <w:t>penyakit di rumah</w:t>
      </w:r>
      <w:r w:rsidRPr="00226F4D">
        <w:rPr>
          <w:color w:val="auto"/>
          <w:lang w:val="en-US"/>
        </w:rPr>
        <w:t xml:space="preserve"> </w:t>
      </w:r>
      <w:r w:rsidRPr="00226F4D">
        <w:rPr>
          <w:color w:val="auto"/>
        </w:rPr>
        <w:t>sakit, dengan</w:t>
      </w:r>
      <w:r w:rsidRPr="00226F4D">
        <w:rPr>
          <w:color w:val="auto"/>
          <w:lang w:val="en-US"/>
        </w:rPr>
        <w:t xml:space="preserve"> </w:t>
      </w:r>
      <w:r w:rsidRPr="00226F4D">
        <w:rPr>
          <w:color w:val="auto"/>
        </w:rPr>
        <w:t>mengutamakan</w:t>
      </w:r>
      <w:r w:rsidRPr="00226F4D">
        <w:rPr>
          <w:color w:val="auto"/>
          <w:lang w:val="en-US"/>
        </w:rPr>
        <w:t xml:space="preserve"> </w:t>
      </w:r>
      <w:r w:rsidRPr="00226F4D">
        <w:rPr>
          <w:color w:val="auto"/>
        </w:rPr>
        <w:t>obat-obat</w:t>
      </w:r>
      <w:r w:rsidRPr="00226F4D">
        <w:rPr>
          <w:color w:val="auto"/>
          <w:lang w:val="en-US"/>
        </w:rPr>
        <w:t xml:space="preserve"> </w:t>
      </w:r>
      <w:r w:rsidRPr="00226F4D">
        <w:rPr>
          <w:color w:val="auto"/>
        </w:rPr>
        <w:t>generik.</w:t>
      </w:r>
    </w:p>
    <w:p w:rsidR="008D22DB" w:rsidRDefault="008D22DB" w:rsidP="008D22DB">
      <w:pPr>
        <w:spacing w:line="360" w:lineRule="auto"/>
        <w:contextualSpacing/>
        <w:jc w:val="both"/>
        <w:rPr>
          <w:color w:val="auto"/>
          <w:lang w:val="en-US"/>
        </w:rPr>
      </w:pPr>
    </w:p>
    <w:p w:rsidR="008D22DB" w:rsidRPr="00EE49A3" w:rsidRDefault="008D22DB" w:rsidP="008D22DB">
      <w:pPr>
        <w:spacing w:line="360" w:lineRule="auto"/>
        <w:ind w:firstLine="720"/>
        <w:contextualSpacing/>
        <w:jc w:val="both"/>
        <w:rPr>
          <w:color w:val="auto"/>
        </w:rPr>
      </w:pPr>
      <w:r w:rsidRPr="00E33839">
        <w:rPr>
          <w:color w:val="auto"/>
        </w:rPr>
        <w:t>P</w:t>
      </w:r>
      <w:r w:rsidRPr="00E33839">
        <w:rPr>
          <w:color w:val="auto"/>
          <w:lang w:val="en-CA"/>
        </w:rPr>
        <w:t>erencanaan</w:t>
      </w:r>
      <w:r>
        <w:rPr>
          <w:color w:val="auto"/>
          <w:lang w:val="en-CA"/>
        </w:rPr>
        <w:t xml:space="preserve"> </w:t>
      </w:r>
      <w:r w:rsidRPr="00E33839">
        <w:rPr>
          <w:color w:val="auto"/>
          <w:lang w:val="en-CA"/>
        </w:rPr>
        <w:t>kebutuhan</w:t>
      </w:r>
      <w:r>
        <w:rPr>
          <w:color w:val="auto"/>
          <w:lang w:val="en-CA"/>
        </w:rPr>
        <w:t xml:space="preserve"> </w:t>
      </w:r>
      <w:r w:rsidRPr="00E33839">
        <w:rPr>
          <w:color w:val="auto"/>
          <w:lang w:val="en-CA"/>
        </w:rPr>
        <w:t>dapat</w:t>
      </w:r>
      <w:r>
        <w:rPr>
          <w:color w:val="auto"/>
          <w:lang w:val="en-CA"/>
        </w:rPr>
        <w:t xml:space="preserve"> </w:t>
      </w:r>
      <w:r w:rsidRPr="00E33839">
        <w:rPr>
          <w:color w:val="auto"/>
          <w:lang w:val="en-CA"/>
        </w:rPr>
        <w:t>dilakukan</w:t>
      </w:r>
      <w:r>
        <w:rPr>
          <w:color w:val="auto"/>
          <w:lang w:val="en-CA"/>
        </w:rPr>
        <w:t xml:space="preserve"> </w:t>
      </w:r>
      <w:r w:rsidRPr="00E33839">
        <w:rPr>
          <w:color w:val="auto"/>
          <w:lang w:val="en-CA"/>
        </w:rPr>
        <w:t>dengan</w:t>
      </w:r>
      <w:r>
        <w:rPr>
          <w:color w:val="auto"/>
          <w:lang w:val="en-CA"/>
        </w:rPr>
        <w:t xml:space="preserve"> </w:t>
      </w:r>
      <w:r w:rsidRPr="00E33839">
        <w:rPr>
          <w:color w:val="auto"/>
          <w:lang w:val="en-CA"/>
        </w:rPr>
        <w:t>menggunakan</w:t>
      </w:r>
      <w:r>
        <w:rPr>
          <w:color w:val="auto"/>
          <w:lang w:val="en-CA"/>
        </w:rPr>
        <w:t xml:space="preserve"> </w:t>
      </w:r>
      <w:r w:rsidRPr="00E33839">
        <w:rPr>
          <w:color w:val="auto"/>
          <w:lang w:val="en-CA"/>
        </w:rPr>
        <w:t>beberapa</w:t>
      </w:r>
      <w:r>
        <w:rPr>
          <w:color w:val="auto"/>
          <w:lang w:val="en-CA"/>
        </w:rPr>
        <w:t xml:space="preserve"> </w:t>
      </w:r>
      <w:r w:rsidRPr="00E33839">
        <w:rPr>
          <w:color w:val="auto"/>
          <w:lang w:val="en-CA"/>
        </w:rPr>
        <w:t xml:space="preserve">metode, </w:t>
      </w:r>
      <w:r>
        <w:rPr>
          <w:color w:val="auto"/>
          <w:lang w:val="en-CA"/>
        </w:rPr>
        <w:t xml:space="preserve"> </w:t>
      </w:r>
      <w:r w:rsidRPr="00E33839">
        <w:rPr>
          <w:color w:val="auto"/>
          <w:lang w:val="en-CA"/>
        </w:rPr>
        <w:t>yaitu:</w:t>
      </w:r>
      <w:r w:rsidRPr="00E33839">
        <w:rPr>
          <w:color w:val="auto"/>
          <w:vertAlign w:val="superscript"/>
        </w:rPr>
        <w:t>9</w:t>
      </w:r>
    </w:p>
    <w:p w:rsidR="008D22DB" w:rsidRPr="00226F4D" w:rsidRDefault="008D22DB" w:rsidP="00CD0B10">
      <w:pPr>
        <w:pStyle w:val="ListParagraph"/>
        <w:numPr>
          <w:ilvl w:val="0"/>
          <w:numId w:val="33"/>
        </w:numPr>
        <w:spacing w:after="0" w:line="360" w:lineRule="auto"/>
        <w:ind w:left="567"/>
        <w:jc w:val="both"/>
        <w:rPr>
          <w:color w:val="auto"/>
        </w:rPr>
      </w:pPr>
      <w:r w:rsidRPr="00E33839">
        <w:rPr>
          <w:color w:val="auto"/>
          <w:lang w:val="en-CA"/>
        </w:rPr>
        <w:t>Metode</w:t>
      </w:r>
      <w:r>
        <w:rPr>
          <w:color w:val="auto"/>
          <w:lang w:val="en-CA"/>
        </w:rPr>
        <w:t xml:space="preserve"> </w:t>
      </w:r>
      <w:r w:rsidRPr="00E33839">
        <w:rPr>
          <w:color w:val="auto"/>
          <w:lang w:val="en-CA"/>
        </w:rPr>
        <w:t>Konsumsi</w:t>
      </w:r>
    </w:p>
    <w:p w:rsidR="008D22DB" w:rsidRPr="00226F4D" w:rsidRDefault="008D22DB" w:rsidP="008D22DB">
      <w:pPr>
        <w:pStyle w:val="ListParagraph"/>
        <w:spacing w:after="0" w:line="360" w:lineRule="auto"/>
        <w:ind w:left="567"/>
        <w:jc w:val="both"/>
        <w:rPr>
          <w:color w:val="auto"/>
        </w:rPr>
      </w:pPr>
      <w:r w:rsidRPr="00226F4D">
        <w:rPr>
          <w:color w:val="auto"/>
        </w:rPr>
        <w:t>Perhitungan   kebutuhan   dengan   metode   konsumsi didasarkan pada data real konsumsi perbekalan farmasi periode yang lalu dengan berbagai penyesuaian dan koreksi.</w:t>
      </w:r>
    </w:p>
    <w:p w:rsidR="008D22DB" w:rsidRPr="00226F4D" w:rsidRDefault="008D22DB" w:rsidP="00CD0B10">
      <w:pPr>
        <w:pStyle w:val="ListParagraph"/>
        <w:numPr>
          <w:ilvl w:val="0"/>
          <w:numId w:val="33"/>
        </w:numPr>
        <w:spacing w:after="0" w:line="360" w:lineRule="auto"/>
        <w:ind w:left="567"/>
        <w:jc w:val="both"/>
        <w:rPr>
          <w:color w:val="auto"/>
        </w:rPr>
      </w:pPr>
      <w:r w:rsidRPr="00226F4D">
        <w:rPr>
          <w:color w:val="auto"/>
          <w:lang w:val="en-CA"/>
        </w:rPr>
        <w:t>MetodeMorbi</w:t>
      </w:r>
      <w:r w:rsidRPr="00226F4D">
        <w:rPr>
          <w:color w:val="auto"/>
        </w:rPr>
        <w:t>d</w:t>
      </w:r>
      <w:r w:rsidRPr="00226F4D">
        <w:rPr>
          <w:color w:val="auto"/>
          <w:lang w:val="en-CA"/>
        </w:rPr>
        <w:t>itas/Epidemiologi</w:t>
      </w:r>
    </w:p>
    <w:p w:rsidR="008D22DB" w:rsidRPr="00226F4D" w:rsidRDefault="008D22DB" w:rsidP="008D22DB">
      <w:pPr>
        <w:pStyle w:val="ListParagraph"/>
        <w:spacing w:after="0" w:line="360" w:lineRule="auto"/>
        <w:ind w:left="567"/>
        <w:jc w:val="both"/>
        <w:rPr>
          <w:color w:val="auto"/>
        </w:rPr>
      </w:pPr>
      <w:r w:rsidRPr="00226F4D">
        <w:rPr>
          <w:color w:val="auto"/>
          <w:lang w:val="en-CA"/>
        </w:rPr>
        <w:lastRenderedPageBreak/>
        <w:t>Perhitungan</w:t>
      </w:r>
      <w:r w:rsidRPr="00226F4D">
        <w:rPr>
          <w:color w:val="auto"/>
        </w:rPr>
        <w:t xml:space="preserve"> kebutuhan dengan metode morbiditas didasarkan pada jumlah kebutuhan perbekalan farmasi yang digunakan untuk beban kesakitan yang harus dilayani.Metode Morbilitas adalah perhitungan kebutuhan perbekalan farmasi berdasarkan pola penyakit</w:t>
      </w:r>
      <w:proofErr w:type="gramStart"/>
      <w:r w:rsidRPr="00226F4D">
        <w:rPr>
          <w:color w:val="auto"/>
        </w:rPr>
        <w:t>,perkiraan</w:t>
      </w:r>
      <w:proofErr w:type="gramEnd"/>
      <w:r w:rsidRPr="00226F4D">
        <w:rPr>
          <w:color w:val="auto"/>
        </w:rPr>
        <w:t xml:space="preserve"> kenaikan kunjungan dan waktu tunggu (lead time)</w:t>
      </w:r>
    </w:p>
    <w:p w:rsidR="008D22DB" w:rsidRPr="00E33839" w:rsidRDefault="008D22DB" w:rsidP="008D22DB">
      <w:pPr>
        <w:spacing w:after="0" w:line="360" w:lineRule="auto"/>
        <w:ind w:left="360" w:firstLine="360"/>
        <w:rPr>
          <w:color w:val="auto"/>
        </w:rPr>
      </w:pPr>
      <w:r w:rsidRPr="00E33839">
        <w:rPr>
          <w:color w:val="auto"/>
          <w:lang w:val="en-CA"/>
        </w:rPr>
        <w:t>Langkah-langkahdalammetodeiniadalah:</w:t>
      </w:r>
    </w:p>
    <w:p w:rsidR="008D22DB" w:rsidRPr="00E33839" w:rsidRDefault="008D22DB" w:rsidP="00CD0B10">
      <w:pPr>
        <w:pStyle w:val="ListParagraph"/>
        <w:numPr>
          <w:ilvl w:val="0"/>
          <w:numId w:val="34"/>
        </w:numPr>
        <w:spacing w:after="0" w:line="360" w:lineRule="auto"/>
        <w:ind w:left="1080"/>
        <w:rPr>
          <w:color w:val="auto"/>
          <w:lang w:val="en-CA"/>
        </w:rPr>
      </w:pPr>
      <w:r w:rsidRPr="00E33839">
        <w:rPr>
          <w:color w:val="auto"/>
          <w:lang w:val="en-CA"/>
        </w:rPr>
        <w:t>Menentukanjumlahpasien yang dilayani</w:t>
      </w:r>
    </w:p>
    <w:p w:rsidR="008D22DB" w:rsidRPr="00E33839" w:rsidRDefault="008D22DB" w:rsidP="00CD0B10">
      <w:pPr>
        <w:pStyle w:val="ListParagraph"/>
        <w:numPr>
          <w:ilvl w:val="0"/>
          <w:numId w:val="34"/>
        </w:numPr>
        <w:spacing w:after="0" w:line="360" w:lineRule="auto"/>
        <w:ind w:left="1080"/>
        <w:jc w:val="both"/>
        <w:rPr>
          <w:color w:val="auto"/>
        </w:rPr>
      </w:pPr>
      <w:r w:rsidRPr="00E33839">
        <w:rPr>
          <w:color w:val="auto"/>
          <w:lang w:val="en-CA"/>
        </w:rPr>
        <w:t>Menentukan</w:t>
      </w:r>
      <w:r w:rsidRPr="00E33839">
        <w:rPr>
          <w:color w:val="auto"/>
        </w:rPr>
        <w:t xml:space="preserve"> jumlah kunjungan berdasarkan prevelensi penyakit.</w:t>
      </w:r>
    </w:p>
    <w:p w:rsidR="008D22DB" w:rsidRPr="0034434C" w:rsidRDefault="008D22DB" w:rsidP="00CD0B10">
      <w:pPr>
        <w:pStyle w:val="ListParagraph"/>
        <w:numPr>
          <w:ilvl w:val="0"/>
          <w:numId w:val="34"/>
        </w:numPr>
        <w:spacing w:line="360" w:lineRule="auto"/>
        <w:ind w:left="1080"/>
        <w:jc w:val="both"/>
        <w:rPr>
          <w:color w:val="auto"/>
          <w:lang w:val="en-CA"/>
        </w:rPr>
      </w:pPr>
      <w:r w:rsidRPr="0034434C">
        <w:rPr>
          <w:color w:val="auto"/>
          <w:lang w:val="en-CA"/>
        </w:rPr>
        <w:t>Menyediakan</w:t>
      </w:r>
      <w:r w:rsidRPr="0034434C">
        <w:rPr>
          <w:color w:val="auto"/>
        </w:rPr>
        <w:t xml:space="preserve"> formularium/standar/pedoman perbekalan farmasi</w:t>
      </w:r>
      <w:r>
        <w:rPr>
          <w:color w:val="auto"/>
          <w:lang w:val="en-US"/>
        </w:rPr>
        <w:t>.</w:t>
      </w:r>
    </w:p>
    <w:p w:rsidR="008D22DB" w:rsidRPr="0034434C" w:rsidRDefault="008D22DB" w:rsidP="00CD0B10">
      <w:pPr>
        <w:pStyle w:val="ListParagraph"/>
        <w:numPr>
          <w:ilvl w:val="0"/>
          <w:numId w:val="34"/>
        </w:numPr>
        <w:spacing w:line="360" w:lineRule="auto"/>
        <w:ind w:left="1080"/>
        <w:jc w:val="both"/>
        <w:rPr>
          <w:color w:val="auto"/>
          <w:lang w:val="en-CA"/>
        </w:rPr>
      </w:pPr>
      <w:r w:rsidRPr="0034434C">
        <w:rPr>
          <w:color w:val="auto"/>
          <w:lang w:val="en-CA"/>
        </w:rPr>
        <w:t>Menghitung</w:t>
      </w:r>
      <w:r w:rsidRPr="0034434C">
        <w:rPr>
          <w:color w:val="auto"/>
        </w:rPr>
        <w:t xml:space="preserve"> perkiraan kebutuhan perbekalan farmasi.Penyesuaian dengan alokasi </w:t>
      </w:r>
      <w:proofErr w:type="gramStart"/>
      <w:r w:rsidRPr="0034434C">
        <w:rPr>
          <w:color w:val="auto"/>
        </w:rPr>
        <w:t>dana</w:t>
      </w:r>
      <w:proofErr w:type="gramEnd"/>
      <w:r w:rsidRPr="0034434C">
        <w:rPr>
          <w:color w:val="auto"/>
        </w:rPr>
        <w:t xml:space="preserve"> yang tersedia.</w:t>
      </w:r>
    </w:p>
    <w:p w:rsidR="008D22DB" w:rsidRPr="00E33839" w:rsidRDefault="008D22DB" w:rsidP="00CD0B10">
      <w:pPr>
        <w:pStyle w:val="ListParagraph"/>
        <w:numPr>
          <w:ilvl w:val="0"/>
          <w:numId w:val="33"/>
        </w:numPr>
        <w:spacing w:after="0" w:line="360" w:lineRule="auto"/>
        <w:ind w:left="567"/>
        <w:rPr>
          <w:color w:val="auto"/>
        </w:rPr>
      </w:pPr>
      <w:r w:rsidRPr="00E33839">
        <w:rPr>
          <w:color w:val="auto"/>
          <w:lang w:val="en-CA"/>
        </w:rPr>
        <w:t>Metode</w:t>
      </w:r>
      <w:r>
        <w:rPr>
          <w:color w:val="auto"/>
          <w:lang w:val="en-CA"/>
        </w:rPr>
        <w:t xml:space="preserve"> </w:t>
      </w:r>
      <w:r w:rsidRPr="00E33839">
        <w:rPr>
          <w:color w:val="auto"/>
          <w:lang w:val="en-CA"/>
        </w:rPr>
        <w:t>Kombinasi</w:t>
      </w:r>
    </w:p>
    <w:p w:rsidR="008D22DB" w:rsidRPr="00E33839" w:rsidRDefault="008D22DB" w:rsidP="008D22DB">
      <w:pPr>
        <w:spacing w:after="0" w:line="360" w:lineRule="auto"/>
        <w:ind w:firstLine="720"/>
        <w:contextualSpacing/>
        <w:jc w:val="both"/>
        <w:rPr>
          <w:color w:val="auto"/>
        </w:rPr>
      </w:pPr>
      <w:proofErr w:type="gramStart"/>
      <w:r w:rsidRPr="00E33839">
        <w:rPr>
          <w:color w:val="auto"/>
          <w:lang w:val="en-CA"/>
        </w:rPr>
        <w:t>Kombinasi</w:t>
      </w:r>
      <w:r>
        <w:rPr>
          <w:color w:val="auto"/>
          <w:lang w:val="en-CA"/>
        </w:rPr>
        <w:t xml:space="preserve"> </w:t>
      </w:r>
      <w:r w:rsidRPr="00E33839">
        <w:rPr>
          <w:color w:val="auto"/>
          <w:lang w:val="en-CA"/>
        </w:rPr>
        <w:t>antara</w:t>
      </w:r>
      <w:r>
        <w:rPr>
          <w:color w:val="auto"/>
          <w:lang w:val="en-CA"/>
        </w:rPr>
        <w:t xml:space="preserve"> </w:t>
      </w:r>
      <w:r w:rsidRPr="00E33839">
        <w:rPr>
          <w:color w:val="auto"/>
          <w:lang w:val="en-CA"/>
        </w:rPr>
        <w:t>metode</w:t>
      </w:r>
      <w:r>
        <w:rPr>
          <w:color w:val="auto"/>
          <w:lang w:val="en-CA"/>
        </w:rPr>
        <w:t xml:space="preserve"> </w:t>
      </w:r>
      <w:r w:rsidRPr="00E33839">
        <w:rPr>
          <w:color w:val="auto"/>
          <w:lang w:val="en-CA"/>
        </w:rPr>
        <w:t>konsumsi</w:t>
      </w:r>
      <w:r>
        <w:rPr>
          <w:color w:val="auto"/>
          <w:lang w:val="en-CA"/>
        </w:rPr>
        <w:t xml:space="preserve"> </w:t>
      </w:r>
      <w:r w:rsidRPr="00E33839">
        <w:rPr>
          <w:color w:val="auto"/>
          <w:lang w:val="en-CA"/>
        </w:rPr>
        <w:t>dengan</w:t>
      </w:r>
      <w:r>
        <w:rPr>
          <w:color w:val="auto"/>
          <w:lang w:val="en-CA"/>
        </w:rPr>
        <w:t xml:space="preserve"> </w:t>
      </w:r>
      <w:r w:rsidRPr="00E33839">
        <w:rPr>
          <w:color w:val="auto"/>
          <w:lang w:val="en-CA"/>
        </w:rPr>
        <w:t>morbiditas</w:t>
      </w:r>
      <w:r>
        <w:rPr>
          <w:color w:val="auto"/>
          <w:lang w:val="en-CA"/>
        </w:rPr>
        <w:t xml:space="preserve"> </w:t>
      </w:r>
      <w:r w:rsidRPr="00E33839">
        <w:rPr>
          <w:color w:val="auto"/>
          <w:lang w:val="en-CA"/>
        </w:rPr>
        <w:t>disesuaikan</w:t>
      </w:r>
      <w:r>
        <w:rPr>
          <w:color w:val="auto"/>
          <w:lang w:val="en-CA"/>
        </w:rPr>
        <w:t xml:space="preserve"> </w:t>
      </w:r>
      <w:r w:rsidRPr="00E33839">
        <w:rPr>
          <w:color w:val="auto"/>
          <w:lang w:val="en-CA"/>
        </w:rPr>
        <w:t>dengan</w:t>
      </w:r>
      <w:r>
        <w:rPr>
          <w:color w:val="auto"/>
          <w:lang w:val="en-CA"/>
        </w:rPr>
        <w:t xml:space="preserve"> </w:t>
      </w:r>
      <w:r w:rsidRPr="00E33839">
        <w:rPr>
          <w:color w:val="auto"/>
          <w:lang w:val="en-CA"/>
        </w:rPr>
        <w:t>anggaran yang tersedia.</w:t>
      </w:r>
      <w:proofErr w:type="gramEnd"/>
    </w:p>
    <w:p w:rsidR="008D22DB" w:rsidRPr="00E33839" w:rsidRDefault="008D22DB" w:rsidP="008D22DB">
      <w:pPr>
        <w:pStyle w:val="Heading3"/>
        <w:spacing w:line="360" w:lineRule="auto"/>
        <w:rPr>
          <w:rFonts w:ascii="Times New Roman" w:hAnsi="Times New Roman" w:cs="Times New Roman"/>
          <w:color w:val="auto"/>
          <w:sz w:val="24"/>
          <w:szCs w:val="24"/>
          <w:lang w:eastAsia="id-ID"/>
        </w:rPr>
      </w:pPr>
      <w:bookmarkStart w:id="6" w:name="_Toc521715831"/>
      <w:r w:rsidRPr="00E33839">
        <w:rPr>
          <w:rFonts w:ascii="Times New Roman" w:hAnsi="Times New Roman" w:cs="Times New Roman"/>
          <w:color w:val="auto"/>
          <w:sz w:val="24"/>
          <w:szCs w:val="24"/>
          <w:lang w:eastAsia="id-ID"/>
        </w:rPr>
        <w:t>2.3.2</w:t>
      </w:r>
      <w:r w:rsidRPr="00E33839">
        <w:rPr>
          <w:rFonts w:ascii="Times New Roman" w:hAnsi="Times New Roman" w:cs="Times New Roman"/>
          <w:color w:val="auto"/>
          <w:sz w:val="24"/>
          <w:szCs w:val="24"/>
          <w:lang w:eastAsia="id-ID"/>
        </w:rPr>
        <w:tab/>
        <w:t>Pengadaan</w:t>
      </w:r>
      <w:bookmarkEnd w:id="6"/>
    </w:p>
    <w:p w:rsidR="008D22DB" w:rsidRPr="00E33839" w:rsidRDefault="008D22DB" w:rsidP="008D22DB">
      <w:pPr>
        <w:spacing w:after="0" w:line="360" w:lineRule="auto"/>
        <w:ind w:firstLine="720"/>
        <w:jc w:val="both"/>
        <w:rPr>
          <w:color w:val="auto"/>
          <w:vertAlign w:val="superscript"/>
        </w:rPr>
      </w:pPr>
      <w:r w:rsidRPr="00E33839">
        <w:rPr>
          <w:color w:val="auto"/>
        </w:rPr>
        <w:t>Pengadaan merupakan kegiatan untuk merealisasikan kebutuhan yang telah direncanakan dan disetujui, melalui:</w:t>
      </w:r>
      <w:r w:rsidRPr="00E33839">
        <w:rPr>
          <w:color w:val="auto"/>
          <w:vertAlign w:val="superscript"/>
        </w:rPr>
        <w:t>9</w:t>
      </w:r>
    </w:p>
    <w:p w:rsidR="008D22DB" w:rsidRPr="00E33839" w:rsidRDefault="008D22DB" w:rsidP="008D22DB">
      <w:pPr>
        <w:numPr>
          <w:ilvl w:val="0"/>
          <w:numId w:val="19"/>
        </w:numPr>
        <w:spacing w:after="0" w:line="360" w:lineRule="auto"/>
        <w:contextualSpacing/>
        <w:jc w:val="both"/>
        <w:rPr>
          <w:color w:val="auto"/>
        </w:rPr>
      </w:pPr>
      <w:r>
        <w:rPr>
          <w:color w:val="auto"/>
          <w:lang w:val="en-US" w:eastAsia="id-ID"/>
        </w:rPr>
        <w:t>P</w:t>
      </w:r>
      <w:r w:rsidRPr="00E33839">
        <w:rPr>
          <w:color w:val="auto"/>
          <w:lang w:eastAsia="id-ID"/>
        </w:rPr>
        <w:t xml:space="preserve">embelian </w:t>
      </w:r>
    </w:p>
    <w:p w:rsidR="008D22DB" w:rsidRPr="00E33839" w:rsidRDefault="008D22DB" w:rsidP="008D22DB">
      <w:pPr>
        <w:numPr>
          <w:ilvl w:val="0"/>
          <w:numId w:val="19"/>
        </w:numPr>
        <w:spacing w:line="360" w:lineRule="auto"/>
        <w:contextualSpacing/>
        <w:jc w:val="both"/>
        <w:rPr>
          <w:color w:val="auto"/>
          <w:lang w:eastAsia="id-ID"/>
        </w:rPr>
      </w:pPr>
      <w:r>
        <w:rPr>
          <w:color w:val="auto"/>
          <w:lang w:val="en-US" w:eastAsia="id-ID"/>
        </w:rPr>
        <w:t>P</w:t>
      </w:r>
      <w:r w:rsidRPr="00E33839">
        <w:rPr>
          <w:color w:val="auto"/>
          <w:lang w:eastAsia="id-ID"/>
        </w:rPr>
        <w:t>roduksi/pembuatan sediaan farmasi,</w:t>
      </w:r>
    </w:p>
    <w:p w:rsidR="008D22DB" w:rsidRPr="00226F4D" w:rsidRDefault="008D22DB" w:rsidP="008D22DB">
      <w:pPr>
        <w:numPr>
          <w:ilvl w:val="0"/>
          <w:numId w:val="19"/>
        </w:numPr>
        <w:spacing w:after="0" w:line="360" w:lineRule="auto"/>
        <w:contextualSpacing/>
        <w:jc w:val="both"/>
        <w:rPr>
          <w:rFonts w:eastAsia="Times New Roman"/>
          <w:color w:val="auto"/>
          <w:lang w:eastAsia="id-ID"/>
        </w:rPr>
      </w:pPr>
      <w:r>
        <w:rPr>
          <w:rFonts w:eastAsia="Times New Roman"/>
          <w:color w:val="auto"/>
          <w:lang w:val="en-US" w:eastAsia="id-ID"/>
        </w:rPr>
        <w:t>S</w:t>
      </w:r>
      <w:r w:rsidRPr="00E33839">
        <w:rPr>
          <w:rFonts w:eastAsia="Times New Roman"/>
          <w:color w:val="auto"/>
          <w:lang w:eastAsia="id-ID"/>
        </w:rPr>
        <w:t xml:space="preserve">umbangan/droping/hibah. </w:t>
      </w:r>
    </w:p>
    <w:p w:rsidR="008D22DB" w:rsidRDefault="008D22DB" w:rsidP="008D22DB">
      <w:pPr>
        <w:spacing w:after="0" w:line="360" w:lineRule="auto"/>
        <w:ind w:firstLine="360"/>
        <w:contextualSpacing/>
        <w:jc w:val="both"/>
        <w:rPr>
          <w:rFonts w:eastAsia="Times New Roman"/>
          <w:color w:val="auto"/>
          <w:lang w:val="en-US" w:eastAsia="id-ID"/>
        </w:rPr>
      </w:pPr>
    </w:p>
    <w:p w:rsidR="008D22DB" w:rsidRDefault="008D22DB" w:rsidP="008D22DB">
      <w:pPr>
        <w:spacing w:after="0" w:line="360" w:lineRule="auto"/>
        <w:ind w:firstLine="360"/>
        <w:contextualSpacing/>
        <w:jc w:val="both"/>
        <w:rPr>
          <w:rFonts w:eastAsia="Times New Roman"/>
          <w:color w:val="auto"/>
          <w:lang w:val="en-US" w:eastAsia="id-ID"/>
        </w:rPr>
      </w:pPr>
      <w:r w:rsidRPr="00226F4D">
        <w:rPr>
          <w:color w:val="auto"/>
          <w:lang w:eastAsia="id-ID"/>
        </w:rPr>
        <w:t>Pembelian dengan penawaran yang kompetitif (tender) merupakan suatu metode penting untuk mencapai keseimbangan yang tepat antara mutu dan harga, apabila ada dua atau lebih pemasok, apoteker harus mendasarkan pada kritera berikut: mutu produk, reputasi produsen, harga, berbagai syarat, ketepatan waktu pengiriman, mutu pelayanan pemasok, dapat dipercaya, kebijakan tentang barang yang dikembalikan, dan pengemasan.Tujuan pengadaan: mendapatkan perbekalan farmasi dengan harga yang layak, dengan mutu yang baik, pengiriman barang terjamin dan tepat waktu, proses berjalan lancar dan tidak memerlukan tenaga serta waktu berlebihan.</w:t>
      </w:r>
    </w:p>
    <w:p w:rsidR="008D22DB" w:rsidRPr="00226F4D" w:rsidRDefault="008D22DB" w:rsidP="008D22DB">
      <w:pPr>
        <w:spacing w:after="0" w:line="360" w:lineRule="auto"/>
        <w:ind w:firstLine="360"/>
        <w:contextualSpacing/>
        <w:jc w:val="both"/>
        <w:rPr>
          <w:rFonts w:eastAsia="Times New Roman"/>
          <w:color w:val="auto"/>
          <w:lang w:val="en-US" w:eastAsia="id-ID"/>
        </w:rPr>
      </w:pPr>
      <w:r w:rsidRPr="00E33839">
        <w:rPr>
          <w:color w:val="auto"/>
          <w:lang w:eastAsia="id-ID"/>
        </w:rPr>
        <w:t>Pada proses pengadaan ada 3 elemen penting yang harus diperhatikan</w:t>
      </w:r>
      <w:r>
        <w:rPr>
          <w:color w:val="auto"/>
          <w:lang w:val="en-US" w:eastAsia="id-ID"/>
        </w:rPr>
        <w:t>:</w:t>
      </w:r>
      <w:r>
        <w:rPr>
          <w:color w:val="auto"/>
          <w:vertAlign w:val="superscript"/>
          <w:lang w:val="en-US" w:eastAsia="id-ID"/>
        </w:rPr>
        <w:t>9</w:t>
      </w:r>
    </w:p>
    <w:p w:rsidR="008D22DB" w:rsidRPr="00E33839" w:rsidRDefault="008D22DB" w:rsidP="00CD0B10">
      <w:pPr>
        <w:numPr>
          <w:ilvl w:val="0"/>
          <w:numId w:val="21"/>
        </w:numPr>
        <w:spacing w:after="0" w:line="360" w:lineRule="auto"/>
        <w:contextualSpacing/>
        <w:jc w:val="both"/>
        <w:rPr>
          <w:color w:val="auto"/>
          <w:lang w:eastAsia="id-ID"/>
        </w:rPr>
      </w:pPr>
      <w:r w:rsidRPr="00E33839">
        <w:rPr>
          <w:color w:val="auto"/>
          <w:lang w:eastAsia="id-ID"/>
        </w:rPr>
        <w:t>Pengadaan yang dipilih, bila tidak teliti dapat menjadikan “biaya tinggi”</w:t>
      </w:r>
    </w:p>
    <w:p w:rsidR="008D22DB" w:rsidRPr="00E33839" w:rsidRDefault="008D22DB" w:rsidP="00CD0B10">
      <w:pPr>
        <w:numPr>
          <w:ilvl w:val="0"/>
          <w:numId w:val="21"/>
        </w:numPr>
        <w:spacing w:after="0" w:line="360" w:lineRule="auto"/>
        <w:contextualSpacing/>
        <w:jc w:val="both"/>
        <w:rPr>
          <w:color w:val="auto"/>
          <w:lang w:eastAsia="id-ID"/>
        </w:rPr>
      </w:pPr>
      <w:r w:rsidRPr="00E33839">
        <w:rPr>
          <w:color w:val="auto"/>
          <w:lang w:eastAsia="id-ID"/>
        </w:rPr>
        <w:lastRenderedPageBreak/>
        <w:t xml:space="preserve">Penyusunan dan persyaratan kontrak kerja (harga kontrak = visible cost + hidden cost), sangat penting utuk menjaga agar pelaksanaan pengadaan terjamin mutu (misalnya persyaratan masa kadaluwarsa, sertifikat analisa/standar mutu, harus mempunyai Material Safety Data Sheet (MSDS), untuk bahan berbahaya, khusus untuk alat kesehatan harus mempunyai certificate of origin, waktu dan kelancaran bagi semua pihak, dan lain-lain. </w:t>
      </w:r>
    </w:p>
    <w:p w:rsidR="008D22DB" w:rsidRPr="00E33839" w:rsidRDefault="008D22DB" w:rsidP="00CD0B10">
      <w:pPr>
        <w:numPr>
          <w:ilvl w:val="0"/>
          <w:numId w:val="21"/>
        </w:numPr>
        <w:spacing w:after="0" w:line="360" w:lineRule="auto"/>
        <w:contextualSpacing/>
        <w:jc w:val="both"/>
        <w:rPr>
          <w:color w:val="auto"/>
          <w:lang w:eastAsia="id-ID"/>
        </w:rPr>
      </w:pPr>
      <w:r w:rsidRPr="00E33839">
        <w:rPr>
          <w:color w:val="auto"/>
          <w:lang w:eastAsia="id-ID"/>
        </w:rPr>
        <w:t>Order pemesanan agar barang dapat sesuai macam, waktu, dan tempat.</w:t>
      </w:r>
    </w:p>
    <w:p w:rsidR="008D22DB" w:rsidRDefault="008D22DB" w:rsidP="008D22DB">
      <w:pPr>
        <w:spacing w:after="0" w:line="360" w:lineRule="auto"/>
        <w:jc w:val="both"/>
        <w:rPr>
          <w:color w:val="auto"/>
          <w:lang w:val="en-US"/>
        </w:rPr>
      </w:pPr>
    </w:p>
    <w:p w:rsidR="008D22DB" w:rsidRPr="00E33839" w:rsidRDefault="008D22DB" w:rsidP="008D22DB">
      <w:pPr>
        <w:spacing w:after="0" w:line="360" w:lineRule="auto"/>
        <w:ind w:firstLine="360"/>
        <w:jc w:val="both"/>
        <w:rPr>
          <w:color w:val="auto"/>
          <w:vertAlign w:val="superscript"/>
          <w:lang w:eastAsia="id-ID"/>
        </w:rPr>
      </w:pPr>
      <w:r w:rsidRPr="00E33839">
        <w:rPr>
          <w:color w:val="auto"/>
        </w:rPr>
        <w:t>Beberapa jenis obat, bahan aktif yang mempunyai masa kadaluwarsa relatif pendek harus diperhatikan waktu pengadaannya. Untuk itu harus dihindari pengadaan dalam jumlah besar.Pengadaan obat dapat direalisasikan dengan cara:</w:t>
      </w:r>
    </w:p>
    <w:p w:rsidR="008D22DB" w:rsidRPr="00226F4D" w:rsidRDefault="008D22DB" w:rsidP="00CD0B10">
      <w:pPr>
        <w:pStyle w:val="ListParagraph"/>
        <w:numPr>
          <w:ilvl w:val="0"/>
          <w:numId w:val="58"/>
        </w:numPr>
        <w:spacing w:line="360" w:lineRule="auto"/>
        <w:jc w:val="both"/>
        <w:rPr>
          <w:color w:val="auto"/>
        </w:rPr>
      </w:pPr>
      <w:r w:rsidRPr="00226F4D">
        <w:rPr>
          <w:color w:val="auto"/>
        </w:rPr>
        <w:t>Pembeliaan</w:t>
      </w:r>
    </w:p>
    <w:p w:rsidR="008D22DB" w:rsidRDefault="008D22DB" w:rsidP="008D22DB">
      <w:pPr>
        <w:pStyle w:val="ListParagraph"/>
        <w:spacing w:line="360" w:lineRule="auto"/>
        <w:ind w:left="360" w:firstLine="360"/>
        <w:jc w:val="both"/>
        <w:rPr>
          <w:color w:val="auto"/>
          <w:lang w:val="en-US" w:eastAsia="id-ID"/>
        </w:rPr>
      </w:pPr>
      <w:r w:rsidRPr="00226F4D">
        <w:rPr>
          <w:color w:val="auto"/>
          <w:lang w:eastAsia="id-ID"/>
        </w:rPr>
        <w:t xml:space="preserve">Pembelian adalah Proses pembelian mempunyai beberapa langkah yang baku dan merupakan siklus yang berjalan terus-menerus sesuai dengan kegiatan rumah sakit. Langkah proses pengadaan dimulai dengan mereview daftar perbekalan farmasi yang akan diadakan, menentukan jumlah masing-masing item yang akan dibeli, menyesuaikan dengan situasi keuangan, memilih metode pengadaan, memilih rekanan, membuat syarat kontrak kerja, memonitor pengiriman barang, menerima barang, melakukan pembayaran serta menyimpan kemudian mendistribusikan rangkaian proses pengadaan untuk mendapatkan perbekalan farmasi. </w:t>
      </w:r>
    </w:p>
    <w:p w:rsidR="008D22DB" w:rsidRPr="00226F4D" w:rsidRDefault="008D22DB" w:rsidP="008D22DB">
      <w:pPr>
        <w:spacing w:line="360" w:lineRule="auto"/>
        <w:ind w:firstLine="360"/>
        <w:jc w:val="both"/>
        <w:rPr>
          <w:color w:val="auto"/>
        </w:rPr>
      </w:pPr>
      <w:r w:rsidRPr="00226F4D">
        <w:rPr>
          <w:color w:val="auto"/>
        </w:rPr>
        <w:t>Ada 4 metode pada proses pembelian.</w:t>
      </w:r>
    </w:p>
    <w:p w:rsidR="008D22DB" w:rsidRPr="00E33839" w:rsidRDefault="008D22DB" w:rsidP="00CD0B10">
      <w:pPr>
        <w:numPr>
          <w:ilvl w:val="0"/>
          <w:numId w:val="23"/>
        </w:numPr>
        <w:spacing w:line="360" w:lineRule="auto"/>
        <w:contextualSpacing/>
        <w:jc w:val="both"/>
        <w:rPr>
          <w:color w:val="auto"/>
        </w:rPr>
      </w:pPr>
      <w:r w:rsidRPr="00E33839">
        <w:rPr>
          <w:color w:val="auto"/>
        </w:rPr>
        <w:t>Tender terbuka, berlaku untuk semua rekanan yang terdaftar, dan sesuai dengan kriteria yang telah ditentukan. Pada penentuan harga metode ini lebih menguntungkan. Untuk pelaksanaannya memerkukan staf yang kuat, waktu yang lama serta perhatian penuh.</w:t>
      </w:r>
    </w:p>
    <w:p w:rsidR="008D22DB" w:rsidRPr="00E33839" w:rsidRDefault="008D22DB" w:rsidP="00CD0B10">
      <w:pPr>
        <w:numPr>
          <w:ilvl w:val="0"/>
          <w:numId w:val="23"/>
        </w:numPr>
        <w:spacing w:line="360" w:lineRule="auto"/>
        <w:contextualSpacing/>
        <w:jc w:val="both"/>
        <w:rPr>
          <w:color w:val="auto"/>
        </w:rPr>
      </w:pPr>
      <w:r w:rsidRPr="00E33839">
        <w:rPr>
          <w:color w:val="auto"/>
        </w:rPr>
        <w:t>Tender terbatas, sering disebutkan lelang tertutup. Hanya dilakukan pada rekanan tertentu yang sudah terdaftar dan memiliki riwayat yang baik. Harga masih dapat dikendalikan, tenaga dan beban kerja lebih ringan bila dibandingkan dengan lelang terbuka.</w:t>
      </w:r>
    </w:p>
    <w:p w:rsidR="008D22DB" w:rsidRPr="00E33839" w:rsidRDefault="008D22DB" w:rsidP="00CD0B10">
      <w:pPr>
        <w:numPr>
          <w:ilvl w:val="0"/>
          <w:numId w:val="23"/>
        </w:numPr>
        <w:spacing w:line="360" w:lineRule="auto"/>
        <w:contextualSpacing/>
        <w:jc w:val="both"/>
        <w:rPr>
          <w:color w:val="auto"/>
        </w:rPr>
      </w:pPr>
      <w:r w:rsidRPr="00E33839">
        <w:rPr>
          <w:color w:val="auto"/>
        </w:rPr>
        <w:lastRenderedPageBreak/>
        <w:t>Pembelian dengan tawar menawar, dilakukan bila item tidak penting, tidak banyak dan biasanya dilakukan pendekatan langsung untuk item tertentu.</w:t>
      </w:r>
    </w:p>
    <w:p w:rsidR="008D22DB" w:rsidRPr="00E33839" w:rsidRDefault="008D22DB" w:rsidP="00CD0B10">
      <w:pPr>
        <w:numPr>
          <w:ilvl w:val="0"/>
          <w:numId w:val="23"/>
        </w:numPr>
        <w:spacing w:line="360" w:lineRule="auto"/>
        <w:contextualSpacing/>
        <w:jc w:val="both"/>
        <w:rPr>
          <w:color w:val="auto"/>
          <w:lang w:eastAsia="id-ID"/>
        </w:rPr>
      </w:pPr>
      <w:r w:rsidRPr="00E33839">
        <w:rPr>
          <w:color w:val="auto"/>
        </w:rPr>
        <w:t>Pembelian langsung, pembelian jumlah kecil, perlu segera tersedia. Harga tertentu, relatif agak lebih mahal.</w:t>
      </w:r>
    </w:p>
    <w:p w:rsidR="008D22DB" w:rsidRDefault="008D22DB" w:rsidP="008D22DB">
      <w:pPr>
        <w:spacing w:line="360" w:lineRule="auto"/>
        <w:contextualSpacing/>
        <w:jc w:val="both"/>
        <w:rPr>
          <w:color w:val="auto"/>
          <w:lang w:val="en-US"/>
        </w:rPr>
      </w:pPr>
    </w:p>
    <w:p w:rsidR="008D22DB" w:rsidRPr="00226F4D" w:rsidRDefault="008D22DB" w:rsidP="00CD0B10">
      <w:pPr>
        <w:pStyle w:val="ListParagraph"/>
        <w:numPr>
          <w:ilvl w:val="0"/>
          <w:numId w:val="58"/>
        </w:numPr>
        <w:spacing w:line="360" w:lineRule="auto"/>
        <w:jc w:val="both"/>
        <w:rPr>
          <w:color w:val="auto"/>
        </w:rPr>
      </w:pPr>
      <w:r w:rsidRPr="00226F4D">
        <w:rPr>
          <w:color w:val="auto"/>
        </w:rPr>
        <w:t>Produksi</w:t>
      </w:r>
    </w:p>
    <w:p w:rsidR="008D22DB" w:rsidRDefault="008D22DB" w:rsidP="008D22DB">
      <w:pPr>
        <w:pStyle w:val="ListParagraph"/>
        <w:spacing w:line="360" w:lineRule="auto"/>
        <w:ind w:left="360" w:firstLine="360"/>
        <w:jc w:val="both"/>
        <w:rPr>
          <w:color w:val="auto"/>
          <w:lang w:val="en-US"/>
        </w:rPr>
      </w:pPr>
      <w:r w:rsidRPr="00226F4D">
        <w:rPr>
          <w:color w:val="auto"/>
        </w:rPr>
        <w:t>Produksi perbekalan farmasi di rumah sakit merupakan kegiatan membuat, merubah bentuk, dan pengemasan kembali sediaan farmasi.</w:t>
      </w:r>
    </w:p>
    <w:p w:rsidR="008D22DB" w:rsidRPr="00226F4D" w:rsidRDefault="008D22DB" w:rsidP="008D22DB">
      <w:pPr>
        <w:spacing w:line="360" w:lineRule="auto"/>
        <w:ind w:firstLine="360"/>
        <w:jc w:val="both"/>
        <w:rPr>
          <w:color w:val="auto"/>
        </w:rPr>
      </w:pPr>
      <w:r w:rsidRPr="00226F4D">
        <w:rPr>
          <w:color w:val="auto"/>
        </w:rPr>
        <w:t>Kriteria perbekalan farmasi yang diproduksi:</w:t>
      </w:r>
    </w:p>
    <w:p w:rsidR="008D22DB" w:rsidRPr="00E33839" w:rsidRDefault="008D22DB" w:rsidP="00CD0B10">
      <w:pPr>
        <w:numPr>
          <w:ilvl w:val="0"/>
          <w:numId w:val="20"/>
        </w:numPr>
        <w:spacing w:line="360" w:lineRule="auto"/>
        <w:contextualSpacing/>
        <w:jc w:val="both"/>
        <w:rPr>
          <w:color w:val="auto"/>
        </w:rPr>
      </w:pPr>
      <w:r w:rsidRPr="00E33839">
        <w:rPr>
          <w:color w:val="auto"/>
        </w:rPr>
        <w:t xml:space="preserve">Sediaan farmasi dengan formula khusus </w:t>
      </w:r>
    </w:p>
    <w:p w:rsidR="008D22DB" w:rsidRPr="00E33839" w:rsidRDefault="008D22DB" w:rsidP="00CD0B10">
      <w:pPr>
        <w:numPr>
          <w:ilvl w:val="0"/>
          <w:numId w:val="20"/>
        </w:numPr>
        <w:spacing w:line="360" w:lineRule="auto"/>
        <w:contextualSpacing/>
        <w:jc w:val="both"/>
        <w:rPr>
          <w:color w:val="auto"/>
        </w:rPr>
      </w:pPr>
      <w:r w:rsidRPr="00E33839">
        <w:rPr>
          <w:color w:val="auto"/>
        </w:rPr>
        <w:t>Sediaan farmasi dengan mutu sesuai standar dengan harga lebih murah</w:t>
      </w:r>
    </w:p>
    <w:p w:rsidR="008D22DB" w:rsidRPr="00E33839" w:rsidRDefault="008D22DB" w:rsidP="00CD0B10">
      <w:pPr>
        <w:numPr>
          <w:ilvl w:val="0"/>
          <w:numId w:val="20"/>
        </w:numPr>
        <w:spacing w:line="360" w:lineRule="auto"/>
        <w:contextualSpacing/>
        <w:jc w:val="both"/>
        <w:rPr>
          <w:color w:val="auto"/>
        </w:rPr>
      </w:pPr>
      <w:r w:rsidRPr="00E33839">
        <w:rPr>
          <w:color w:val="auto"/>
        </w:rPr>
        <w:t xml:space="preserve">Sediaan farmasi yang memerlukan pengemasan kembali </w:t>
      </w:r>
    </w:p>
    <w:p w:rsidR="008D22DB" w:rsidRPr="00E33839" w:rsidRDefault="008D22DB" w:rsidP="00CD0B10">
      <w:pPr>
        <w:numPr>
          <w:ilvl w:val="0"/>
          <w:numId w:val="20"/>
        </w:numPr>
        <w:spacing w:line="360" w:lineRule="auto"/>
        <w:contextualSpacing/>
        <w:jc w:val="both"/>
        <w:rPr>
          <w:color w:val="auto"/>
        </w:rPr>
      </w:pPr>
      <w:r w:rsidRPr="00E33839">
        <w:rPr>
          <w:color w:val="auto"/>
        </w:rPr>
        <w:t xml:space="preserve">Seidaan farmasi yang tidak tersedia dipasaran </w:t>
      </w:r>
    </w:p>
    <w:p w:rsidR="008D22DB" w:rsidRPr="00E33839" w:rsidRDefault="008D22DB" w:rsidP="00CD0B10">
      <w:pPr>
        <w:numPr>
          <w:ilvl w:val="0"/>
          <w:numId w:val="20"/>
        </w:numPr>
        <w:spacing w:line="360" w:lineRule="auto"/>
        <w:contextualSpacing/>
        <w:jc w:val="both"/>
        <w:rPr>
          <w:color w:val="auto"/>
        </w:rPr>
      </w:pPr>
      <w:r w:rsidRPr="00E33839">
        <w:rPr>
          <w:color w:val="auto"/>
        </w:rPr>
        <w:t xml:space="preserve">Sediaan farmasi untuk penelitian </w:t>
      </w:r>
    </w:p>
    <w:p w:rsidR="008D22DB" w:rsidRPr="00E33839" w:rsidRDefault="008D22DB" w:rsidP="00CD0B10">
      <w:pPr>
        <w:numPr>
          <w:ilvl w:val="0"/>
          <w:numId w:val="20"/>
        </w:numPr>
        <w:spacing w:line="360" w:lineRule="auto"/>
        <w:contextualSpacing/>
        <w:jc w:val="both"/>
        <w:rPr>
          <w:color w:val="auto"/>
        </w:rPr>
      </w:pPr>
      <w:r w:rsidRPr="00E33839">
        <w:rPr>
          <w:color w:val="auto"/>
        </w:rPr>
        <w:t>Sediaan nutrisi parenteral</w:t>
      </w:r>
    </w:p>
    <w:p w:rsidR="008D22DB" w:rsidRPr="00E33839" w:rsidRDefault="008D22DB" w:rsidP="00CD0B10">
      <w:pPr>
        <w:numPr>
          <w:ilvl w:val="0"/>
          <w:numId w:val="20"/>
        </w:numPr>
        <w:spacing w:line="360" w:lineRule="auto"/>
        <w:contextualSpacing/>
        <w:jc w:val="both"/>
        <w:rPr>
          <w:color w:val="auto"/>
        </w:rPr>
      </w:pPr>
      <w:r w:rsidRPr="00E33839">
        <w:rPr>
          <w:color w:val="auto"/>
        </w:rPr>
        <w:t>Rekonstitusi sediaan perbekalan farmasi sitostatika</w:t>
      </w:r>
    </w:p>
    <w:p w:rsidR="008D22DB" w:rsidRPr="00226F4D" w:rsidRDefault="008D22DB" w:rsidP="00CD0B10">
      <w:pPr>
        <w:numPr>
          <w:ilvl w:val="0"/>
          <w:numId w:val="20"/>
        </w:numPr>
        <w:spacing w:after="0" w:line="360" w:lineRule="auto"/>
        <w:contextualSpacing/>
        <w:jc w:val="both"/>
        <w:rPr>
          <w:color w:val="auto"/>
        </w:rPr>
      </w:pPr>
      <w:r w:rsidRPr="00E33839">
        <w:rPr>
          <w:color w:val="auto"/>
        </w:rPr>
        <w:t>Sediaan farmasi yang harus selalu dibuat baru steril atau nonsteril untuk memenuhi kebutuhan pelayanan kesehatan di rumah sakit.</w:t>
      </w:r>
    </w:p>
    <w:p w:rsidR="008D22DB" w:rsidRPr="00226F4D" w:rsidRDefault="008D22DB" w:rsidP="008D22DB">
      <w:pPr>
        <w:spacing w:after="0" w:line="360" w:lineRule="auto"/>
        <w:ind w:left="720" w:firstLine="720"/>
        <w:contextualSpacing/>
        <w:jc w:val="both"/>
        <w:rPr>
          <w:color w:val="auto"/>
          <w:vertAlign w:val="superscript"/>
          <w:lang w:val="en-US"/>
        </w:rPr>
      </w:pPr>
      <w:r w:rsidRPr="00226F4D">
        <w:rPr>
          <w:color w:val="auto"/>
        </w:rPr>
        <w:t xml:space="preserve">Sediaan farmasi yang diproduksi oleh IFRS harus akurat dalam identitas, kekuatan, kemurnian, dan mutu. Oleh karena itu, harus ada pengendalian proses dan produk untuk semua sediaan farmasi yang diproduksi  dan pengemasan yang memenuhi syarat. Formula induk dan batch harus terdokumentasi dengan baik (termasuk hasil pengujian produk). Semua tenaga teknis harus harus di bawah pengewasan dan terlatih. Kegiatan pengemasan dan penandaan harus mempunyai kendali yang cukup untuk mencegah kekeliruan dalam pencampuran produk/kemasan/etiket. Nomor lot untuk untuk mengidentifikasi setiap produk jadi dengan sejarah produksi dan pengendalian, harus diberikan pada tiap batch. Cara pembuatan Obat yang Baik (CPOB) dan standar internasional ISO 9001 adalah standar sistem mutu yang harus diterapkan, </w:t>
      </w:r>
      <w:r w:rsidRPr="00226F4D">
        <w:rPr>
          <w:color w:val="auto"/>
        </w:rPr>
        <w:lastRenderedPageBreak/>
        <w:t>agar mutu produk yang dihasilkan selalu konsisten memenuhi persyaratan resmi dan persyaratan rumah sakit serta memenuhi kepuasan konsumen.</w:t>
      </w:r>
      <w:r>
        <w:rPr>
          <w:color w:val="auto"/>
          <w:vertAlign w:val="superscript"/>
          <w:lang w:val="en-US"/>
        </w:rPr>
        <w:t>9</w:t>
      </w:r>
    </w:p>
    <w:p w:rsidR="008D22DB" w:rsidRPr="00226F4D" w:rsidRDefault="008D22DB" w:rsidP="008D22DB">
      <w:pPr>
        <w:spacing w:after="0" w:line="360" w:lineRule="auto"/>
        <w:ind w:left="720" w:firstLine="720"/>
        <w:contextualSpacing/>
        <w:jc w:val="both"/>
        <w:rPr>
          <w:color w:val="auto"/>
          <w:lang w:val="en-US"/>
        </w:rPr>
      </w:pPr>
    </w:p>
    <w:p w:rsidR="008D22DB" w:rsidRPr="00226F4D" w:rsidRDefault="008D22DB" w:rsidP="00CD0B10">
      <w:pPr>
        <w:pStyle w:val="ListParagraph"/>
        <w:numPr>
          <w:ilvl w:val="0"/>
          <w:numId w:val="58"/>
        </w:numPr>
        <w:spacing w:line="360" w:lineRule="auto"/>
        <w:jc w:val="both"/>
        <w:rPr>
          <w:color w:val="auto"/>
        </w:rPr>
      </w:pPr>
      <w:r w:rsidRPr="00226F4D">
        <w:rPr>
          <w:color w:val="auto"/>
        </w:rPr>
        <w:t xml:space="preserve">Sumbangan /Hibah/Droping </w:t>
      </w:r>
    </w:p>
    <w:p w:rsidR="008D22DB" w:rsidRPr="00226F4D" w:rsidRDefault="008D22DB" w:rsidP="008D22DB">
      <w:pPr>
        <w:pStyle w:val="ListParagraph"/>
        <w:spacing w:line="360" w:lineRule="auto"/>
        <w:ind w:left="360" w:firstLine="360"/>
        <w:jc w:val="both"/>
        <w:rPr>
          <w:color w:val="auto"/>
          <w:vertAlign w:val="superscript"/>
          <w:lang w:val="en-US"/>
        </w:rPr>
      </w:pPr>
      <w:r w:rsidRPr="00226F4D">
        <w:rPr>
          <w:color w:val="auto"/>
        </w:rPr>
        <w:t>Pada prinsipnya pengelolaan perbekalan farmasi dari hibah/sumbangan, mengikuti kaidah umum pengelolaan perbekalan farmasi reguler. Perbekalan farmasi yang tersisa dapat dipakai untuk menunjang pelayanan kesehatan disaat situasi normal.</w:t>
      </w:r>
      <w:r>
        <w:rPr>
          <w:color w:val="auto"/>
          <w:vertAlign w:val="superscript"/>
          <w:lang w:val="en-US"/>
        </w:rPr>
        <w:t>9</w:t>
      </w:r>
    </w:p>
    <w:p w:rsidR="008D22DB" w:rsidRPr="00E33839" w:rsidRDefault="008D22DB" w:rsidP="008D22DB">
      <w:pPr>
        <w:pStyle w:val="Heading3"/>
        <w:spacing w:line="360" w:lineRule="auto"/>
        <w:rPr>
          <w:rFonts w:ascii="Times New Roman" w:hAnsi="Times New Roman" w:cs="Times New Roman"/>
          <w:color w:val="auto"/>
          <w:sz w:val="24"/>
          <w:szCs w:val="24"/>
        </w:rPr>
      </w:pPr>
      <w:bookmarkStart w:id="7" w:name="_Toc521715832"/>
      <w:r w:rsidRPr="00E33839">
        <w:rPr>
          <w:rFonts w:ascii="Times New Roman" w:hAnsi="Times New Roman" w:cs="Times New Roman"/>
          <w:color w:val="auto"/>
          <w:sz w:val="24"/>
          <w:szCs w:val="24"/>
        </w:rPr>
        <w:t xml:space="preserve">2.3.3 </w:t>
      </w:r>
      <w:r w:rsidRPr="00E33839">
        <w:rPr>
          <w:rFonts w:ascii="Times New Roman" w:hAnsi="Times New Roman" w:cs="Times New Roman"/>
          <w:color w:val="auto"/>
          <w:sz w:val="24"/>
          <w:szCs w:val="24"/>
        </w:rPr>
        <w:tab/>
        <w:t>Penerimaan</w:t>
      </w:r>
      <w:bookmarkEnd w:id="7"/>
    </w:p>
    <w:p w:rsidR="008D22DB" w:rsidRPr="00E33839" w:rsidRDefault="008D22DB" w:rsidP="008D22DB">
      <w:pPr>
        <w:spacing w:after="0" w:line="360" w:lineRule="auto"/>
        <w:ind w:firstLine="720"/>
        <w:jc w:val="both"/>
        <w:rPr>
          <w:color w:val="auto"/>
        </w:rPr>
      </w:pPr>
      <w:r w:rsidRPr="00E33839">
        <w:rPr>
          <w:color w:val="auto"/>
        </w:rPr>
        <w:t>Penerimaan adalah kegiatan untuk menerima perbekalan farmasi yang telah diadakan sesuai dengan aturan kefarmasian, melalui pembelian langsung, tender, konsinyasi atau sumbangan.</w:t>
      </w:r>
      <w:r>
        <w:rPr>
          <w:color w:val="auto"/>
          <w:vertAlign w:val="superscript"/>
          <w:lang w:val="en-US"/>
        </w:rPr>
        <w:t>5</w:t>
      </w:r>
      <w:r w:rsidRPr="00E33839">
        <w:rPr>
          <w:color w:val="auto"/>
        </w:rPr>
        <w:t xml:space="preserve"> Penerimaan perbekalan farmasi harus dilakukan oleh petugas yang bertanggung jawab. Petugas yang dilibatkan dalam penerimaan harus terlatih baik dalam tanggung jawab dan tugas mereka, serta harus mengerti sifat penting dari perbekalan farmasi. Dalam tim penerimaan farmasi harus ada tenaga farmasi. Tujuan penerimaan adalah untuk menjamin perbekalan farmasi yang diterima sesuai kontrak.Semua perbekalan farmasi yang diterima harus diperiksa dan disesuaikan dengan spesifikasi pada order pembelian rumah sakit. Semua perbekalan farmasi harus ditempatkan dalam tempat persediaan, segera setelah diterima, perbekalan farmasi harus segera disimpan di dalam lemari besi atau tempat lain yang aman. Perbekalan farmasi yang diterima harus sesuai dengan spesifikasi kontrak yang telah ditetapkan.</w:t>
      </w:r>
    </w:p>
    <w:p w:rsidR="008D22DB" w:rsidRPr="00E33839" w:rsidRDefault="008D22DB" w:rsidP="008D22DB">
      <w:pPr>
        <w:spacing w:after="0" w:line="360" w:lineRule="auto"/>
        <w:jc w:val="both"/>
        <w:rPr>
          <w:color w:val="auto"/>
        </w:rPr>
      </w:pPr>
      <w:r w:rsidRPr="00E33839">
        <w:rPr>
          <w:color w:val="auto"/>
        </w:rPr>
        <w:t>Hal lain yang perlu diperhatikan dalam penerimaan:</w:t>
      </w:r>
    </w:p>
    <w:p w:rsidR="008D22DB" w:rsidRPr="00226F4D" w:rsidRDefault="008D22DB" w:rsidP="008D22DB">
      <w:pPr>
        <w:numPr>
          <w:ilvl w:val="0"/>
          <w:numId w:val="16"/>
        </w:numPr>
        <w:spacing w:after="0" w:line="360" w:lineRule="auto"/>
        <w:contextualSpacing/>
        <w:jc w:val="both"/>
        <w:rPr>
          <w:color w:val="auto"/>
        </w:rPr>
      </w:pPr>
      <w:r w:rsidRPr="00E33839">
        <w:rPr>
          <w:color w:val="auto"/>
        </w:rPr>
        <w:t xml:space="preserve">Harus mempunyai </w:t>
      </w:r>
      <w:r w:rsidRPr="00E33839">
        <w:rPr>
          <w:i/>
          <w:color w:val="auto"/>
        </w:rPr>
        <w:t>Material Safety Data Sheet</w:t>
      </w:r>
      <w:r w:rsidRPr="00E33839">
        <w:rPr>
          <w:color w:val="auto"/>
        </w:rPr>
        <w:t xml:space="preserve"> (MSDS), untuk bahan berbahaya</w:t>
      </w:r>
    </w:p>
    <w:p w:rsidR="008D22DB" w:rsidRPr="00226F4D" w:rsidRDefault="008D22DB" w:rsidP="008D22DB">
      <w:pPr>
        <w:numPr>
          <w:ilvl w:val="0"/>
          <w:numId w:val="16"/>
        </w:numPr>
        <w:spacing w:after="0" w:line="360" w:lineRule="auto"/>
        <w:contextualSpacing/>
        <w:jc w:val="both"/>
        <w:rPr>
          <w:color w:val="auto"/>
        </w:rPr>
      </w:pPr>
      <w:r w:rsidRPr="00226F4D">
        <w:rPr>
          <w:color w:val="auto"/>
        </w:rPr>
        <w:t xml:space="preserve">Khusus untuk alat kesehatan harus mempunyai </w:t>
      </w:r>
      <w:r w:rsidRPr="00226F4D">
        <w:rPr>
          <w:i/>
          <w:color w:val="auto"/>
        </w:rPr>
        <w:t>Certificate of Origin</w:t>
      </w:r>
      <w:r w:rsidRPr="00226F4D">
        <w:rPr>
          <w:color w:val="auto"/>
        </w:rPr>
        <w:t>.</w:t>
      </w:r>
    </w:p>
    <w:p w:rsidR="008D22DB" w:rsidRPr="00226F4D" w:rsidRDefault="008D22DB" w:rsidP="008D22DB">
      <w:pPr>
        <w:numPr>
          <w:ilvl w:val="0"/>
          <w:numId w:val="16"/>
        </w:numPr>
        <w:spacing w:after="0" w:line="360" w:lineRule="auto"/>
        <w:contextualSpacing/>
        <w:jc w:val="both"/>
        <w:rPr>
          <w:color w:val="auto"/>
        </w:rPr>
      </w:pPr>
      <w:r w:rsidRPr="00226F4D">
        <w:rPr>
          <w:color w:val="auto"/>
        </w:rPr>
        <w:t>Sertifikat analisa produkaik spesifikasi mutu, jumlah maupun waktu.</w:t>
      </w:r>
    </w:p>
    <w:p w:rsidR="008D22DB" w:rsidRPr="00E33839" w:rsidRDefault="008D22DB" w:rsidP="008D22DB">
      <w:pPr>
        <w:pStyle w:val="Heading3"/>
        <w:spacing w:line="360" w:lineRule="auto"/>
        <w:rPr>
          <w:rFonts w:ascii="Times New Roman" w:hAnsi="Times New Roman" w:cs="Times New Roman"/>
          <w:i/>
          <w:color w:val="auto"/>
          <w:sz w:val="24"/>
          <w:szCs w:val="24"/>
        </w:rPr>
      </w:pPr>
      <w:bookmarkStart w:id="8" w:name="_Toc521715833"/>
      <w:r w:rsidRPr="00E33839">
        <w:rPr>
          <w:rFonts w:ascii="Times New Roman" w:hAnsi="Times New Roman" w:cs="Times New Roman"/>
          <w:color w:val="auto"/>
          <w:sz w:val="24"/>
          <w:szCs w:val="24"/>
        </w:rPr>
        <w:t>2.3.4</w:t>
      </w:r>
      <w:r w:rsidRPr="00E33839">
        <w:rPr>
          <w:rFonts w:ascii="Times New Roman" w:hAnsi="Times New Roman" w:cs="Times New Roman"/>
          <w:color w:val="auto"/>
          <w:sz w:val="24"/>
          <w:szCs w:val="24"/>
        </w:rPr>
        <w:tab/>
        <w:t>Penyimpanan</w:t>
      </w:r>
      <w:bookmarkEnd w:id="8"/>
    </w:p>
    <w:p w:rsidR="008D22DB" w:rsidRPr="00226F4D" w:rsidRDefault="008D22DB" w:rsidP="008D22DB">
      <w:pPr>
        <w:spacing w:after="0" w:line="360" w:lineRule="auto"/>
        <w:ind w:firstLine="709"/>
        <w:jc w:val="both"/>
        <w:rPr>
          <w:color w:val="auto"/>
          <w:vertAlign w:val="superscript"/>
          <w:lang w:val="en-US"/>
        </w:rPr>
      </w:pPr>
      <w:r w:rsidRPr="00E33839">
        <w:rPr>
          <w:color w:val="auto"/>
        </w:rPr>
        <w:t>Semua perbekalan kesehatan atau sedian farmasi harus disimpan dan dibawah tanggung jawab IFRS.Sistem administrasi penyimpanan harus diadakan dengan baik dan teratur untuk kemudian memperoleh data yang benar.</w:t>
      </w:r>
      <w:r>
        <w:rPr>
          <w:color w:val="auto"/>
          <w:lang w:val="en-US"/>
        </w:rPr>
        <w:t xml:space="preserve"> </w:t>
      </w:r>
      <w:r w:rsidRPr="00E33839">
        <w:rPr>
          <w:color w:val="auto"/>
        </w:rPr>
        <w:lastRenderedPageBreak/>
        <w:t>Penyimpanan adalah suatu kegiatan menyimpan dan memelihara dengan cara menempatkan perbekalan farmasi yang diterima pada tempat yang dinilai aman dari pencurian serta gangguan fisik yang dapat merusak mutu obat.</w:t>
      </w:r>
      <w:r>
        <w:rPr>
          <w:color w:val="auto"/>
          <w:vertAlign w:val="superscript"/>
          <w:lang w:val="en-US"/>
        </w:rPr>
        <w:t>10</w:t>
      </w:r>
    </w:p>
    <w:p w:rsidR="008D22DB" w:rsidRPr="00E33839" w:rsidRDefault="008D22DB" w:rsidP="008D22DB">
      <w:pPr>
        <w:spacing w:after="0" w:line="360" w:lineRule="auto"/>
        <w:jc w:val="both"/>
        <w:rPr>
          <w:color w:val="auto"/>
        </w:rPr>
      </w:pPr>
      <w:r w:rsidRPr="00E33839">
        <w:rPr>
          <w:color w:val="auto"/>
        </w:rPr>
        <w:t>Tujuan penyimpanan adalah</w:t>
      </w:r>
    </w:p>
    <w:p w:rsidR="008D22DB" w:rsidRPr="00226F4D" w:rsidRDefault="008D22DB" w:rsidP="00CD0B10">
      <w:pPr>
        <w:pStyle w:val="ListParagraph"/>
        <w:numPr>
          <w:ilvl w:val="0"/>
          <w:numId w:val="35"/>
        </w:numPr>
        <w:spacing w:after="0" w:line="360" w:lineRule="auto"/>
        <w:jc w:val="both"/>
        <w:rPr>
          <w:color w:val="auto"/>
        </w:rPr>
      </w:pPr>
      <w:r w:rsidRPr="00E33839">
        <w:rPr>
          <w:color w:val="auto"/>
        </w:rPr>
        <w:t xml:space="preserve">Memelihara mutu sediaan farmasi </w:t>
      </w:r>
    </w:p>
    <w:p w:rsidR="008D22DB" w:rsidRPr="00226F4D" w:rsidRDefault="008D22DB" w:rsidP="00CD0B10">
      <w:pPr>
        <w:pStyle w:val="ListParagraph"/>
        <w:numPr>
          <w:ilvl w:val="0"/>
          <w:numId w:val="35"/>
        </w:numPr>
        <w:spacing w:after="0" w:line="360" w:lineRule="auto"/>
        <w:jc w:val="both"/>
        <w:rPr>
          <w:color w:val="auto"/>
        </w:rPr>
      </w:pPr>
      <w:r w:rsidRPr="00226F4D">
        <w:rPr>
          <w:color w:val="auto"/>
        </w:rPr>
        <w:t>Menghindari penggunaan yang tidak bertanggung jawab</w:t>
      </w:r>
    </w:p>
    <w:p w:rsidR="008D22DB" w:rsidRPr="00226F4D" w:rsidRDefault="008D22DB" w:rsidP="00CD0B10">
      <w:pPr>
        <w:pStyle w:val="ListParagraph"/>
        <w:numPr>
          <w:ilvl w:val="0"/>
          <w:numId w:val="35"/>
        </w:numPr>
        <w:spacing w:after="0" w:line="360" w:lineRule="auto"/>
        <w:jc w:val="both"/>
        <w:rPr>
          <w:color w:val="auto"/>
        </w:rPr>
      </w:pPr>
      <w:r w:rsidRPr="00226F4D">
        <w:rPr>
          <w:color w:val="auto"/>
        </w:rPr>
        <w:t xml:space="preserve">Menjaga ketersediaan </w:t>
      </w:r>
    </w:p>
    <w:p w:rsidR="008D22DB" w:rsidRPr="00226F4D" w:rsidRDefault="008D22DB" w:rsidP="00CD0B10">
      <w:pPr>
        <w:pStyle w:val="ListParagraph"/>
        <w:numPr>
          <w:ilvl w:val="0"/>
          <w:numId w:val="35"/>
        </w:numPr>
        <w:spacing w:after="0" w:line="360" w:lineRule="auto"/>
        <w:jc w:val="both"/>
        <w:rPr>
          <w:color w:val="auto"/>
        </w:rPr>
      </w:pPr>
      <w:r w:rsidRPr="00226F4D">
        <w:rPr>
          <w:color w:val="auto"/>
        </w:rPr>
        <w:t>Memudahkan pencarian dan pengawasan</w:t>
      </w:r>
    </w:p>
    <w:p w:rsidR="008D22DB" w:rsidRDefault="008D22DB" w:rsidP="008D22DB">
      <w:pPr>
        <w:spacing w:after="0" w:line="360" w:lineRule="auto"/>
        <w:ind w:firstLine="360"/>
        <w:jc w:val="both"/>
        <w:rPr>
          <w:color w:val="auto"/>
          <w:lang w:val="en-US"/>
        </w:rPr>
      </w:pPr>
    </w:p>
    <w:p w:rsidR="008D22DB" w:rsidRDefault="008D22DB" w:rsidP="008D22DB">
      <w:pPr>
        <w:spacing w:after="0" w:line="360" w:lineRule="auto"/>
        <w:ind w:firstLine="360"/>
        <w:jc w:val="both"/>
        <w:rPr>
          <w:color w:val="auto"/>
          <w:lang w:val="en-US"/>
        </w:rPr>
      </w:pPr>
      <w:r w:rsidRPr="00E33839">
        <w:rPr>
          <w:color w:val="auto"/>
        </w:rPr>
        <w:t>Metode penyimpanan dapat dilakukan berdasarkan kelas terapi, menurut bentuk sediaan dan alfabetis dengan menerapkan prinsip FEFO dan FIFO, dan disertai sistem informasi yang selalu menjamin ketersediaan perbekalan farmasi sesuai kebutuhan. Penyimpanan sebaiknya dilakukan dengan memperpendek jarak gudang dan pemakai dengan cara ini maka secara tidak langsung terjadi efisiensi.</w:t>
      </w:r>
    </w:p>
    <w:p w:rsidR="008D22DB" w:rsidRPr="00E33839" w:rsidRDefault="008D22DB" w:rsidP="008D22DB">
      <w:pPr>
        <w:spacing w:after="0" w:line="360" w:lineRule="auto"/>
        <w:ind w:firstLine="360"/>
        <w:jc w:val="both"/>
        <w:rPr>
          <w:color w:val="auto"/>
        </w:rPr>
      </w:pPr>
      <w:r w:rsidRPr="00E33839">
        <w:rPr>
          <w:color w:val="auto"/>
          <w:lang w:val="en-US"/>
        </w:rPr>
        <w:t>Faktor-</w:t>
      </w:r>
      <w:proofErr w:type="gramStart"/>
      <w:r w:rsidRPr="00E33839">
        <w:rPr>
          <w:color w:val="auto"/>
          <w:lang w:val="en-US"/>
        </w:rPr>
        <w:t>faktor  yang</w:t>
      </w:r>
      <w:proofErr w:type="gramEnd"/>
      <w:r>
        <w:rPr>
          <w:color w:val="auto"/>
          <w:lang w:val="en-US"/>
        </w:rPr>
        <w:t xml:space="preserve"> </w:t>
      </w:r>
      <w:r w:rsidRPr="00E33839">
        <w:rPr>
          <w:color w:val="auto"/>
          <w:lang w:val="en-US"/>
        </w:rPr>
        <w:t>perlu</w:t>
      </w:r>
      <w:r>
        <w:rPr>
          <w:color w:val="auto"/>
          <w:lang w:val="en-US"/>
        </w:rPr>
        <w:t xml:space="preserve"> </w:t>
      </w:r>
      <w:r w:rsidRPr="00E33839">
        <w:rPr>
          <w:color w:val="auto"/>
          <w:lang w:val="en-US"/>
        </w:rPr>
        <w:t>dipertimbangkan</w:t>
      </w:r>
      <w:r>
        <w:rPr>
          <w:color w:val="auto"/>
          <w:lang w:val="en-US"/>
        </w:rPr>
        <w:t xml:space="preserve"> </w:t>
      </w:r>
      <w:r w:rsidRPr="00E33839">
        <w:rPr>
          <w:color w:val="auto"/>
          <w:lang w:val="en-US"/>
        </w:rPr>
        <w:t>dalam</w:t>
      </w:r>
      <w:r>
        <w:rPr>
          <w:color w:val="auto"/>
          <w:lang w:val="en-US"/>
        </w:rPr>
        <w:t xml:space="preserve"> </w:t>
      </w:r>
      <w:r w:rsidRPr="00E33839">
        <w:rPr>
          <w:color w:val="auto"/>
          <w:lang w:val="en-US"/>
        </w:rPr>
        <w:t>merancang</w:t>
      </w:r>
      <w:r>
        <w:rPr>
          <w:color w:val="auto"/>
          <w:lang w:val="en-US"/>
        </w:rPr>
        <w:t xml:space="preserve"> </w:t>
      </w:r>
      <w:r w:rsidRPr="00E33839">
        <w:rPr>
          <w:color w:val="auto"/>
          <w:lang w:val="en-US"/>
        </w:rPr>
        <w:t>bangunan</w:t>
      </w:r>
      <w:r>
        <w:rPr>
          <w:color w:val="auto"/>
          <w:lang w:val="en-US"/>
        </w:rPr>
        <w:t xml:space="preserve"> </w:t>
      </w:r>
      <w:r w:rsidRPr="00E33839">
        <w:rPr>
          <w:color w:val="auto"/>
          <w:lang w:val="en-US"/>
        </w:rPr>
        <w:t>gudang</w:t>
      </w:r>
      <w:r>
        <w:rPr>
          <w:color w:val="auto"/>
          <w:lang w:val="en-US"/>
        </w:rPr>
        <w:t xml:space="preserve"> </w:t>
      </w:r>
      <w:r w:rsidRPr="00E33839">
        <w:rPr>
          <w:color w:val="auto"/>
          <w:lang w:val="en-US"/>
        </w:rPr>
        <w:t>adalah</w:t>
      </w:r>
      <w:r>
        <w:rPr>
          <w:color w:val="auto"/>
          <w:lang w:val="en-US"/>
        </w:rPr>
        <w:t xml:space="preserve"> </w:t>
      </w:r>
      <w:r w:rsidRPr="00E33839">
        <w:rPr>
          <w:color w:val="auto"/>
          <w:lang w:val="en-US"/>
        </w:rPr>
        <w:t>sbb</w:t>
      </w:r>
      <w:r w:rsidRPr="00E33839">
        <w:rPr>
          <w:color w:val="auto"/>
        </w:rPr>
        <w:t>:</w:t>
      </w:r>
    </w:p>
    <w:p w:rsidR="008D22DB" w:rsidRPr="003E3853" w:rsidRDefault="008D22DB" w:rsidP="00CD0B10">
      <w:pPr>
        <w:numPr>
          <w:ilvl w:val="0"/>
          <w:numId w:val="24"/>
        </w:numPr>
        <w:spacing w:after="0" w:line="360" w:lineRule="auto"/>
        <w:contextualSpacing/>
        <w:rPr>
          <w:color w:val="auto"/>
        </w:rPr>
      </w:pPr>
      <w:r w:rsidRPr="00E33839">
        <w:rPr>
          <w:color w:val="auto"/>
        </w:rPr>
        <w:t>Kemudahan bergerak</w:t>
      </w:r>
    </w:p>
    <w:p w:rsidR="008D22DB" w:rsidRPr="003E3853" w:rsidRDefault="008D22DB" w:rsidP="008D22DB">
      <w:pPr>
        <w:spacing w:after="0" w:line="360" w:lineRule="auto"/>
        <w:ind w:left="360"/>
        <w:contextualSpacing/>
        <w:rPr>
          <w:color w:val="auto"/>
        </w:rPr>
      </w:pPr>
      <w:r w:rsidRPr="003E3853">
        <w:rPr>
          <w:color w:val="auto"/>
        </w:rPr>
        <w:t>Untuk memudahkan bergerak,gudang perlu ditata sebagai berikut :</w:t>
      </w:r>
    </w:p>
    <w:p w:rsidR="008D22DB" w:rsidRPr="00E33839" w:rsidRDefault="008D22DB" w:rsidP="00CD0B10">
      <w:pPr>
        <w:numPr>
          <w:ilvl w:val="0"/>
          <w:numId w:val="25"/>
        </w:numPr>
        <w:spacing w:line="360" w:lineRule="auto"/>
        <w:contextualSpacing/>
        <w:jc w:val="both"/>
        <w:rPr>
          <w:color w:val="auto"/>
        </w:rPr>
      </w:pPr>
      <w:r w:rsidRPr="00E33839">
        <w:rPr>
          <w:color w:val="auto"/>
        </w:rPr>
        <w:t>Gudang menggunakan sistem satu lantai,jangan menggunakan sekat-sekat karna akan membatasi pengaturan ruang.Jika digunakan sekat,perhatikan posisi dinding dan pintu untuk mempermudah gerakan.</w:t>
      </w:r>
    </w:p>
    <w:p w:rsidR="008D22DB" w:rsidRPr="00E33839" w:rsidRDefault="008D22DB" w:rsidP="00CD0B10">
      <w:pPr>
        <w:numPr>
          <w:ilvl w:val="0"/>
          <w:numId w:val="25"/>
        </w:numPr>
        <w:spacing w:line="360" w:lineRule="auto"/>
        <w:contextualSpacing/>
        <w:jc w:val="both"/>
        <w:rPr>
          <w:color w:val="auto"/>
        </w:rPr>
      </w:pPr>
      <w:r w:rsidRPr="00E33839">
        <w:rPr>
          <w:color w:val="auto"/>
        </w:rPr>
        <w:t>Berdasarkan arah arus penerimaan dan pengeluaran perbekalan farmasi,ruang gudang dapat ditata berdasarkan sitem arus garis lurus,arus U atau arus L.</w:t>
      </w:r>
    </w:p>
    <w:p w:rsidR="008D22DB" w:rsidRPr="003E3853" w:rsidRDefault="008D22DB" w:rsidP="00CD0B10">
      <w:pPr>
        <w:numPr>
          <w:ilvl w:val="0"/>
          <w:numId w:val="24"/>
        </w:numPr>
        <w:spacing w:line="360" w:lineRule="auto"/>
        <w:contextualSpacing/>
        <w:jc w:val="both"/>
        <w:rPr>
          <w:color w:val="auto"/>
        </w:rPr>
      </w:pPr>
      <w:r w:rsidRPr="00E33839">
        <w:rPr>
          <w:color w:val="auto"/>
        </w:rPr>
        <w:t>Sirkulasi udara yang baik.</w:t>
      </w:r>
    </w:p>
    <w:p w:rsidR="008D22DB" w:rsidRPr="003E3853" w:rsidRDefault="008D22DB" w:rsidP="008D22DB">
      <w:pPr>
        <w:spacing w:line="360" w:lineRule="auto"/>
        <w:ind w:left="360" w:firstLine="360"/>
        <w:contextualSpacing/>
        <w:jc w:val="both"/>
        <w:rPr>
          <w:color w:val="auto"/>
        </w:rPr>
      </w:pPr>
      <w:r w:rsidRPr="003E3853">
        <w:rPr>
          <w:color w:val="auto"/>
        </w:rPr>
        <w:t>Salah satu faktor penting dalam merancang bangunan gudang adalah adanya sirkulasi udara yang cukup didalam ruangan gudang.Sirkulasi yang baik akan memaksimalkan umur hidup dari perbekalan farmasi sekaligus bermanfaat dalam memperpanjang dan memperbaiki kondisi kerja.Idealnya dalam gudang terdapat AC,namun biayanya akan menjadi mahal untuk ruang gudang yang luas.Alternatif lain adalah menggunakan kipas angin,apabila kipas angin belum cukup maka perlu ventilasi melalui atap.</w:t>
      </w:r>
    </w:p>
    <w:p w:rsidR="008D22DB" w:rsidRPr="003E3853" w:rsidRDefault="008D22DB" w:rsidP="00CD0B10">
      <w:pPr>
        <w:numPr>
          <w:ilvl w:val="0"/>
          <w:numId w:val="24"/>
        </w:numPr>
        <w:spacing w:line="360" w:lineRule="auto"/>
        <w:contextualSpacing/>
        <w:jc w:val="both"/>
        <w:rPr>
          <w:color w:val="auto"/>
        </w:rPr>
      </w:pPr>
      <w:r w:rsidRPr="00E33839">
        <w:rPr>
          <w:color w:val="auto"/>
        </w:rPr>
        <w:lastRenderedPageBreak/>
        <w:t>Rak dan Pallet</w:t>
      </w:r>
    </w:p>
    <w:p w:rsidR="008D22DB" w:rsidRDefault="008D22DB" w:rsidP="008D22DB">
      <w:pPr>
        <w:spacing w:line="360" w:lineRule="auto"/>
        <w:ind w:left="360" w:firstLine="360"/>
        <w:contextualSpacing/>
        <w:jc w:val="both"/>
        <w:rPr>
          <w:color w:val="auto"/>
          <w:lang w:val="en-US"/>
        </w:rPr>
      </w:pPr>
      <w:r w:rsidRPr="003E3853">
        <w:rPr>
          <w:color w:val="auto"/>
        </w:rPr>
        <w:t>Penempatan rak yang tepat dan penggunaan pallet akan meningkatkan sirkulasi udara dan perputaran stok perbekalan farmasi.</w:t>
      </w:r>
    </w:p>
    <w:p w:rsidR="008D22DB" w:rsidRPr="00E33839" w:rsidRDefault="008D22DB" w:rsidP="008D22DB">
      <w:pPr>
        <w:spacing w:line="360" w:lineRule="auto"/>
        <w:ind w:firstLine="360"/>
        <w:contextualSpacing/>
        <w:jc w:val="both"/>
        <w:rPr>
          <w:color w:val="auto"/>
        </w:rPr>
      </w:pPr>
      <w:r w:rsidRPr="00E33839">
        <w:rPr>
          <w:color w:val="auto"/>
        </w:rPr>
        <w:t>Keuntungan penggunaan pallet:</w:t>
      </w:r>
    </w:p>
    <w:p w:rsidR="008D22DB" w:rsidRPr="00E33839" w:rsidRDefault="008D22DB" w:rsidP="00CD0B10">
      <w:pPr>
        <w:numPr>
          <w:ilvl w:val="0"/>
          <w:numId w:val="26"/>
        </w:numPr>
        <w:spacing w:line="360" w:lineRule="auto"/>
        <w:contextualSpacing/>
        <w:jc w:val="both"/>
        <w:rPr>
          <w:color w:val="auto"/>
        </w:rPr>
      </w:pPr>
      <w:r w:rsidRPr="00E33839">
        <w:rPr>
          <w:color w:val="auto"/>
        </w:rPr>
        <w:t>Sirkulasi udara dari bawah dan perlindungan terhadap banjir.</w:t>
      </w:r>
    </w:p>
    <w:p w:rsidR="008D22DB" w:rsidRPr="00E33839" w:rsidRDefault="008D22DB" w:rsidP="00CD0B10">
      <w:pPr>
        <w:numPr>
          <w:ilvl w:val="0"/>
          <w:numId w:val="26"/>
        </w:numPr>
        <w:spacing w:line="360" w:lineRule="auto"/>
        <w:contextualSpacing/>
        <w:jc w:val="both"/>
        <w:rPr>
          <w:color w:val="auto"/>
        </w:rPr>
      </w:pPr>
      <w:r w:rsidRPr="00E33839">
        <w:rPr>
          <w:color w:val="auto"/>
        </w:rPr>
        <w:t>Peningkatan efisiensi penanganan stok.</w:t>
      </w:r>
    </w:p>
    <w:p w:rsidR="008D22DB" w:rsidRPr="00E33839" w:rsidRDefault="008D22DB" w:rsidP="00CD0B10">
      <w:pPr>
        <w:numPr>
          <w:ilvl w:val="0"/>
          <w:numId w:val="26"/>
        </w:numPr>
        <w:spacing w:line="360" w:lineRule="auto"/>
        <w:contextualSpacing/>
        <w:jc w:val="both"/>
        <w:rPr>
          <w:color w:val="auto"/>
        </w:rPr>
      </w:pPr>
      <w:r w:rsidRPr="00E33839">
        <w:rPr>
          <w:color w:val="auto"/>
        </w:rPr>
        <w:t>Dapat menampung perbekalan farmasi lebih banyak.</w:t>
      </w:r>
    </w:p>
    <w:p w:rsidR="008D22DB" w:rsidRPr="00E33839" w:rsidRDefault="008D22DB" w:rsidP="00CD0B10">
      <w:pPr>
        <w:numPr>
          <w:ilvl w:val="0"/>
          <w:numId w:val="26"/>
        </w:numPr>
        <w:spacing w:line="360" w:lineRule="auto"/>
        <w:contextualSpacing/>
        <w:jc w:val="both"/>
        <w:rPr>
          <w:color w:val="auto"/>
        </w:rPr>
      </w:pPr>
      <w:r w:rsidRPr="00E33839">
        <w:rPr>
          <w:color w:val="auto"/>
        </w:rPr>
        <w:t>Pallet lebih murah dari pada rak.</w:t>
      </w:r>
    </w:p>
    <w:p w:rsidR="008D22DB" w:rsidRPr="00E33839" w:rsidRDefault="008D22DB" w:rsidP="00CD0B10">
      <w:pPr>
        <w:numPr>
          <w:ilvl w:val="0"/>
          <w:numId w:val="24"/>
        </w:numPr>
        <w:spacing w:line="360" w:lineRule="auto"/>
        <w:contextualSpacing/>
        <w:jc w:val="both"/>
        <w:rPr>
          <w:color w:val="auto"/>
        </w:rPr>
      </w:pPr>
      <w:r w:rsidRPr="00E33839">
        <w:rPr>
          <w:color w:val="auto"/>
        </w:rPr>
        <w:t>Kondisi penyimpanan khusus</w:t>
      </w:r>
    </w:p>
    <w:p w:rsidR="008D22DB" w:rsidRPr="00E33839" w:rsidRDefault="008D22DB" w:rsidP="00CD0B10">
      <w:pPr>
        <w:numPr>
          <w:ilvl w:val="0"/>
          <w:numId w:val="27"/>
        </w:numPr>
        <w:spacing w:line="360" w:lineRule="auto"/>
        <w:contextualSpacing/>
        <w:jc w:val="both"/>
        <w:rPr>
          <w:color w:val="auto"/>
        </w:rPr>
      </w:pPr>
      <w:r w:rsidRPr="00E33839">
        <w:rPr>
          <w:color w:val="auto"/>
        </w:rPr>
        <w:t>Vaksin memerlukan “Cold Chain”khusus dan harus dilindungi dari kemungkinan terputusnya arus listrik.</w:t>
      </w:r>
    </w:p>
    <w:p w:rsidR="008D22DB" w:rsidRPr="00E33839" w:rsidRDefault="008D22DB" w:rsidP="00CD0B10">
      <w:pPr>
        <w:numPr>
          <w:ilvl w:val="0"/>
          <w:numId w:val="27"/>
        </w:numPr>
        <w:spacing w:line="360" w:lineRule="auto"/>
        <w:contextualSpacing/>
        <w:jc w:val="both"/>
        <w:rPr>
          <w:color w:val="auto"/>
        </w:rPr>
      </w:pPr>
      <w:r w:rsidRPr="00E33839">
        <w:rPr>
          <w:color w:val="auto"/>
        </w:rPr>
        <w:t>Narkotik dan bahan berbahaya harus disimpan dalam lemari khusus dan selalu dikunci.</w:t>
      </w:r>
    </w:p>
    <w:p w:rsidR="008D22DB" w:rsidRPr="00E33839" w:rsidRDefault="008D22DB" w:rsidP="00CD0B10">
      <w:pPr>
        <w:numPr>
          <w:ilvl w:val="0"/>
          <w:numId w:val="27"/>
        </w:numPr>
        <w:spacing w:line="360" w:lineRule="auto"/>
        <w:contextualSpacing/>
        <w:jc w:val="both"/>
        <w:rPr>
          <w:color w:val="auto"/>
        </w:rPr>
      </w:pPr>
      <w:r w:rsidRPr="00E33839">
        <w:rPr>
          <w:color w:val="auto"/>
        </w:rPr>
        <w:t>Bahan-bahan mudah terbakar seperti alkohol dan eter harus disimpan dalam ruangan khusus,sebaiknya disimpan di bangunan khusus terpisah dari gudang induk.</w:t>
      </w:r>
    </w:p>
    <w:p w:rsidR="008D22DB" w:rsidRPr="00D061D8" w:rsidRDefault="008D22DB" w:rsidP="00CD0B10">
      <w:pPr>
        <w:numPr>
          <w:ilvl w:val="0"/>
          <w:numId w:val="24"/>
        </w:numPr>
        <w:spacing w:line="360" w:lineRule="auto"/>
        <w:contextualSpacing/>
        <w:jc w:val="both"/>
        <w:rPr>
          <w:color w:val="auto"/>
        </w:rPr>
      </w:pPr>
      <w:r w:rsidRPr="00E33839">
        <w:rPr>
          <w:color w:val="auto"/>
        </w:rPr>
        <w:t>Pencegahan kebakaran</w:t>
      </w:r>
    </w:p>
    <w:p w:rsidR="008D22DB" w:rsidRPr="00D061D8" w:rsidRDefault="008D22DB" w:rsidP="008D22DB">
      <w:pPr>
        <w:spacing w:line="360" w:lineRule="auto"/>
        <w:ind w:left="360" w:firstLine="360"/>
        <w:contextualSpacing/>
        <w:jc w:val="both"/>
        <w:rPr>
          <w:color w:val="auto"/>
        </w:rPr>
      </w:pPr>
      <w:r w:rsidRPr="00D061D8">
        <w:rPr>
          <w:color w:val="auto"/>
        </w:rPr>
        <w:t>Perlu dihindari adanya penumpukan bahan-bahan yang mudah terbakar seperti dus,karton,dan lain-lain.Alat pemadam kebakaran harus dipasang pada tempat yang mudah dijangkau dan jumlah yang cukup.Tabung pemadam kebakaran agar diperiksa secara berkala,untuk  memastikan masih berfungsi atau tidak.</w:t>
      </w:r>
    </w:p>
    <w:p w:rsidR="008D22DB" w:rsidRPr="00E33839" w:rsidRDefault="008D22DB" w:rsidP="008D22DB">
      <w:pPr>
        <w:pStyle w:val="Heading3"/>
        <w:spacing w:line="360" w:lineRule="auto"/>
        <w:rPr>
          <w:rFonts w:ascii="Times New Roman" w:hAnsi="Times New Roman" w:cs="Times New Roman"/>
          <w:color w:val="auto"/>
          <w:sz w:val="24"/>
          <w:szCs w:val="24"/>
        </w:rPr>
      </w:pPr>
      <w:bookmarkStart w:id="9" w:name="_Toc521715834"/>
      <w:r w:rsidRPr="00E33839">
        <w:rPr>
          <w:rFonts w:ascii="Times New Roman" w:hAnsi="Times New Roman" w:cs="Times New Roman"/>
          <w:color w:val="auto"/>
          <w:sz w:val="24"/>
          <w:szCs w:val="24"/>
        </w:rPr>
        <w:t>2.3.5</w:t>
      </w:r>
      <w:r w:rsidRPr="00E33839">
        <w:rPr>
          <w:rFonts w:ascii="Times New Roman" w:hAnsi="Times New Roman" w:cs="Times New Roman"/>
          <w:color w:val="auto"/>
          <w:sz w:val="24"/>
          <w:szCs w:val="24"/>
        </w:rPr>
        <w:tab/>
        <w:t>Pendistribusian</w:t>
      </w:r>
      <w:bookmarkEnd w:id="9"/>
    </w:p>
    <w:p w:rsidR="008D22DB" w:rsidRDefault="008D22DB" w:rsidP="008D22DB">
      <w:pPr>
        <w:spacing w:after="0" w:line="360" w:lineRule="auto"/>
        <w:ind w:firstLine="720"/>
        <w:jc w:val="both"/>
        <w:rPr>
          <w:color w:val="auto"/>
          <w:vertAlign w:val="superscript"/>
          <w:lang w:val="en-US"/>
        </w:rPr>
      </w:pPr>
      <w:r w:rsidRPr="00E33839">
        <w:rPr>
          <w:color w:val="auto"/>
        </w:rPr>
        <w:t>Pendistribusian adalah kegiatan pemasaran yang berusaha memperlancar serta mempermudah penyampaian produk dan jasa dari produsen kepada konsumen sehingga penggunaannya sesuai (jenis,jumlah,harga,tempat dan saat) dengan yang diperlukan.</w:t>
      </w:r>
      <w:r>
        <w:rPr>
          <w:color w:val="auto"/>
          <w:vertAlign w:val="superscript"/>
        </w:rPr>
        <w:t>1</w:t>
      </w:r>
      <w:r>
        <w:rPr>
          <w:color w:val="auto"/>
          <w:vertAlign w:val="superscript"/>
          <w:lang w:val="en-US"/>
        </w:rPr>
        <w:t>0</w:t>
      </w:r>
      <w:r w:rsidRPr="00E33839">
        <w:rPr>
          <w:color w:val="auto"/>
          <w:vertAlign w:val="superscript"/>
        </w:rPr>
        <w:t xml:space="preserve"> </w:t>
      </w:r>
      <w:r w:rsidRPr="00E33839">
        <w:rPr>
          <w:color w:val="auto"/>
        </w:rPr>
        <w:t>Distribusi adalah kegiatan mendistribusikan perbekalan farmasi di rumah sakit untuk pelayanan individu dalam proses terapi bagi pasien rawat inap dan rawat jalan serta untuk menunjang pelayanan medis.</w:t>
      </w:r>
      <w:r>
        <w:rPr>
          <w:color w:val="auto"/>
          <w:vertAlign w:val="superscript"/>
          <w:lang w:val="en-US"/>
        </w:rPr>
        <w:t>10</w:t>
      </w:r>
      <w:r w:rsidRPr="00E33839">
        <w:rPr>
          <w:color w:val="auto"/>
        </w:rPr>
        <w:t xml:space="preserve"> Tujuan pendistribusian: Tersedianya perbekalan farmasi di unit-unit pelayanan secara tepat waktu, tepat jenis dan jumlah.</w:t>
      </w:r>
    </w:p>
    <w:p w:rsidR="008D22DB" w:rsidRPr="00D061D8" w:rsidRDefault="008D22DB" w:rsidP="008D22DB">
      <w:pPr>
        <w:spacing w:after="0" w:line="360" w:lineRule="auto"/>
        <w:ind w:firstLine="720"/>
        <w:jc w:val="both"/>
        <w:rPr>
          <w:color w:val="auto"/>
          <w:vertAlign w:val="superscript"/>
        </w:rPr>
      </w:pPr>
      <w:r w:rsidRPr="00E33839">
        <w:rPr>
          <w:color w:val="auto"/>
          <w:lang w:val="en-US"/>
        </w:rPr>
        <w:lastRenderedPageBreak/>
        <w:t>Ada beberapa</w:t>
      </w:r>
      <w:r>
        <w:rPr>
          <w:color w:val="auto"/>
          <w:lang w:val="en-US"/>
        </w:rPr>
        <w:t xml:space="preserve"> </w:t>
      </w:r>
      <w:proofErr w:type="gramStart"/>
      <w:r w:rsidRPr="00E33839">
        <w:rPr>
          <w:color w:val="auto"/>
          <w:lang w:val="en-US"/>
        </w:rPr>
        <w:t>metode  yang</w:t>
      </w:r>
      <w:proofErr w:type="gramEnd"/>
      <w:r>
        <w:rPr>
          <w:color w:val="auto"/>
          <w:lang w:val="en-US"/>
        </w:rPr>
        <w:t xml:space="preserve"> </w:t>
      </w:r>
      <w:r w:rsidRPr="00E33839">
        <w:rPr>
          <w:color w:val="auto"/>
          <w:lang w:val="en-US"/>
        </w:rPr>
        <w:t>dapat</w:t>
      </w:r>
      <w:r>
        <w:rPr>
          <w:color w:val="auto"/>
          <w:lang w:val="en-US"/>
        </w:rPr>
        <w:t xml:space="preserve"> </w:t>
      </w:r>
      <w:r w:rsidRPr="00E33839">
        <w:rPr>
          <w:color w:val="auto"/>
          <w:lang w:val="en-US"/>
        </w:rPr>
        <w:t>digunakan</w:t>
      </w:r>
      <w:r>
        <w:rPr>
          <w:color w:val="auto"/>
          <w:lang w:val="en-US"/>
        </w:rPr>
        <w:t xml:space="preserve"> </w:t>
      </w:r>
      <w:r w:rsidRPr="00E33839">
        <w:rPr>
          <w:color w:val="auto"/>
          <w:lang w:val="en-US"/>
        </w:rPr>
        <w:t>oleh  IFRS dalam</w:t>
      </w:r>
      <w:r>
        <w:rPr>
          <w:color w:val="auto"/>
          <w:lang w:val="en-US"/>
        </w:rPr>
        <w:t xml:space="preserve"> </w:t>
      </w:r>
      <w:r w:rsidRPr="00E33839">
        <w:rPr>
          <w:color w:val="auto"/>
          <w:lang w:val="en-US"/>
        </w:rPr>
        <w:t>mendistribusikan</w:t>
      </w:r>
      <w:r>
        <w:rPr>
          <w:color w:val="auto"/>
          <w:lang w:val="en-US"/>
        </w:rPr>
        <w:t xml:space="preserve"> </w:t>
      </w:r>
      <w:r w:rsidRPr="00E33839">
        <w:rPr>
          <w:color w:val="auto"/>
          <w:lang w:val="en-US"/>
        </w:rPr>
        <w:t>perbekalan</w:t>
      </w:r>
      <w:r>
        <w:rPr>
          <w:color w:val="auto"/>
          <w:lang w:val="en-US"/>
        </w:rPr>
        <w:t xml:space="preserve"> </w:t>
      </w:r>
      <w:r w:rsidRPr="00E33839">
        <w:rPr>
          <w:color w:val="auto"/>
          <w:lang w:val="en-US"/>
        </w:rPr>
        <w:t>farmasi di lingkungannya. Adapun</w:t>
      </w:r>
      <w:r>
        <w:rPr>
          <w:color w:val="auto"/>
          <w:lang w:val="en-US"/>
        </w:rPr>
        <w:t xml:space="preserve"> </w:t>
      </w:r>
      <w:r w:rsidRPr="00E33839">
        <w:rPr>
          <w:color w:val="auto"/>
          <w:lang w:val="en-US"/>
        </w:rPr>
        <w:t>metode yang dimaksud</w:t>
      </w:r>
      <w:r>
        <w:rPr>
          <w:color w:val="auto"/>
          <w:lang w:val="en-US"/>
        </w:rPr>
        <w:t xml:space="preserve"> </w:t>
      </w:r>
      <w:r w:rsidRPr="00E33839">
        <w:rPr>
          <w:color w:val="auto"/>
          <w:lang w:val="en-US"/>
        </w:rPr>
        <w:t>antara lain</w:t>
      </w:r>
      <w:proofErr w:type="gramStart"/>
      <w:r w:rsidRPr="00E33839">
        <w:rPr>
          <w:color w:val="auto"/>
          <w:lang w:val="en-US"/>
        </w:rPr>
        <w:t>:</w:t>
      </w:r>
      <w:r w:rsidRPr="00D061D8">
        <w:rPr>
          <w:color w:val="auto"/>
          <w:vertAlign w:val="superscript"/>
          <w:lang w:val="en-US"/>
        </w:rPr>
        <w:t>4</w:t>
      </w:r>
      <w:proofErr w:type="gramEnd"/>
    </w:p>
    <w:p w:rsidR="008D22DB" w:rsidRPr="00D061D8" w:rsidRDefault="008D22DB" w:rsidP="00CD0B10">
      <w:pPr>
        <w:numPr>
          <w:ilvl w:val="0"/>
          <w:numId w:val="28"/>
        </w:numPr>
        <w:spacing w:after="0" w:line="360" w:lineRule="auto"/>
        <w:contextualSpacing/>
        <w:jc w:val="both"/>
        <w:rPr>
          <w:color w:val="auto"/>
        </w:rPr>
      </w:pPr>
      <w:r w:rsidRPr="00E33839">
        <w:rPr>
          <w:color w:val="auto"/>
        </w:rPr>
        <w:t>Resep perorangan</w:t>
      </w:r>
    </w:p>
    <w:p w:rsidR="008D22DB" w:rsidRPr="00D061D8" w:rsidRDefault="008D22DB" w:rsidP="008D22DB">
      <w:pPr>
        <w:spacing w:after="0" w:line="360" w:lineRule="auto"/>
        <w:ind w:left="360" w:firstLine="360"/>
        <w:contextualSpacing/>
        <w:jc w:val="both"/>
        <w:rPr>
          <w:color w:val="auto"/>
        </w:rPr>
      </w:pPr>
      <w:r w:rsidRPr="00D061D8">
        <w:rPr>
          <w:color w:val="auto"/>
        </w:rPr>
        <w:t>Resep perorangan adalah order/resep yang ditulis dokter untuk tiap pasien.Dalam sistem ini perbekalan farmasi disiapkan dan didistribusikan oleh IFRS sesuai yang tertulis pada resep.</w:t>
      </w:r>
    </w:p>
    <w:p w:rsidR="008D22DB" w:rsidRPr="00D061D8" w:rsidRDefault="008D22DB" w:rsidP="00CD0B10">
      <w:pPr>
        <w:numPr>
          <w:ilvl w:val="0"/>
          <w:numId w:val="28"/>
        </w:numPr>
        <w:spacing w:line="360" w:lineRule="auto"/>
        <w:contextualSpacing/>
        <w:jc w:val="both"/>
        <w:rPr>
          <w:color w:val="auto"/>
        </w:rPr>
      </w:pPr>
      <w:r w:rsidRPr="00E33839">
        <w:rPr>
          <w:color w:val="auto"/>
        </w:rPr>
        <w:t>Sistem distribusi persediaan lengkap diruangan</w:t>
      </w:r>
    </w:p>
    <w:p w:rsidR="008D22DB" w:rsidRPr="00D061D8" w:rsidRDefault="008D22DB" w:rsidP="008D22DB">
      <w:pPr>
        <w:spacing w:line="360" w:lineRule="auto"/>
        <w:ind w:left="360" w:firstLine="360"/>
        <w:contextualSpacing/>
        <w:jc w:val="both"/>
        <w:rPr>
          <w:color w:val="auto"/>
        </w:rPr>
      </w:pPr>
      <w:r w:rsidRPr="00D061D8">
        <w:rPr>
          <w:color w:val="auto"/>
        </w:rPr>
        <w:t>Sistem distribusi persediaan lengkap diruangan adalah tatanan kegiatan pengantaran sedian perbekalan farmasi sesuai dengan yang ditulis dokter pada order perbekalan farmasi,yang disiapkan dari persediaan di ruang oleh perawat dengan mengambil dosis/unit perbekalan farmasi dari wadah persediaan yang langsung diberikan kepada pasien di ruang tersebut.</w:t>
      </w:r>
    </w:p>
    <w:p w:rsidR="008D22DB" w:rsidRPr="00D061D8" w:rsidRDefault="008D22DB" w:rsidP="00CD0B10">
      <w:pPr>
        <w:numPr>
          <w:ilvl w:val="0"/>
          <w:numId w:val="28"/>
        </w:numPr>
        <w:spacing w:line="360" w:lineRule="auto"/>
        <w:contextualSpacing/>
        <w:jc w:val="both"/>
        <w:rPr>
          <w:color w:val="auto"/>
        </w:rPr>
      </w:pPr>
      <w:r w:rsidRPr="00E33839">
        <w:rPr>
          <w:color w:val="auto"/>
        </w:rPr>
        <w:t>Sietem distribusi dosis unit</w:t>
      </w:r>
      <w:r>
        <w:rPr>
          <w:color w:val="auto"/>
          <w:lang w:val="en-US"/>
        </w:rPr>
        <w:t xml:space="preserve"> </w:t>
      </w:r>
      <w:r w:rsidRPr="00E33839">
        <w:rPr>
          <w:color w:val="auto"/>
        </w:rPr>
        <w:t>(Unit Dosis Dispensing=UDD)</w:t>
      </w:r>
    </w:p>
    <w:p w:rsidR="008D22DB" w:rsidRPr="00D061D8" w:rsidRDefault="008D22DB" w:rsidP="008D22DB">
      <w:pPr>
        <w:spacing w:line="360" w:lineRule="auto"/>
        <w:ind w:left="360" w:firstLine="360"/>
        <w:contextualSpacing/>
        <w:jc w:val="both"/>
        <w:rPr>
          <w:color w:val="auto"/>
        </w:rPr>
      </w:pPr>
      <w:r w:rsidRPr="00D061D8">
        <w:rPr>
          <w:color w:val="auto"/>
        </w:rPr>
        <w:t>Definisi perbekalan farmasi dosis unit adalah perbekalan farmasi yang diorder oleh dokter untuk pasien,terdiri atas satu atau beberapa jenis perbekalan farmasi yang masing-masing dalam kemasan dosis unit tunggal dalam jumlah persediaan yang cukup untuk suatu waktu tertentu.</w:t>
      </w:r>
    </w:p>
    <w:p w:rsidR="008D22DB" w:rsidRPr="00D061D8" w:rsidRDefault="008D22DB" w:rsidP="00CD0B10">
      <w:pPr>
        <w:numPr>
          <w:ilvl w:val="0"/>
          <w:numId w:val="28"/>
        </w:numPr>
        <w:spacing w:line="360" w:lineRule="auto"/>
        <w:contextualSpacing/>
        <w:jc w:val="both"/>
        <w:rPr>
          <w:color w:val="auto"/>
        </w:rPr>
      </w:pPr>
      <w:r w:rsidRPr="00E33839">
        <w:rPr>
          <w:color w:val="auto"/>
        </w:rPr>
        <w:t>Sistem distribusi kombinasi</w:t>
      </w:r>
    </w:p>
    <w:p w:rsidR="008D22DB" w:rsidRDefault="008D22DB" w:rsidP="008D22DB">
      <w:pPr>
        <w:spacing w:line="360" w:lineRule="auto"/>
        <w:ind w:left="360" w:firstLine="360"/>
        <w:contextualSpacing/>
        <w:jc w:val="both"/>
        <w:rPr>
          <w:color w:val="auto"/>
          <w:lang w:val="en-US"/>
        </w:rPr>
      </w:pPr>
      <w:r w:rsidRPr="00D061D8">
        <w:rPr>
          <w:color w:val="auto"/>
        </w:rPr>
        <w:t>Sistem distribusi yang menerapkan sitem distribusi resep/order individual sentralisasi,juga menerapkan distribusi persediaan di ruangan yang terbatas.Perbekalan farmasi yang disediakan di ruangan adalah perbekalan farmasi yang diperlukan oleh penderita,setiap hari diperlukan,dan biasanya adalah perbekalan farmasi yang harganya murah mencakup perbekalan farmasi berupa resep atau perbekalan farmasi bebas.</w:t>
      </w:r>
    </w:p>
    <w:p w:rsidR="008D22DB" w:rsidRPr="00E33839" w:rsidRDefault="008D22DB" w:rsidP="008D22DB">
      <w:pPr>
        <w:spacing w:line="360" w:lineRule="auto"/>
        <w:ind w:left="360" w:firstLine="360"/>
        <w:contextualSpacing/>
        <w:jc w:val="both"/>
        <w:rPr>
          <w:color w:val="auto"/>
        </w:rPr>
      </w:pPr>
      <w:r w:rsidRPr="00E33839">
        <w:rPr>
          <w:color w:val="auto"/>
        </w:rPr>
        <w:t>Sistem distribusi dirancang atas dasar kemudahan untuk dijangkau oleh pasien dengan mempertimbangkan:</w:t>
      </w:r>
    </w:p>
    <w:p w:rsidR="008D22DB" w:rsidRPr="00E33839" w:rsidRDefault="008D22DB" w:rsidP="00CD0B10">
      <w:pPr>
        <w:pStyle w:val="ListParagraph"/>
        <w:numPr>
          <w:ilvl w:val="0"/>
          <w:numId w:val="36"/>
        </w:numPr>
        <w:spacing w:after="0" w:line="360" w:lineRule="auto"/>
        <w:jc w:val="both"/>
        <w:rPr>
          <w:color w:val="auto"/>
        </w:rPr>
      </w:pPr>
      <w:r w:rsidRPr="00E33839">
        <w:rPr>
          <w:color w:val="auto"/>
        </w:rPr>
        <w:t>Efisiensi dan keefektifan sumber daya yang ada</w:t>
      </w:r>
    </w:p>
    <w:p w:rsidR="008D22DB" w:rsidRPr="00E33839" w:rsidRDefault="008D22DB" w:rsidP="00CD0B10">
      <w:pPr>
        <w:pStyle w:val="ListParagraph"/>
        <w:numPr>
          <w:ilvl w:val="0"/>
          <w:numId w:val="36"/>
        </w:numPr>
        <w:spacing w:line="360" w:lineRule="auto"/>
        <w:jc w:val="both"/>
        <w:rPr>
          <w:color w:val="auto"/>
        </w:rPr>
      </w:pPr>
      <w:r w:rsidRPr="00E33839">
        <w:rPr>
          <w:color w:val="auto"/>
        </w:rPr>
        <w:t>Metode sentralisasi atau desentralisasi</w:t>
      </w:r>
    </w:p>
    <w:p w:rsidR="008D22DB" w:rsidRPr="00E33839" w:rsidRDefault="008D22DB" w:rsidP="00CD0B10">
      <w:pPr>
        <w:pStyle w:val="ListParagraph"/>
        <w:numPr>
          <w:ilvl w:val="0"/>
          <w:numId w:val="36"/>
        </w:numPr>
        <w:spacing w:after="0" w:line="360" w:lineRule="auto"/>
        <w:jc w:val="both"/>
        <w:rPr>
          <w:color w:val="auto"/>
        </w:rPr>
      </w:pPr>
      <w:r w:rsidRPr="00E33839">
        <w:rPr>
          <w:color w:val="auto"/>
        </w:rPr>
        <w:t>Sistem Floor stock,resep individu,dispensing dosis unit atau kombinasi.</w:t>
      </w:r>
    </w:p>
    <w:p w:rsidR="008D22DB" w:rsidRDefault="008D22DB" w:rsidP="008D22DB">
      <w:pPr>
        <w:spacing w:after="0" w:line="360" w:lineRule="auto"/>
        <w:ind w:firstLine="360"/>
        <w:jc w:val="both"/>
        <w:rPr>
          <w:color w:val="auto"/>
          <w:lang w:val="en-US"/>
        </w:rPr>
      </w:pPr>
      <w:r w:rsidRPr="00E33839">
        <w:rPr>
          <w:color w:val="auto"/>
        </w:rPr>
        <w:t xml:space="preserve">Pada proses distribusi ini terjadi pelayanan farmasi non klinik dan pelayanan farmasi klinik karna pengantar perbekalan kesehatan dimulai dari penerimaan </w:t>
      </w:r>
      <w:r w:rsidRPr="00E33839">
        <w:rPr>
          <w:color w:val="auto"/>
        </w:rPr>
        <w:lastRenderedPageBreak/>
        <w:t>resep dokter di IFRS sampai dengan perbekalan kesehatan di konsumsi oleh pasien.</w:t>
      </w:r>
    </w:p>
    <w:p w:rsidR="008D22DB" w:rsidRPr="00D061D8" w:rsidRDefault="008D22DB" w:rsidP="008D22DB">
      <w:pPr>
        <w:spacing w:after="0" w:line="360" w:lineRule="auto"/>
        <w:ind w:firstLine="360"/>
        <w:jc w:val="both"/>
        <w:rPr>
          <w:color w:val="auto"/>
          <w:lang w:val="en-US"/>
        </w:rPr>
      </w:pPr>
    </w:p>
    <w:p w:rsidR="008D22DB" w:rsidRPr="00E33839" w:rsidRDefault="008D22DB" w:rsidP="008D22DB">
      <w:pPr>
        <w:pStyle w:val="Heading3"/>
        <w:spacing w:before="0" w:line="360" w:lineRule="auto"/>
        <w:rPr>
          <w:rFonts w:ascii="Times New Roman" w:hAnsi="Times New Roman" w:cs="Times New Roman"/>
          <w:i/>
          <w:color w:val="auto"/>
          <w:sz w:val="24"/>
          <w:szCs w:val="24"/>
        </w:rPr>
      </w:pPr>
      <w:bookmarkStart w:id="10" w:name="_Toc521715835"/>
      <w:r w:rsidRPr="00E33839">
        <w:rPr>
          <w:rFonts w:ascii="Times New Roman" w:hAnsi="Times New Roman" w:cs="Times New Roman"/>
          <w:color w:val="auto"/>
          <w:sz w:val="24"/>
          <w:szCs w:val="24"/>
        </w:rPr>
        <w:t>2.3.6</w:t>
      </w:r>
      <w:r w:rsidRPr="00E33839">
        <w:rPr>
          <w:rFonts w:ascii="Times New Roman" w:hAnsi="Times New Roman" w:cs="Times New Roman"/>
          <w:color w:val="auto"/>
          <w:sz w:val="24"/>
          <w:szCs w:val="24"/>
        </w:rPr>
        <w:tab/>
        <w:t>Pengendaliaan</w:t>
      </w:r>
      <w:bookmarkEnd w:id="10"/>
    </w:p>
    <w:p w:rsidR="008D22DB" w:rsidRPr="00E33839" w:rsidRDefault="008D22DB" w:rsidP="008D22DB">
      <w:pPr>
        <w:spacing w:after="0" w:line="360" w:lineRule="auto"/>
        <w:ind w:firstLine="709"/>
        <w:jc w:val="both"/>
        <w:rPr>
          <w:color w:val="auto"/>
          <w:vertAlign w:val="superscript"/>
        </w:rPr>
      </w:pPr>
      <w:r w:rsidRPr="00E33839">
        <w:rPr>
          <w:color w:val="auto"/>
        </w:rPr>
        <w:t>Pengendalian perbekalan farmasi merupakan suatu proses untuk menjaga persediaan perbekalan farmasi sesuai kebutuhan yang diperlukan dengan biaya yang seefisien mungkin.Pengendalian persedian adalah suatu kegiatan untuk memastikan tercapainya sasaran yang diinginkan sesuai dengan strategi dan program yang telah ditetapkan sehingga tidak terjadi kelebihan dan kekurangan/kekosongan obat di unit-unit pelayanan.Tujuannya  agar tidak terjadi kelebihan dan kekosongan perbekalan farmasi di unit-unit pelayanan.</w:t>
      </w:r>
      <w:r w:rsidRPr="00E33839">
        <w:rPr>
          <w:color w:val="auto"/>
          <w:vertAlign w:val="superscript"/>
        </w:rPr>
        <w:t>12</w:t>
      </w:r>
    </w:p>
    <w:p w:rsidR="008D22DB" w:rsidRPr="00E33839" w:rsidRDefault="008D22DB" w:rsidP="008D22DB">
      <w:pPr>
        <w:spacing w:after="0" w:line="360" w:lineRule="auto"/>
        <w:jc w:val="both"/>
        <w:rPr>
          <w:color w:val="auto"/>
          <w:vertAlign w:val="superscript"/>
        </w:rPr>
      </w:pPr>
      <w:r w:rsidRPr="00E33839">
        <w:rPr>
          <w:rFonts w:eastAsia="Times New Roman"/>
          <w:color w:val="auto"/>
          <w:lang w:val="en-US"/>
        </w:rPr>
        <w:t>K</w:t>
      </w:r>
      <w:r w:rsidRPr="00E33839">
        <w:rPr>
          <w:rFonts w:eastAsia="Times New Roman"/>
          <w:color w:val="auto"/>
          <w:spacing w:val="1"/>
          <w:lang w:val="en-US"/>
        </w:rPr>
        <w:t>e</w:t>
      </w:r>
      <w:r w:rsidRPr="00E33839">
        <w:rPr>
          <w:rFonts w:eastAsia="Times New Roman"/>
          <w:color w:val="auto"/>
          <w:spacing w:val="-2"/>
          <w:lang w:val="en-US"/>
        </w:rPr>
        <w:t>g</w:t>
      </w:r>
      <w:r w:rsidRPr="00E33839">
        <w:rPr>
          <w:rFonts w:eastAsia="Times New Roman"/>
          <w:color w:val="auto"/>
          <w:lang w:val="en-US"/>
        </w:rPr>
        <w:t>iat</w:t>
      </w:r>
      <w:r w:rsidRPr="00E33839">
        <w:rPr>
          <w:rFonts w:eastAsia="Times New Roman"/>
          <w:color w:val="auto"/>
          <w:spacing w:val="-1"/>
          <w:lang w:val="en-US"/>
        </w:rPr>
        <w:t>a</w:t>
      </w:r>
      <w:r w:rsidRPr="00E33839">
        <w:rPr>
          <w:rFonts w:eastAsia="Times New Roman"/>
          <w:color w:val="auto"/>
          <w:lang w:val="en-US"/>
        </w:rPr>
        <w:t>n</w:t>
      </w:r>
      <w:r>
        <w:rPr>
          <w:rFonts w:eastAsia="Times New Roman"/>
          <w:color w:val="auto"/>
          <w:lang w:val="en-US"/>
        </w:rPr>
        <w:t xml:space="preserve"> </w:t>
      </w:r>
      <w:r w:rsidRPr="00E33839">
        <w:rPr>
          <w:rFonts w:eastAsia="Times New Roman"/>
          <w:color w:val="auto"/>
          <w:lang w:val="en-US"/>
        </w:rPr>
        <w:t>p</w:t>
      </w:r>
      <w:r w:rsidRPr="00E33839">
        <w:rPr>
          <w:rFonts w:eastAsia="Times New Roman"/>
          <w:color w:val="auto"/>
          <w:spacing w:val="-1"/>
          <w:lang w:val="en-US"/>
        </w:rPr>
        <w:t>e</w:t>
      </w:r>
      <w:r w:rsidRPr="00E33839">
        <w:rPr>
          <w:rFonts w:eastAsia="Times New Roman"/>
          <w:color w:val="auto"/>
          <w:spacing w:val="2"/>
          <w:lang w:val="en-US"/>
        </w:rPr>
        <w:t>n</w:t>
      </w:r>
      <w:r w:rsidRPr="00E33839">
        <w:rPr>
          <w:rFonts w:eastAsia="Times New Roman"/>
          <w:color w:val="auto"/>
          <w:lang w:val="en-US"/>
        </w:rPr>
        <w:t>g</w:t>
      </w:r>
      <w:r w:rsidRPr="00E33839">
        <w:rPr>
          <w:rFonts w:eastAsia="Times New Roman"/>
          <w:color w:val="auto"/>
          <w:spacing w:val="-1"/>
          <w:lang w:val="en-US"/>
        </w:rPr>
        <w:t>e</w:t>
      </w:r>
      <w:r w:rsidRPr="00E33839">
        <w:rPr>
          <w:rFonts w:eastAsia="Times New Roman"/>
          <w:color w:val="auto"/>
          <w:lang w:val="en-US"/>
        </w:rPr>
        <w:t>nd</w:t>
      </w:r>
      <w:r w:rsidRPr="00E33839">
        <w:rPr>
          <w:rFonts w:eastAsia="Times New Roman"/>
          <w:color w:val="auto"/>
          <w:spacing w:val="-1"/>
          <w:lang w:val="en-US"/>
        </w:rPr>
        <w:t>a</w:t>
      </w:r>
      <w:r w:rsidRPr="00E33839">
        <w:rPr>
          <w:rFonts w:eastAsia="Times New Roman"/>
          <w:color w:val="auto"/>
          <w:lang w:val="en-US"/>
        </w:rPr>
        <w:t>l</w:t>
      </w:r>
      <w:r w:rsidRPr="00E33839">
        <w:rPr>
          <w:rFonts w:eastAsia="Times New Roman"/>
          <w:color w:val="auto"/>
          <w:spacing w:val="1"/>
          <w:lang w:val="en-US"/>
        </w:rPr>
        <w:t>i</w:t>
      </w:r>
      <w:r w:rsidRPr="00E33839">
        <w:rPr>
          <w:rFonts w:eastAsia="Times New Roman"/>
          <w:color w:val="auto"/>
          <w:spacing w:val="-1"/>
          <w:lang w:val="en-US"/>
        </w:rPr>
        <w:t>a</w:t>
      </w:r>
      <w:r w:rsidRPr="00E33839">
        <w:rPr>
          <w:rFonts w:eastAsia="Times New Roman"/>
          <w:color w:val="auto"/>
          <w:lang w:val="en-US"/>
        </w:rPr>
        <w:t>n</w:t>
      </w:r>
      <w:r>
        <w:rPr>
          <w:rFonts w:eastAsia="Times New Roman"/>
          <w:color w:val="auto"/>
          <w:lang w:val="en-US"/>
        </w:rPr>
        <w:t xml:space="preserve"> </w:t>
      </w:r>
      <w:r w:rsidRPr="00E33839">
        <w:rPr>
          <w:rFonts w:eastAsia="Times New Roman"/>
          <w:color w:val="auto"/>
          <w:spacing w:val="3"/>
          <w:lang w:val="en-US"/>
        </w:rPr>
        <w:t>m</w:t>
      </w:r>
      <w:r w:rsidRPr="00E33839">
        <w:rPr>
          <w:rFonts w:eastAsia="Times New Roman"/>
          <w:color w:val="auto"/>
          <w:spacing w:val="-1"/>
          <w:lang w:val="en-US"/>
        </w:rPr>
        <w:t>e</w:t>
      </w:r>
      <w:r w:rsidRPr="00E33839">
        <w:rPr>
          <w:rFonts w:eastAsia="Times New Roman"/>
          <w:color w:val="auto"/>
          <w:lang w:val="en-US"/>
        </w:rPr>
        <w:t>n</w:t>
      </w:r>
      <w:r w:rsidRPr="00E33839">
        <w:rPr>
          <w:rFonts w:eastAsia="Times New Roman"/>
          <w:color w:val="auto"/>
          <w:spacing w:val="-1"/>
          <w:lang w:val="en-US"/>
        </w:rPr>
        <w:t>ca</w:t>
      </w:r>
      <w:r w:rsidRPr="00E33839">
        <w:rPr>
          <w:rFonts w:eastAsia="Times New Roman"/>
          <w:color w:val="auto"/>
          <w:lang w:val="en-US"/>
        </w:rPr>
        <w:t>kup:</w:t>
      </w:r>
    </w:p>
    <w:p w:rsidR="008D22DB" w:rsidRPr="00E33839" w:rsidRDefault="008D22DB" w:rsidP="00CD0B10">
      <w:pPr>
        <w:numPr>
          <w:ilvl w:val="0"/>
          <w:numId w:val="29"/>
        </w:numPr>
        <w:spacing w:after="0" w:line="360" w:lineRule="auto"/>
        <w:contextualSpacing/>
        <w:jc w:val="both"/>
        <w:rPr>
          <w:color w:val="auto"/>
        </w:rPr>
      </w:pPr>
      <w:r>
        <w:rPr>
          <w:rFonts w:eastAsia="Times New Roman"/>
          <w:color w:val="auto"/>
          <w:lang w:val="en-US"/>
        </w:rPr>
        <w:t xml:space="preserve"> </w:t>
      </w:r>
      <w:r w:rsidRPr="00E33839">
        <w:rPr>
          <w:rFonts w:eastAsia="Times New Roman"/>
          <w:color w:val="auto"/>
          <w:lang w:val="en-US"/>
        </w:rPr>
        <w:t>Memp</w:t>
      </w:r>
      <w:r w:rsidRPr="00E33839">
        <w:rPr>
          <w:rFonts w:eastAsia="Times New Roman"/>
          <w:color w:val="auto"/>
          <w:spacing w:val="-1"/>
          <w:lang w:val="en-US"/>
        </w:rPr>
        <w:t>e</w:t>
      </w:r>
      <w:r w:rsidRPr="00E33839">
        <w:rPr>
          <w:rFonts w:eastAsia="Times New Roman"/>
          <w:color w:val="auto"/>
          <w:lang w:val="en-US"/>
        </w:rPr>
        <w:t>rki</w:t>
      </w:r>
      <w:r w:rsidRPr="00E33839">
        <w:rPr>
          <w:rFonts w:eastAsia="Times New Roman"/>
          <w:color w:val="auto"/>
          <w:spacing w:val="-1"/>
          <w:lang w:val="en-US"/>
        </w:rPr>
        <w:t>ra</w:t>
      </w:r>
      <w:r w:rsidRPr="00E33839">
        <w:rPr>
          <w:rFonts w:eastAsia="Times New Roman"/>
          <w:color w:val="auto"/>
          <w:spacing w:val="2"/>
          <w:lang w:val="en-US"/>
        </w:rPr>
        <w:t>k</w:t>
      </w:r>
      <w:r w:rsidRPr="00E33839">
        <w:rPr>
          <w:rFonts w:eastAsia="Times New Roman"/>
          <w:color w:val="auto"/>
          <w:spacing w:val="-1"/>
          <w:lang w:val="en-US"/>
        </w:rPr>
        <w:t>a</w:t>
      </w:r>
      <w:r w:rsidRPr="00E33839">
        <w:rPr>
          <w:rFonts w:eastAsia="Times New Roman"/>
          <w:color w:val="auto"/>
          <w:lang w:val="en-US"/>
        </w:rPr>
        <w:t>n/</w:t>
      </w:r>
      <w:r>
        <w:rPr>
          <w:rFonts w:eastAsia="Times New Roman"/>
          <w:color w:val="auto"/>
          <w:lang w:val="en-US"/>
        </w:rPr>
        <w:t xml:space="preserve"> </w:t>
      </w:r>
      <w:r w:rsidRPr="00E33839">
        <w:rPr>
          <w:rFonts w:eastAsia="Times New Roman"/>
          <w:color w:val="auto"/>
          <w:spacing w:val="1"/>
          <w:lang w:val="en-US"/>
        </w:rPr>
        <w:t>m</w:t>
      </w:r>
      <w:r w:rsidRPr="00E33839">
        <w:rPr>
          <w:rFonts w:eastAsia="Times New Roman"/>
          <w:color w:val="auto"/>
          <w:spacing w:val="-1"/>
          <w:lang w:val="en-US"/>
        </w:rPr>
        <w:t>e</w:t>
      </w:r>
      <w:r w:rsidRPr="00E33839">
        <w:rPr>
          <w:rFonts w:eastAsia="Times New Roman"/>
          <w:color w:val="auto"/>
          <w:spacing w:val="2"/>
          <w:lang w:val="en-US"/>
        </w:rPr>
        <w:t>n</w:t>
      </w:r>
      <w:r w:rsidRPr="00E33839">
        <w:rPr>
          <w:rFonts w:eastAsia="Times New Roman"/>
          <w:color w:val="auto"/>
          <w:spacing w:val="-2"/>
          <w:lang w:val="en-US"/>
        </w:rPr>
        <w:t>g</w:t>
      </w:r>
      <w:r w:rsidRPr="00E33839">
        <w:rPr>
          <w:rFonts w:eastAsia="Times New Roman"/>
          <w:color w:val="auto"/>
          <w:lang w:val="en-US"/>
        </w:rPr>
        <w:t>hi</w:t>
      </w:r>
      <w:r w:rsidRPr="00E33839">
        <w:rPr>
          <w:rFonts w:eastAsia="Times New Roman"/>
          <w:color w:val="auto"/>
          <w:spacing w:val="1"/>
          <w:lang w:val="en-US"/>
        </w:rPr>
        <w:t>t</w:t>
      </w:r>
      <w:r w:rsidRPr="00E33839">
        <w:rPr>
          <w:rFonts w:eastAsia="Times New Roman"/>
          <w:color w:val="auto"/>
          <w:lang w:val="en-US"/>
        </w:rPr>
        <w:t>ung</w:t>
      </w:r>
      <w:r>
        <w:rPr>
          <w:rFonts w:eastAsia="Times New Roman"/>
          <w:color w:val="auto"/>
          <w:lang w:val="en-US"/>
        </w:rPr>
        <w:t xml:space="preserve"> </w:t>
      </w:r>
      <w:r w:rsidRPr="00E33839">
        <w:rPr>
          <w:rFonts w:eastAsia="Times New Roman"/>
          <w:color w:val="auto"/>
          <w:lang w:val="en-US"/>
        </w:rPr>
        <w:t>p</w:t>
      </w:r>
      <w:r w:rsidRPr="00E33839">
        <w:rPr>
          <w:rFonts w:eastAsia="Times New Roman"/>
          <w:color w:val="auto"/>
          <w:spacing w:val="-1"/>
          <w:lang w:val="en-US"/>
        </w:rPr>
        <w:t>e</w:t>
      </w:r>
      <w:r w:rsidRPr="00E33839">
        <w:rPr>
          <w:rFonts w:eastAsia="Times New Roman"/>
          <w:color w:val="auto"/>
          <w:lang w:val="en-US"/>
        </w:rPr>
        <w:t>ma</w:t>
      </w:r>
      <w:r w:rsidRPr="00E33839">
        <w:rPr>
          <w:rFonts w:eastAsia="Times New Roman"/>
          <w:color w:val="auto"/>
          <w:spacing w:val="2"/>
          <w:lang w:val="en-US"/>
        </w:rPr>
        <w:t>k</w:t>
      </w:r>
      <w:r w:rsidRPr="00E33839">
        <w:rPr>
          <w:rFonts w:eastAsia="Times New Roman"/>
          <w:color w:val="auto"/>
          <w:spacing w:val="-1"/>
          <w:lang w:val="en-US"/>
        </w:rPr>
        <w:t>a</w:t>
      </w:r>
      <w:r w:rsidRPr="00E33839">
        <w:rPr>
          <w:rFonts w:eastAsia="Times New Roman"/>
          <w:color w:val="auto"/>
          <w:lang w:val="en-US"/>
        </w:rPr>
        <w:t>ian</w:t>
      </w:r>
      <w:r>
        <w:rPr>
          <w:rFonts w:eastAsia="Times New Roman"/>
          <w:color w:val="auto"/>
          <w:lang w:val="en-US"/>
        </w:rPr>
        <w:t xml:space="preserve"> </w:t>
      </w:r>
      <w:r w:rsidRPr="00E33839">
        <w:rPr>
          <w:rFonts w:eastAsia="Times New Roman"/>
          <w:color w:val="auto"/>
          <w:lang w:val="en-US"/>
        </w:rPr>
        <w:t>r</w:t>
      </w:r>
      <w:r w:rsidRPr="00E33839">
        <w:rPr>
          <w:rFonts w:eastAsia="Times New Roman"/>
          <w:color w:val="auto"/>
          <w:spacing w:val="-2"/>
          <w:lang w:val="en-US"/>
        </w:rPr>
        <w:t>a</w:t>
      </w:r>
      <w:r w:rsidRPr="00E33839">
        <w:rPr>
          <w:rFonts w:eastAsia="Times New Roman"/>
          <w:color w:val="auto"/>
          <w:lang w:val="en-US"/>
        </w:rPr>
        <w:t>t</w:t>
      </w:r>
      <w:r w:rsidRPr="00E33839">
        <w:rPr>
          <w:rFonts w:eastAsia="Times New Roman"/>
          <w:color w:val="auto"/>
          <w:spacing w:val="5"/>
          <w:lang w:val="en-US"/>
        </w:rPr>
        <w:t>a</w:t>
      </w:r>
      <w:r w:rsidRPr="00E33839">
        <w:rPr>
          <w:rFonts w:eastAsia="Times New Roman"/>
          <w:color w:val="auto"/>
          <w:spacing w:val="-1"/>
          <w:lang w:val="en-US"/>
        </w:rPr>
        <w:t>-</w:t>
      </w:r>
      <w:r w:rsidRPr="00E33839">
        <w:rPr>
          <w:rFonts w:eastAsia="Times New Roman"/>
          <w:color w:val="auto"/>
          <w:lang w:val="en-US"/>
        </w:rPr>
        <w:t>r</w:t>
      </w:r>
      <w:r w:rsidRPr="00E33839">
        <w:rPr>
          <w:rFonts w:eastAsia="Times New Roman"/>
          <w:color w:val="auto"/>
          <w:spacing w:val="-2"/>
          <w:lang w:val="en-US"/>
        </w:rPr>
        <w:t>a</w:t>
      </w:r>
      <w:r w:rsidRPr="00E33839">
        <w:rPr>
          <w:rFonts w:eastAsia="Times New Roman"/>
          <w:color w:val="auto"/>
          <w:spacing w:val="3"/>
          <w:lang w:val="en-US"/>
        </w:rPr>
        <w:t>t</w:t>
      </w:r>
      <w:r w:rsidRPr="00E33839">
        <w:rPr>
          <w:rFonts w:eastAsia="Times New Roman"/>
          <w:color w:val="auto"/>
          <w:lang w:val="en-US"/>
        </w:rPr>
        <w:t>a</w:t>
      </w:r>
      <w:r>
        <w:rPr>
          <w:rFonts w:eastAsia="Times New Roman"/>
          <w:color w:val="auto"/>
          <w:lang w:val="en-US"/>
        </w:rPr>
        <w:t xml:space="preserve"> </w:t>
      </w:r>
      <w:r w:rsidRPr="00E33839">
        <w:rPr>
          <w:rFonts w:eastAsia="Times New Roman"/>
          <w:color w:val="auto"/>
          <w:lang w:val="en-US"/>
        </w:rPr>
        <w:t>p</w:t>
      </w:r>
      <w:r w:rsidRPr="00E33839">
        <w:rPr>
          <w:rFonts w:eastAsia="Times New Roman"/>
          <w:color w:val="auto"/>
          <w:spacing w:val="-1"/>
          <w:lang w:val="en-US"/>
        </w:rPr>
        <w:t>e</w:t>
      </w:r>
      <w:r w:rsidRPr="00E33839">
        <w:rPr>
          <w:rFonts w:eastAsia="Times New Roman"/>
          <w:color w:val="auto"/>
          <w:lang w:val="en-US"/>
        </w:rPr>
        <w:t>riode</w:t>
      </w:r>
      <w:r>
        <w:rPr>
          <w:rFonts w:eastAsia="Times New Roman"/>
          <w:color w:val="auto"/>
          <w:lang w:val="en-US"/>
        </w:rPr>
        <w:t xml:space="preserve"> </w:t>
      </w:r>
      <w:r w:rsidRPr="00E33839">
        <w:rPr>
          <w:rFonts w:eastAsia="Times New Roman"/>
          <w:color w:val="auto"/>
          <w:lang w:val="en-US"/>
        </w:rPr>
        <w:t>te</w:t>
      </w:r>
      <w:r w:rsidRPr="00E33839">
        <w:rPr>
          <w:rFonts w:eastAsia="Times New Roman"/>
          <w:color w:val="auto"/>
          <w:spacing w:val="-1"/>
          <w:lang w:val="en-US"/>
        </w:rPr>
        <w:t>r</w:t>
      </w:r>
      <w:r w:rsidRPr="00E33839">
        <w:rPr>
          <w:rFonts w:eastAsia="Times New Roman"/>
          <w:color w:val="auto"/>
          <w:lang w:val="en-US"/>
        </w:rPr>
        <w:t>tentu.</w:t>
      </w:r>
      <w:r>
        <w:rPr>
          <w:rFonts w:eastAsia="Times New Roman"/>
          <w:color w:val="auto"/>
          <w:lang w:val="en-US"/>
        </w:rPr>
        <w:t xml:space="preserve"> </w:t>
      </w:r>
      <w:r w:rsidRPr="00E33839">
        <w:rPr>
          <w:rFonts w:eastAsia="Times New Roman"/>
          <w:color w:val="auto"/>
          <w:spacing w:val="2"/>
          <w:lang w:val="en-US"/>
        </w:rPr>
        <w:t>J</w:t>
      </w:r>
      <w:r w:rsidRPr="00E33839">
        <w:rPr>
          <w:rFonts w:eastAsia="Times New Roman"/>
          <w:color w:val="auto"/>
          <w:lang w:val="en-US"/>
        </w:rPr>
        <w:t>um</w:t>
      </w:r>
      <w:r w:rsidRPr="00E33839">
        <w:rPr>
          <w:rFonts w:eastAsia="Times New Roman"/>
          <w:color w:val="auto"/>
          <w:spacing w:val="1"/>
          <w:lang w:val="en-US"/>
        </w:rPr>
        <w:t>l</w:t>
      </w:r>
      <w:r w:rsidRPr="00E33839">
        <w:rPr>
          <w:rFonts w:eastAsia="Times New Roman"/>
          <w:color w:val="auto"/>
          <w:spacing w:val="-1"/>
          <w:lang w:val="en-US"/>
        </w:rPr>
        <w:t>a</w:t>
      </w:r>
      <w:r w:rsidRPr="00E33839">
        <w:rPr>
          <w:rFonts w:eastAsia="Times New Roman"/>
          <w:color w:val="auto"/>
          <w:lang w:val="en-US"/>
        </w:rPr>
        <w:t>h</w:t>
      </w:r>
      <w:r>
        <w:rPr>
          <w:rFonts w:eastAsia="Times New Roman"/>
          <w:color w:val="auto"/>
          <w:lang w:val="en-US"/>
        </w:rPr>
        <w:t xml:space="preserve"> </w:t>
      </w:r>
      <w:r w:rsidRPr="00E33839">
        <w:rPr>
          <w:rFonts w:eastAsia="Times New Roman"/>
          <w:color w:val="auto"/>
          <w:lang w:val="en-US"/>
        </w:rPr>
        <w:t>stok</w:t>
      </w:r>
      <w:r>
        <w:rPr>
          <w:rFonts w:eastAsia="Times New Roman"/>
          <w:color w:val="auto"/>
          <w:lang w:val="en-US"/>
        </w:rPr>
        <w:t xml:space="preserve"> </w:t>
      </w:r>
      <w:r w:rsidRPr="00E33839">
        <w:rPr>
          <w:rFonts w:eastAsia="Times New Roman"/>
          <w:color w:val="auto"/>
          <w:lang w:val="en-US"/>
        </w:rPr>
        <w:t>ini</w:t>
      </w:r>
      <w:r>
        <w:rPr>
          <w:rFonts w:eastAsia="Times New Roman"/>
          <w:color w:val="auto"/>
          <w:lang w:val="en-US"/>
        </w:rPr>
        <w:t xml:space="preserve"> </w:t>
      </w:r>
      <w:r w:rsidRPr="00E33839">
        <w:rPr>
          <w:rFonts w:eastAsia="Times New Roman"/>
          <w:color w:val="auto"/>
          <w:lang w:val="en-US"/>
        </w:rPr>
        <w:t>disebut</w:t>
      </w:r>
      <w:r>
        <w:rPr>
          <w:rFonts w:eastAsia="Times New Roman"/>
          <w:color w:val="auto"/>
          <w:lang w:val="en-US"/>
        </w:rPr>
        <w:t xml:space="preserve"> </w:t>
      </w:r>
      <w:r w:rsidRPr="00E33839">
        <w:rPr>
          <w:rFonts w:eastAsia="Times New Roman"/>
          <w:color w:val="auto"/>
          <w:lang w:val="en-US"/>
        </w:rPr>
        <w:t>s</w:t>
      </w:r>
      <w:r w:rsidRPr="00E33839">
        <w:rPr>
          <w:rFonts w:eastAsia="Times New Roman"/>
          <w:color w:val="auto"/>
          <w:spacing w:val="1"/>
          <w:lang w:val="en-US"/>
        </w:rPr>
        <w:t>t</w:t>
      </w:r>
      <w:r w:rsidRPr="00E33839">
        <w:rPr>
          <w:rFonts w:eastAsia="Times New Roman"/>
          <w:color w:val="auto"/>
          <w:lang w:val="en-US"/>
        </w:rPr>
        <w:t>ok</w:t>
      </w:r>
      <w:r>
        <w:rPr>
          <w:rFonts w:eastAsia="Times New Roman"/>
          <w:color w:val="auto"/>
          <w:lang w:val="en-US"/>
        </w:rPr>
        <w:t xml:space="preserve"> </w:t>
      </w:r>
      <w:r w:rsidRPr="00E33839">
        <w:rPr>
          <w:rFonts w:eastAsia="Times New Roman"/>
          <w:color w:val="auto"/>
          <w:lang w:val="en-US"/>
        </w:rPr>
        <w:t>k</w:t>
      </w:r>
      <w:r w:rsidRPr="00E33839">
        <w:rPr>
          <w:rFonts w:eastAsia="Times New Roman"/>
          <w:color w:val="auto"/>
          <w:spacing w:val="-1"/>
          <w:lang w:val="en-US"/>
        </w:rPr>
        <w:t>e</w:t>
      </w:r>
      <w:r w:rsidRPr="00E33839">
        <w:rPr>
          <w:rFonts w:eastAsia="Times New Roman"/>
          <w:color w:val="auto"/>
          <w:lang w:val="en-US"/>
        </w:rPr>
        <w:t>rj</w:t>
      </w:r>
      <w:r w:rsidRPr="00E33839">
        <w:rPr>
          <w:rFonts w:eastAsia="Times New Roman"/>
          <w:color w:val="auto"/>
          <w:spacing w:val="-1"/>
          <w:lang w:val="en-US"/>
        </w:rPr>
        <w:t>a</w:t>
      </w:r>
      <w:r w:rsidRPr="00E33839">
        <w:rPr>
          <w:rFonts w:eastAsia="Times New Roman"/>
          <w:color w:val="auto"/>
          <w:lang w:val="en-US"/>
        </w:rPr>
        <w:t>.</w:t>
      </w:r>
    </w:p>
    <w:p w:rsidR="008D22DB" w:rsidRPr="00E33839" w:rsidRDefault="008D22DB" w:rsidP="00CD0B10">
      <w:pPr>
        <w:numPr>
          <w:ilvl w:val="0"/>
          <w:numId w:val="29"/>
        </w:numPr>
        <w:spacing w:line="360" w:lineRule="auto"/>
        <w:contextualSpacing/>
        <w:jc w:val="both"/>
        <w:rPr>
          <w:rFonts w:eastAsia="Times New Roman"/>
          <w:color w:val="auto"/>
        </w:rPr>
      </w:pPr>
      <w:r w:rsidRPr="00E33839">
        <w:rPr>
          <w:rFonts w:eastAsia="Times New Roman"/>
          <w:color w:val="auto"/>
          <w:lang w:val="en-US"/>
        </w:rPr>
        <w:t>Men</w:t>
      </w:r>
      <w:r w:rsidRPr="00E33839">
        <w:rPr>
          <w:rFonts w:eastAsia="Times New Roman"/>
          <w:color w:val="auto"/>
          <w:spacing w:val="-2"/>
          <w:lang w:val="en-US"/>
        </w:rPr>
        <w:t>e</w:t>
      </w:r>
      <w:r w:rsidRPr="00E33839">
        <w:rPr>
          <w:rFonts w:eastAsia="Times New Roman"/>
          <w:color w:val="auto"/>
          <w:lang w:val="en-US"/>
        </w:rPr>
        <w:t>ntukan:</w:t>
      </w:r>
      <w:r>
        <w:rPr>
          <w:rFonts w:eastAsia="Times New Roman"/>
          <w:color w:val="auto"/>
          <w:lang w:val="en-US"/>
        </w:rPr>
        <w:t xml:space="preserve"> </w:t>
      </w:r>
      <w:r w:rsidRPr="00E33839">
        <w:rPr>
          <w:rFonts w:eastAsia="Times New Roman"/>
          <w:color w:val="auto"/>
          <w:spacing w:val="1"/>
          <w:lang w:val="en-US"/>
        </w:rPr>
        <w:t>S</w:t>
      </w:r>
      <w:r w:rsidRPr="00E33839">
        <w:rPr>
          <w:rFonts w:eastAsia="Times New Roman"/>
          <w:color w:val="auto"/>
          <w:lang w:val="en-US"/>
        </w:rPr>
        <w:t>tok</w:t>
      </w:r>
      <w:r>
        <w:rPr>
          <w:rFonts w:eastAsia="Times New Roman"/>
          <w:color w:val="auto"/>
          <w:lang w:val="en-US"/>
        </w:rPr>
        <w:t xml:space="preserve"> </w:t>
      </w:r>
      <w:r w:rsidRPr="00E33839">
        <w:rPr>
          <w:rFonts w:eastAsia="Times New Roman"/>
          <w:color w:val="auto"/>
          <w:lang w:val="en-US"/>
        </w:rPr>
        <w:t>opt</w:t>
      </w:r>
      <w:r w:rsidRPr="00E33839">
        <w:rPr>
          <w:rFonts w:eastAsia="Times New Roman"/>
          <w:color w:val="auto"/>
          <w:spacing w:val="1"/>
          <w:lang w:val="en-US"/>
        </w:rPr>
        <w:t>i</w:t>
      </w:r>
      <w:r w:rsidRPr="00E33839">
        <w:rPr>
          <w:rFonts w:eastAsia="Times New Roman"/>
          <w:color w:val="auto"/>
          <w:lang w:val="en-US"/>
        </w:rPr>
        <w:t>mum</w:t>
      </w:r>
      <w:r>
        <w:rPr>
          <w:rFonts w:eastAsia="Times New Roman"/>
          <w:color w:val="auto"/>
          <w:lang w:val="en-US"/>
        </w:rPr>
        <w:t xml:space="preserve"> </w:t>
      </w:r>
      <w:r w:rsidRPr="00E33839">
        <w:rPr>
          <w:rFonts w:eastAsia="Times New Roman"/>
          <w:color w:val="auto"/>
          <w:spacing w:val="-1"/>
          <w:lang w:val="en-US"/>
        </w:rPr>
        <w:t>a</w:t>
      </w:r>
      <w:r w:rsidRPr="00E33839">
        <w:rPr>
          <w:rFonts w:eastAsia="Times New Roman"/>
          <w:color w:val="auto"/>
          <w:lang w:val="en-US"/>
        </w:rPr>
        <w:t>d</w:t>
      </w:r>
      <w:r w:rsidRPr="00E33839">
        <w:rPr>
          <w:rFonts w:eastAsia="Times New Roman"/>
          <w:color w:val="auto"/>
          <w:spacing w:val="-1"/>
          <w:lang w:val="en-US"/>
        </w:rPr>
        <w:t>a</w:t>
      </w:r>
      <w:r w:rsidRPr="00E33839">
        <w:rPr>
          <w:rFonts w:eastAsia="Times New Roman"/>
          <w:color w:val="auto"/>
          <w:lang w:val="en-US"/>
        </w:rPr>
        <w:t>lah</w:t>
      </w:r>
      <w:r>
        <w:rPr>
          <w:rFonts w:eastAsia="Times New Roman"/>
          <w:color w:val="auto"/>
          <w:lang w:val="en-US"/>
        </w:rPr>
        <w:t xml:space="preserve"> </w:t>
      </w:r>
      <w:r w:rsidRPr="00E33839">
        <w:rPr>
          <w:rFonts w:eastAsia="Times New Roman"/>
          <w:color w:val="auto"/>
          <w:lang w:val="en-US"/>
        </w:rPr>
        <w:t>stok</w:t>
      </w:r>
      <w:r>
        <w:rPr>
          <w:rFonts w:eastAsia="Times New Roman"/>
          <w:color w:val="auto"/>
          <w:lang w:val="en-US"/>
        </w:rPr>
        <w:t xml:space="preserve"> </w:t>
      </w:r>
      <w:r w:rsidRPr="00E33839">
        <w:rPr>
          <w:rFonts w:eastAsia="Times New Roman"/>
          <w:color w:val="auto"/>
          <w:lang w:val="en-US"/>
        </w:rPr>
        <w:t>ob</w:t>
      </w:r>
      <w:r w:rsidRPr="00E33839">
        <w:rPr>
          <w:rFonts w:eastAsia="Times New Roman"/>
          <w:color w:val="auto"/>
          <w:spacing w:val="-1"/>
          <w:lang w:val="en-US"/>
        </w:rPr>
        <w:t>a</w:t>
      </w:r>
      <w:r w:rsidRPr="00E33839">
        <w:rPr>
          <w:rFonts w:eastAsia="Times New Roman"/>
          <w:color w:val="auto"/>
          <w:lang w:val="en-US"/>
        </w:rPr>
        <w:t>t</w:t>
      </w:r>
      <w:r>
        <w:rPr>
          <w:rFonts w:eastAsia="Times New Roman"/>
          <w:color w:val="auto"/>
          <w:lang w:val="en-US"/>
        </w:rPr>
        <w:t xml:space="preserve"> </w:t>
      </w:r>
      <w:r w:rsidRPr="00E33839">
        <w:rPr>
          <w:rFonts w:eastAsia="Times New Roman"/>
          <w:color w:val="auto"/>
          <w:spacing w:val="-5"/>
          <w:lang w:val="en-US"/>
        </w:rPr>
        <w:t>y</w:t>
      </w:r>
      <w:r w:rsidRPr="00E33839">
        <w:rPr>
          <w:rFonts w:eastAsia="Times New Roman"/>
          <w:color w:val="auto"/>
          <w:spacing w:val="-1"/>
          <w:lang w:val="en-US"/>
        </w:rPr>
        <w:t>a</w:t>
      </w:r>
      <w:r w:rsidRPr="00E33839">
        <w:rPr>
          <w:rFonts w:eastAsia="Times New Roman"/>
          <w:color w:val="auto"/>
          <w:spacing w:val="2"/>
          <w:lang w:val="en-US"/>
        </w:rPr>
        <w:t>n</w:t>
      </w:r>
      <w:r w:rsidRPr="00E33839">
        <w:rPr>
          <w:rFonts w:eastAsia="Times New Roman"/>
          <w:color w:val="auto"/>
          <w:lang w:val="en-US"/>
        </w:rPr>
        <w:t>g</w:t>
      </w:r>
      <w:r>
        <w:rPr>
          <w:rFonts w:eastAsia="Times New Roman"/>
          <w:color w:val="auto"/>
          <w:lang w:val="en-US"/>
        </w:rPr>
        <w:t xml:space="preserve"> </w:t>
      </w:r>
      <w:r w:rsidRPr="00E33839">
        <w:rPr>
          <w:rFonts w:eastAsia="Times New Roman"/>
          <w:color w:val="auto"/>
          <w:lang w:val="en-US"/>
        </w:rPr>
        <w:t>dis</w:t>
      </w:r>
      <w:r w:rsidRPr="00E33839">
        <w:rPr>
          <w:rFonts w:eastAsia="Times New Roman"/>
          <w:color w:val="auto"/>
          <w:spacing w:val="2"/>
          <w:lang w:val="en-US"/>
        </w:rPr>
        <w:t>e</w:t>
      </w:r>
      <w:r w:rsidRPr="00E33839">
        <w:rPr>
          <w:rFonts w:eastAsia="Times New Roman"/>
          <w:color w:val="auto"/>
          <w:lang w:val="en-US"/>
        </w:rPr>
        <w:t>r</w:t>
      </w:r>
      <w:r w:rsidRPr="00E33839">
        <w:rPr>
          <w:rFonts w:eastAsia="Times New Roman"/>
          <w:color w:val="auto"/>
          <w:spacing w:val="-2"/>
          <w:lang w:val="en-US"/>
        </w:rPr>
        <w:t>a</w:t>
      </w:r>
      <w:r w:rsidRPr="00E33839">
        <w:rPr>
          <w:rFonts w:eastAsia="Times New Roman"/>
          <w:color w:val="auto"/>
          <w:lang w:val="en-US"/>
        </w:rPr>
        <w:t>hk</w:t>
      </w:r>
      <w:r w:rsidRPr="00E33839">
        <w:rPr>
          <w:rFonts w:eastAsia="Times New Roman"/>
          <w:color w:val="auto"/>
          <w:spacing w:val="-1"/>
          <w:lang w:val="en-US"/>
        </w:rPr>
        <w:t>a</w:t>
      </w:r>
      <w:r w:rsidRPr="00E33839">
        <w:rPr>
          <w:rFonts w:eastAsia="Times New Roman"/>
          <w:color w:val="auto"/>
          <w:lang w:val="en-US"/>
        </w:rPr>
        <w:t>n</w:t>
      </w:r>
      <w:r>
        <w:rPr>
          <w:rFonts w:eastAsia="Times New Roman"/>
          <w:color w:val="auto"/>
          <w:lang w:val="en-US"/>
        </w:rPr>
        <w:t xml:space="preserve"> </w:t>
      </w:r>
      <w:r w:rsidRPr="00E33839">
        <w:rPr>
          <w:rFonts w:eastAsia="Times New Roman"/>
          <w:color w:val="auto"/>
          <w:lang w:val="en-US"/>
        </w:rPr>
        <w:t>k</w:t>
      </w:r>
      <w:r w:rsidRPr="00E33839">
        <w:rPr>
          <w:rFonts w:eastAsia="Times New Roman"/>
          <w:color w:val="auto"/>
          <w:spacing w:val="-1"/>
          <w:lang w:val="en-US"/>
        </w:rPr>
        <w:t>e</w:t>
      </w:r>
      <w:r w:rsidRPr="00E33839">
        <w:rPr>
          <w:rFonts w:eastAsia="Times New Roman"/>
          <w:color w:val="auto"/>
          <w:lang w:val="en-US"/>
        </w:rPr>
        <w:t>p</w:t>
      </w:r>
      <w:r w:rsidRPr="00E33839">
        <w:rPr>
          <w:rFonts w:eastAsia="Times New Roman"/>
          <w:color w:val="auto"/>
          <w:spacing w:val="-1"/>
          <w:lang w:val="en-US"/>
        </w:rPr>
        <w:t>a</w:t>
      </w:r>
      <w:r w:rsidRPr="00E33839">
        <w:rPr>
          <w:rFonts w:eastAsia="Times New Roman"/>
          <w:color w:val="auto"/>
          <w:lang w:val="en-US"/>
        </w:rPr>
        <w:t>da</w:t>
      </w:r>
      <w:r>
        <w:rPr>
          <w:rFonts w:eastAsia="Times New Roman"/>
          <w:color w:val="auto"/>
          <w:lang w:val="en-US"/>
        </w:rPr>
        <w:t xml:space="preserve"> </w:t>
      </w:r>
      <w:r w:rsidRPr="00E33839">
        <w:rPr>
          <w:rFonts w:eastAsia="Times New Roman"/>
          <w:color w:val="auto"/>
          <w:lang w:val="en-US"/>
        </w:rPr>
        <w:t>unit</w:t>
      </w:r>
      <w:r>
        <w:rPr>
          <w:rFonts w:eastAsia="Times New Roman"/>
          <w:color w:val="auto"/>
          <w:lang w:val="en-US"/>
        </w:rPr>
        <w:t xml:space="preserve"> </w:t>
      </w:r>
      <w:r w:rsidRPr="00E33839">
        <w:rPr>
          <w:rFonts w:eastAsia="Times New Roman"/>
          <w:color w:val="auto"/>
          <w:lang w:val="en-US"/>
        </w:rPr>
        <w:t>p</w:t>
      </w:r>
      <w:r w:rsidRPr="00E33839">
        <w:rPr>
          <w:rFonts w:eastAsia="Times New Roman"/>
          <w:color w:val="auto"/>
          <w:spacing w:val="-1"/>
          <w:lang w:val="en-US"/>
        </w:rPr>
        <w:t>e</w:t>
      </w:r>
      <w:r w:rsidRPr="00E33839">
        <w:rPr>
          <w:rFonts w:eastAsia="Times New Roman"/>
          <w:color w:val="auto"/>
          <w:lang w:val="en-US"/>
        </w:rPr>
        <w:t>l</w:t>
      </w:r>
      <w:r w:rsidRPr="00E33839">
        <w:rPr>
          <w:rFonts w:eastAsia="Times New Roman"/>
          <w:color w:val="auto"/>
          <w:spacing w:val="4"/>
          <w:lang w:val="en-US"/>
        </w:rPr>
        <w:t>a</w:t>
      </w:r>
      <w:r w:rsidRPr="00E33839">
        <w:rPr>
          <w:rFonts w:eastAsia="Times New Roman"/>
          <w:color w:val="auto"/>
          <w:spacing w:val="-5"/>
          <w:lang w:val="en-US"/>
        </w:rPr>
        <w:t>y</w:t>
      </w:r>
      <w:r w:rsidRPr="00E33839">
        <w:rPr>
          <w:rFonts w:eastAsia="Times New Roman"/>
          <w:color w:val="auto"/>
          <w:spacing w:val="-1"/>
          <w:lang w:val="en-US"/>
        </w:rPr>
        <w:t>a</w:t>
      </w:r>
      <w:r w:rsidRPr="00E33839">
        <w:rPr>
          <w:rFonts w:eastAsia="Times New Roman"/>
          <w:color w:val="auto"/>
          <w:spacing w:val="2"/>
          <w:lang w:val="en-US"/>
        </w:rPr>
        <w:t>n</w:t>
      </w:r>
      <w:r w:rsidRPr="00E33839">
        <w:rPr>
          <w:rFonts w:eastAsia="Times New Roman"/>
          <w:color w:val="auto"/>
          <w:spacing w:val="-1"/>
          <w:lang w:val="en-US"/>
        </w:rPr>
        <w:t>a</w:t>
      </w:r>
      <w:r w:rsidRPr="00E33839">
        <w:rPr>
          <w:rFonts w:eastAsia="Times New Roman"/>
          <w:color w:val="auto"/>
          <w:lang w:val="en-US"/>
        </w:rPr>
        <w:t>n</w:t>
      </w:r>
      <w:r>
        <w:rPr>
          <w:rFonts w:eastAsia="Times New Roman"/>
          <w:color w:val="auto"/>
          <w:lang w:val="en-US"/>
        </w:rPr>
        <w:t xml:space="preserve"> </w:t>
      </w:r>
      <w:r w:rsidRPr="00E33839">
        <w:rPr>
          <w:rFonts w:eastAsia="Times New Roman"/>
          <w:color w:val="auto"/>
          <w:spacing w:val="-1"/>
          <w:lang w:val="en-US"/>
        </w:rPr>
        <w:t>a</w:t>
      </w:r>
      <w:r w:rsidRPr="00E33839">
        <w:rPr>
          <w:rFonts w:eastAsia="Times New Roman"/>
          <w:color w:val="auto"/>
          <w:lang w:val="en-US"/>
        </w:rPr>
        <w:t>g</w:t>
      </w:r>
      <w:r w:rsidRPr="00E33839">
        <w:rPr>
          <w:rFonts w:eastAsia="Times New Roman"/>
          <w:color w:val="auto"/>
          <w:spacing w:val="-1"/>
          <w:lang w:val="en-US"/>
        </w:rPr>
        <w:t>a</w:t>
      </w:r>
      <w:r w:rsidRPr="00E33839">
        <w:rPr>
          <w:rFonts w:eastAsia="Times New Roman"/>
          <w:color w:val="auto"/>
          <w:lang w:val="en-US"/>
        </w:rPr>
        <w:t>r t</w:t>
      </w:r>
      <w:r w:rsidRPr="00E33839">
        <w:rPr>
          <w:rFonts w:eastAsia="Times New Roman"/>
          <w:color w:val="auto"/>
          <w:spacing w:val="1"/>
          <w:lang w:val="en-US"/>
        </w:rPr>
        <w:t>i</w:t>
      </w:r>
      <w:r w:rsidRPr="00E33839">
        <w:rPr>
          <w:rFonts w:eastAsia="Times New Roman"/>
          <w:color w:val="auto"/>
          <w:lang w:val="en-US"/>
        </w:rPr>
        <w:t>d</w:t>
      </w:r>
      <w:r w:rsidRPr="00E33839">
        <w:rPr>
          <w:rFonts w:eastAsia="Times New Roman"/>
          <w:color w:val="auto"/>
          <w:spacing w:val="-1"/>
          <w:lang w:val="en-US"/>
        </w:rPr>
        <w:t>a</w:t>
      </w:r>
      <w:r w:rsidRPr="00E33839">
        <w:rPr>
          <w:rFonts w:eastAsia="Times New Roman"/>
          <w:color w:val="auto"/>
          <w:lang w:val="en-US"/>
        </w:rPr>
        <w:t>k</w:t>
      </w:r>
      <w:r>
        <w:rPr>
          <w:rFonts w:eastAsia="Times New Roman"/>
          <w:color w:val="auto"/>
          <w:lang w:val="en-US"/>
        </w:rPr>
        <w:t xml:space="preserve"> </w:t>
      </w:r>
      <w:r w:rsidRPr="00E33839">
        <w:rPr>
          <w:rFonts w:eastAsia="Times New Roman"/>
          <w:color w:val="auto"/>
          <w:lang w:val="en-US"/>
        </w:rPr>
        <w:t>meng</w:t>
      </w:r>
      <w:r w:rsidRPr="00E33839">
        <w:rPr>
          <w:rFonts w:eastAsia="Times New Roman"/>
          <w:color w:val="auto"/>
          <w:spacing w:val="-1"/>
          <w:lang w:val="en-US"/>
        </w:rPr>
        <w:t>a</w:t>
      </w:r>
      <w:r w:rsidRPr="00E33839">
        <w:rPr>
          <w:rFonts w:eastAsia="Times New Roman"/>
          <w:color w:val="auto"/>
          <w:lang w:val="en-US"/>
        </w:rPr>
        <w:t>lami</w:t>
      </w:r>
      <w:r>
        <w:rPr>
          <w:rFonts w:eastAsia="Times New Roman"/>
          <w:color w:val="auto"/>
          <w:lang w:val="en-US"/>
        </w:rPr>
        <w:t xml:space="preserve"> </w:t>
      </w:r>
      <w:r w:rsidRPr="00E33839">
        <w:rPr>
          <w:rFonts w:eastAsia="Times New Roman"/>
          <w:color w:val="auto"/>
          <w:lang w:val="en-US"/>
        </w:rPr>
        <w:t>kelu</w:t>
      </w:r>
      <w:r w:rsidRPr="00E33839">
        <w:rPr>
          <w:rFonts w:eastAsia="Times New Roman"/>
          <w:color w:val="auto"/>
          <w:spacing w:val="-1"/>
          <w:lang w:val="en-US"/>
        </w:rPr>
        <w:t>ra</w:t>
      </w:r>
      <w:r w:rsidRPr="00E33839">
        <w:rPr>
          <w:rFonts w:eastAsia="Times New Roman"/>
          <w:color w:val="auto"/>
          <w:spacing w:val="2"/>
          <w:lang w:val="en-US"/>
        </w:rPr>
        <w:t>n</w:t>
      </w:r>
      <w:r w:rsidRPr="00E33839">
        <w:rPr>
          <w:rFonts w:eastAsia="Times New Roman"/>
          <w:color w:val="auto"/>
          <w:spacing w:val="-2"/>
          <w:lang w:val="en-US"/>
        </w:rPr>
        <w:t>g</w:t>
      </w:r>
      <w:r w:rsidRPr="00E33839">
        <w:rPr>
          <w:rFonts w:eastAsia="Times New Roman"/>
          <w:color w:val="auto"/>
          <w:spacing w:val="-1"/>
          <w:lang w:val="en-US"/>
        </w:rPr>
        <w:t>a</w:t>
      </w:r>
      <w:r w:rsidRPr="00E33839">
        <w:rPr>
          <w:rFonts w:eastAsia="Times New Roman"/>
          <w:color w:val="auto"/>
          <w:lang w:val="en-US"/>
        </w:rPr>
        <w:t>n/</w:t>
      </w:r>
      <w:r>
        <w:rPr>
          <w:rFonts w:eastAsia="Times New Roman"/>
          <w:color w:val="auto"/>
          <w:lang w:val="en-US"/>
        </w:rPr>
        <w:t xml:space="preserve"> </w:t>
      </w:r>
      <w:r w:rsidRPr="00E33839">
        <w:rPr>
          <w:rFonts w:eastAsia="Times New Roman"/>
          <w:color w:val="auto"/>
          <w:spacing w:val="3"/>
          <w:lang w:val="en-US"/>
        </w:rPr>
        <w:t>k</w:t>
      </w:r>
      <w:r w:rsidRPr="00E33839">
        <w:rPr>
          <w:rFonts w:eastAsia="Times New Roman"/>
          <w:color w:val="auto"/>
          <w:spacing w:val="-1"/>
          <w:lang w:val="en-US"/>
        </w:rPr>
        <w:t>e</w:t>
      </w:r>
      <w:r w:rsidRPr="00E33839">
        <w:rPr>
          <w:rFonts w:eastAsia="Times New Roman"/>
          <w:color w:val="auto"/>
          <w:lang w:val="en-US"/>
        </w:rPr>
        <w:t>koso</w:t>
      </w:r>
      <w:r w:rsidRPr="00E33839">
        <w:rPr>
          <w:rFonts w:eastAsia="Times New Roman"/>
          <w:color w:val="auto"/>
          <w:spacing w:val="2"/>
          <w:lang w:val="en-US"/>
        </w:rPr>
        <w:t>n</w:t>
      </w:r>
      <w:r w:rsidRPr="00E33839">
        <w:rPr>
          <w:rFonts w:eastAsia="Times New Roman"/>
          <w:color w:val="auto"/>
          <w:spacing w:val="-2"/>
          <w:lang w:val="en-US"/>
        </w:rPr>
        <w:t>g</w:t>
      </w:r>
      <w:r w:rsidRPr="00E33839">
        <w:rPr>
          <w:rFonts w:eastAsia="Times New Roman"/>
          <w:color w:val="auto"/>
          <w:spacing w:val="-1"/>
          <w:lang w:val="en-US"/>
        </w:rPr>
        <w:t>a</w:t>
      </w:r>
      <w:r w:rsidRPr="00E33839">
        <w:rPr>
          <w:rFonts w:eastAsia="Times New Roman"/>
          <w:color w:val="auto"/>
          <w:lang w:val="en-US"/>
        </w:rPr>
        <w:t>n</w:t>
      </w:r>
    </w:p>
    <w:p w:rsidR="008D22DB" w:rsidRPr="00E33839" w:rsidRDefault="008D22DB" w:rsidP="00CD0B10">
      <w:pPr>
        <w:numPr>
          <w:ilvl w:val="0"/>
          <w:numId w:val="29"/>
        </w:numPr>
        <w:spacing w:after="0" w:line="360" w:lineRule="auto"/>
        <w:contextualSpacing/>
        <w:jc w:val="both"/>
        <w:rPr>
          <w:color w:val="auto"/>
        </w:rPr>
      </w:pPr>
      <w:r w:rsidRPr="00E33839">
        <w:rPr>
          <w:rFonts w:eastAsia="Times New Roman"/>
          <w:color w:val="auto"/>
          <w:lang w:val="en-US"/>
        </w:rPr>
        <w:t>Men</w:t>
      </w:r>
      <w:r w:rsidRPr="00E33839">
        <w:rPr>
          <w:rFonts w:eastAsia="Times New Roman"/>
          <w:color w:val="auto"/>
          <w:spacing w:val="-2"/>
          <w:lang w:val="en-US"/>
        </w:rPr>
        <w:t>e</w:t>
      </w:r>
      <w:r w:rsidRPr="00E33839">
        <w:rPr>
          <w:rFonts w:eastAsia="Times New Roman"/>
          <w:color w:val="auto"/>
          <w:lang w:val="en-US"/>
        </w:rPr>
        <w:t>ntukan</w:t>
      </w:r>
      <w:r>
        <w:rPr>
          <w:rFonts w:eastAsia="Times New Roman"/>
          <w:color w:val="auto"/>
          <w:lang w:val="en-US"/>
        </w:rPr>
        <w:t xml:space="preserve"> </w:t>
      </w:r>
      <w:r w:rsidRPr="00E33839">
        <w:rPr>
          <w:rFonts w:eastAsia="Times New Roman"/>
          <w:color w:val="auto"/>
          <w:lang w:val="en-US"/>
        </w:rPr>
        <w:t>w</w:t>
      </w:r>
      <w:r w:rsidRPr="00E33839">
        <w:rPr>
          <w:rFonts w:eastAsia="Times New Roman"/>
          <w:color w:val="auto"/>
          <w:spacing w:val="-1"/>
          <w:lang w:val="en-US"/>
        </w:rPr>
        <w:t>a</w:t>
      </w:r>
      <w:r w:rsidRPr="00E33839">
        <w:rPr>
          <w:rFonts w:eastAsia="Times New Roman"/>
          <w:color w:val="auto"/>
          <w:lang w:val="en-US"/>
        </w:rPr>
        <w:t>ktu</w:t>
      </w:r>
      <w:r>
        <w:rPr>
          <w:rFonts w:eastAsia="Times New Roman"/>
          <w:color w:val="auto"/>
          <w:lang w:val="en-US"/>
        </w:rPr>
        <w:t xml:space="preserve"> </w:t>
      </w:r>
      <w:r w:rsidRPr="00E33839">
        <w:rPr>
          <w:rFonts w:eastAsia="Times New Roman"/>
          <w:color w:val="auto"/>
          <w:lang w:val="en-US"/>
        </w:rPr>
        <w:t>tu</w:t>
      </w:r>
      <w:r w:rsidRPr="00E33839">
        <w:rPr>
          <w:rFonts w:eastAsia="Times New Roman"/>
          <w:color w:val="auto"/>
          <w:spacing w:val="3"/>
          <w:lang w:val="en-US"/>
        </w:rPr>
        <w:t>n</w:t>
      </w:r>
      <w:r w:rsidRPr="00E33839">
        <w:rPr>
          <w:rFonts w:eastAsia="Times New Roman"/>
          <w:color w:val="auto"/>
          <w:lang w:val="en-US"/>
        </w:rPr>
        <w:t>g</w:t>
      </w:r>
      <w:r w:rsidRPr="00E33839">
        <w:rPr>
          <w:rFonts w:eastAsia="Times New Roman"/>
          <w:color w:val="auto"/>
          <w:spacing w:val="-2"/>
          <w:lang w:val="en-US"/>
        </w:rPr>
        <w:t>g</w:t>
      </w:r>
      <w:r w:rsidRPr="00E33839">
        <w:rPr>
          <w:rFonts w:eastAsia="Times New Roman"/>
          <w:color w:val="auto"/>
          <w:lang w:val="en-US"/>
        </w:rPr>
        <w:t>u</w:t>
      </w:r>
      <w:r>
        <w:rPr>
          <w:rFonts w:eastAsia="Times New Roman"/>
          <w:color w:val="auto"/>
          <w:lang w:val="en-US"/>
        </w:rPr>
        <w:t xml:space="preserve"> </w:t>
      </w:r>
      <w:r w:rsidRPr="00E33839">
        <w:rPr>
          <w:rFonts w:eastAsia="Times New Roman"/>
          <w:color w:val="auto"/>
          <w:spacing w:val="1"/>
          <w:lang w:val="en-US"/>
        </w:rPr>
        <w:t>(</w:t>
      </w:r>
      <w:r w:rsidRPr="00E33839">
        <w:rPr>
          <w:rFonts w:eastAsia="Times New Roman"/>
          <w:i/>
          <w:color w:val="auto"/>
          <w:lang w:val="en-US"/>
        </w:rPr>
        <w:t>le</w:t>
      </w:r>
      <w:r w:rsidRPr="00E33839">
        <w:rPr>
          <w:rFonts w:eastAsia="Times New Roman"/>
          <w:i/>
          <w:color w:val="auto"/>
          <w:spacing w:val="13"/>
          <w:lang w:val="en-US"/>
        </w:rPr>
        <w:t>a</w:t>
      </w:r>
      <w:r w:rsidRPr="00E33839">
        <w:rPr>
          <w:rFonts w:eastAsia="Times New Roman"/>
          <w:i/>
          <w:color w:val="auto"/>
          <w:lang w:val="en-US"/>
        </w:rPr>
        <w:t>dt</w:t>
      </w:r>
      <w:r w:rsidRPr="00E33839">
        <w:rPr>
          <w:rFonts w:eastAsia="Times New Roman"/>
          <w:i/>
          <w:color w:val="auto"/>
          <w:spacing w:val="1"/>
          <w:lang w:val="en-US"/>
        </w:rPr>
        <w:t>i</w:t>
      </w:r>
      <w:r w:rsidRPr="00E33839">
        <w:rPr>
          <w:rFonts w:eastAsia="Times New Roman"/>
          <w:i/>
          <w:color w:val="auto"/>
          <w:spacing w:val="-12"/>
          <w:lang w:val="en-US"/>
        </w:rPr>
        <w:t>m</w:t>
      </w:r>
      <w:r w:rsidRPr="00E33839">
        <w:rPr>
          <w:rFonts w:eastAsia="Times New Roman"/>
          <w:i/>
          <w:color w:val="auto"/>
          <w:lang w:val="en-US"/>
        </w:rPr>
        <w:t>e</w:t>
      </w:r>
      <w:r w:rsidRPr="00E33839">
        <w:rPr>
          <w:rFonts w:eastAsia="Times New Roman"/>
          <w:color w:val="auto"/>
          <w:lang w:val="en-US"/>
        </w:rPr>
        <w:t>)</w:t>
      </w:r>
      <w:r>
        <w:rPr>
          <w:rFonts w:eastAsia="Times New Roman"/>
          <w:color w:val="auto"/>
          <w:lang w:val="en-US"/>
        </w:rPr>
        <w:t xml:space="preserve"> </w:t>
      </w:r>
      <w:r w:rsidRPr="00E33839">
        <w:rPr>
          <w:rFonts w:eastAsia="Times New Roman"/>
          <w:color w:val="auto"/>
          <w:spacing w:val="-1"/>
          <w:lang w:val="en-US"/>
        </w:rPr>
        <w:t>a</w:t>
      </w:r>
      <w:r w:rsidRPr="00E33839">
        <w:rPr>
          <w:rFonts w:eastAsia="Times New Roman"/>
          <w:color w:val="auto"/>
          <w:lang w:val="en-US"/>
        </w:rPr>
        <w:t>d</w:t>
      </w:r>
      <w:r w:rsidRPr="00E33839">
        <w:rPr>
          <w:rFonts w:eastAsia="Times New Roman"/>
          <w:color w:val="auto"/>
          <w:spacing w:val="-1"/>
          <w:lang w:val="en-US"/>
        </w:rPr>
        <w:t>a</w:t>
      </w:r>
      <w:r w:rsidRPr="00E33839">
        <w:rPr>
          <w:rFonts w:eastAsia="Times New Roman"/>
          <w:color w:val="auto"/>
          <w:lang w:val="en-US"/>
        </w:rPr>
        <w:t>lah</w:t>
      </w:r>
      <w:r>
        <w:rPr>
          <w:rFonts w:eastAsia="Times New Roman"/>
          <w:color w:val="auto"/>
          <w:lang w:val="en-US"/>
        </w:rPr>
        <w:t xml:space="preserve"> </w:t>
      </w:r>
      <w:r w:rsidRPr="00E33839">
        <w:rPr>
          <w:rFonts w:eastAsia="Times New Roman"/>
          <w:color w:val="auto"/>
          <w:spacing w:val="2"/>
          <w:lang w:val="en-US"/>
        </w:rPr>
        <w:t>w</w:t>
      </w:r>
      <w:r w:rsidRPr="00E33839">
        <w:rPr>
          <w:rFonts w:eastAsia="Times New Roman"/>
          <w:color w:val="auto"/>
          <w:spacing w:val="-1"/>
          <w:lang w:val="en-US"/>
        </w:rPr>
        <w:t>a</w:t>
      </w:r>
      <w:r w:rsidRPr="00E33839">
        <w:rPr>
          <w:rFonts w:eastAsia="Times New Roman"/>
          <w:color w:val="auto"/>
          <w:lang w:val="en-US"/>
        </w:rPr>
        <w:t>ktu</w:t>
      </w:r>
      <w:r>
        <w:rPr>
          <w:rFonts w:eastAsia="Times New Roman"/>
          <w:color w:val="auto"/>
          <w:lang w:val="en-US"/>
        </w:rPr>
        <w:t xml:space="preserve"> </w:t>
      </w:r>
      <w:r w:rsidRPr="00E33839">
        <w:rPr>
          <w:rFonts w:eastAsia="Times New Roman"/>
          <w:color w:val="auto"/>
          <w:spacing w:val="-5"/>
          <w:lang w:val="en-US"/>
        </w:rPr>
        <w:t>y</w:t>
      </w:r>
      <w:r w:rsidRPr="00E33839">
        <w:rPr>
          <w:rFonts w:eastAsia="Times New Roman"/>
          <w:color w:val="auto"/>
          <w:spacing w:val="-1"/>
          <w:lang w:val="en-US"/>
        </w:rPr>
        <w:t>a</w:t>
      </w:r>
      <w:r w:rsidRPr="00E33839">
        <w:rPr>
          <w:rFonts w:eastAsia="Times New Roman"/>
          <w:color w:val="auto"/>
          <w:spacing w:val="2"/>
          <w:lang w:val="en-US"/>
        </w:rPr>
        <w:t>n</w:t>
      </w:r>
      <w:r w:rsidRPr="00E33839">
        <w:rPr>
          <w:rFonts w:eastAsia="Times New Roman"/>
          <w:color w:val="auto"/>
          <w:lang w:val="en-US"/>
        </w:rPr>
        <w:t>g</w:t>
      </w:r>
      <w:r>
        <w:rPr>
          <w:rFonts w:eastAsia="Times New Roman"/>
          <w:color w:val="auto"/>
          <w:lang w:val="en-US"/>
        </w:rPr>
        <w:t xml:space="preserve"> </w:t>
      </w:r>
      <w:r w:rsidRPr="00E33839">
        <w:rPr>
          <w:rFonts w:eastAsia="Times New Roman"/>
          <w:color w:val="auto"/>
          <w:lang w:val="en-US"/>
        </w:rPr>
        <w:t>dipe</w:t>
      </w:r>
      <w:r w:rsidRPr="00E33839">
        <w:rPr>
          <w:rFonts w:eastAsia="Times New Roman"/>
          <w:color w:val="auto"/>
          <w:spacing w:val="-1"/>
          <w:lang w:val="en-US"/>
        </w:rPr>
        <w:t>r</w:t>
      </w:r>
      <w:r w:rsidRPr="00E33839">
        <w:rPr>
          <w:rFonts w:eastAsia="Times New Roman"/>
          <w:color w:val="auto"/>
          <w:lang w:val="en-US"/>
        </w:rPr>
        <w:t>lukan</w:t>
      </w:r>
      <w:r>
        <w:rPr>
          <w:rFonts w:eastAsia="Times New Roman"/>
          <w:color w:val="auto"/>
          <w:lang w:val="en-US"/>
        </w:rPr>
        <w:t xml:space="preserve"> </w:t>
      </w:r>
      <w:r w:rsidRPr="00E33839">
        <w:rPr>
          <w:rFonts w:eastAsia="Times New Roman"/>
          <w:color w:val="auto"/>
          <w:lang w:val="en-US"/>
        </w:rPr>
        <w:t>d</w:t>
      </w:r>
      <w:r w:rsidRPr="00E33839">
        <w:rPr>
          <w:rFonts w:eastAsia="Times New Roman"/>
          <w:color w:val="auto"/>
          <w:spacing w:val="1"/>
          <w:lang w:val="en-US"/>
        </w:rPr>
        <w:t>a</w:t>
      </w:r>
      <w:r w:rsidRPr="00E33839">
        <w:rPr>
          <w:rFonts w:eastAsia="Times New Roman"/>
          <w:color w:val="auto"/>
          <w:lang w:val="en-US"/>
        </w:rPr>
        <w:t>ri</w:t>
      </w:r>
      <w:r>
        <w:rPr>
          <w:rFonts w:eastAsia="Times New Roman"/>
          <w:color w:val="auto"/>
          <w:lang w:val="en-US"/>
        </w:rPr>
        <w:t xml:space="preserve"> </w:t>
      </w:r>
      <w:r w:rsidRPr="00E33839">
        <w:rPr>
          <w:rFonts w:eastAsia="Times New Roman"/>
          <w:color w:val="auto"/>
          <w:lang w:val="en-US"/>
        </w:rPr>
        <w:t>mu</w:t>
      </w:r>
      <w:r w:rsidRPr="00E33839">
        <w:rPr>
          <w:rFonts w:eastAsia="Times New Roman"/>
          <w:color w:val="auto"/>
          <w:spacing w:val="1"/>
          <w:lang w:val="en-US"/>
        </w:rPr>
        <w:t>l</w:t>
      </w:r>
      <w:r w:rsidRPr="00E33839">
        <w:rPr>
          <w:rFonts w:eastAsia="Times New Roman"/>
          <w:color w:val="auto"/>
          <w:spacing w:val="-1"/>
          <w:lang w:val="en-US"/>
        </w:rPr>
        <w:t>a</w:t>
      </w:r>
      <w:r w:rsidRPr="00E33839">
        <w:rPr>
          <w:rFonts w:eastAsia="Times New Roman"/>
          <w:color w:val="auto"/>
          <w:lang w:val="en-US"/>
        </w:rPr>
        <w:t>i</w:t>
      </w:r>
      <w:r>
        <w:rPr>
          <w:rFonts w:eastAsia="Times New Roman"/>
          <w:color w:val="auto"/>
          <w:lang w:val="en-US"/>
        </w:rPr>
        <w:t xml:space="preserve"> </w:t>
      </w:r>
      <w:r w:rsidRPr="00E33839">
        <w:rPr>
          <w:rFonts w:eastAsia="Times New Roman"/>
          <w:color w:val="auto"/>
          <w:position w:val="-1"/>
          <w:lang w:val="en-US"/>
        </w:rPr>
        <w:t>p</w:t>
      </w:r>
      <w:r w:rsidRPr="00E33839">
        <w:rPr>
          <w:rFonts w:eastAsia="Times New Roman"/>
          <w:color w:val="auto"/>
          <w:spacing w:val="-1"/>
          <w:position w:val="-1"/>
          <w:lang w:val="en-US"/>
        </w:rPr>
        <w:t>e</w:t>
      </w:r>
      <w:r w:rsidRPr="00E33839">
        <w:rPr>
          <w:rFonts w:eastAsia="Times New Roman"/>
          <w:color w:val="auto"/>
          <w:position w:val="-1"/>
          <w:lang w:val="en-US"/>
        </w:rPr>
        <w:t>mes</w:t>
      </w:r>
      <w:r w:rsidRPr="00E33839">
        <w:rPr>
          <w:rFonts w:eastAsia="Times New Roman"/>
          <w:color w:val="auto"/>
          <w:spacing w:val="-1"/>
          <w:position w:val="-1"/>
          <w:lang w:val="en-US"/>
        </w:rPr>
        <w:t>a</w:t>
      </w:r>
      <w:r w:rsidRPr="00E33839">
        <w:rPr>
          <w:rFonts w:eastAsia="Times New Roman"/>
          <w:color w:val="auto"/>
          <w:position w:val="-1"/>
          <w:lang w:val="en-US"/>
        </w:rPr>
        <w:t>n</w:t>
      </w:r>
      <w:r w:rsidRPr="00E33839">
        <w:rPr>
          <w:rFonts w:eastAsia="Times New Roman"/>
          <w:color w:val="auto"/>
          <w:spacing w:val="-1"/>
          <w:position w:val="-1"/>
          <w:lang w:val="en-US"/>
        </w:rPr>
        <w:t>a</w:t>
      </w:r>
      <w:r w:rsidRPr="00E33839">
        <w:rPr>
          <w:rFonts w:eastAsia="Times New Roman"/>
          <w:color w:val="auto"/>
          <w:position w:val="-1"/>
          <w:lang w:val="en-US"/>
        </w:rPr>
        <w:t>n</w:t>
      </w:r>
      <w:r>
        <w:rPr>
          <w:rFonts w:eastAsia="Times New Roman"/>
          <w:color w:val="auto"/>
          <w:position w:val="-1"/>
          <w:lang w:val="en-US"/>
        </w:rPr>
        <w:t xml:space="preserve"> </w:t>
      </w:r>
      <w:r w:rsidRPr="00E33839">
        <w:rPr>
          <w:rFonts w:eastAsia="Times New Roman"/>
          <w:color w:val="auto"/>
          <w:spacing w:val="2"/>
          <w:position w:val="-1"/>
          <w:lang w:val="en-US"/>
        </w:rPr>
        <w:t>s</w:t>
      </w:r>
      <w:r w:rsidRPr="00E33839">
        <w:rPr>
          <w:rFonts w:eastAsia="Times New Roman"/>
          <w:color w:val="auto"/>
          <w:spacing w:val="-1"/>
          <w:position w:val="-1"/>
          <w:lang w:val="en-US"/>
        </w:rPr>
        <w:t>a</w:t>
      </w:r>
      <w:r w:rsidRPr="00E33839">
        <w:rPr>
          <w:rFonts w:eastAsia="Times New Roman"/>
          <w:color w:val="auto"/>
          <w:position w:val="-1"/>
          <w:lang w:val="en-US"/>
        </w:rPr>
        <w:t>mpai</w:t>
      </w:r>
      <w:r>
        <w:rPr>
          <w:rFonts w:eastAsia="Times New Roman"/>
          <w:color w:val="auto"/>
          <w:position w:val="-1"/>
          <w:lang w:val="en-US"/>
        </w:rPr>
        <w:t xml:space="preserve"> </w:t>
      </w:r>
      <w:r w:rsidRPr="00E33839">
        <w:rPr>
          <w:rFonts w:eastAsia="Times New Roman"/>
          <w:color w:val="auto"/>
          <w:position w:val="-1"/>
          <w:lang w:val="en-US"/>
        </w:rPr>
        <w:t>ob</w:t>
      </w:r>
      <w:r w:rsidRPr="00E33839">
        <w:rPr>
          <w:rFonts w:eastAsia="Times New Roman"/>
          <w:color w:val="auto"/>
          <w:spacing w:val="-1"/>
          <w:position w:val="-1"/>
          <w:lang w:val="en-US"/>
        </w:rPr>
        <w:t>a</w:t>
      </w:r>
      <w:r w:rsidRPr="00E33839">
        <w:rPr>
          <w:rFonts w:eastAsia="Times New Roman"/>
          <w:color w:val="auto"/>
          <w:position w:val="-1"/>
          <w:lang w:val="en-US"/>
        </w:rPr>
        <w:t>t</w:t>
      </w:r>
      <w:r>
        <w:rPr>
          <w:rFonts w:eastAsia="Times New Roman"/>
          <w:color w:val="auto"/>
          <w:position w:val="-1"/>
          <w:lang w:val="en-US"/>
        </w:rPr>
        <w:t xml:space="preserve"> </w:t>
      </w:r>
      <w:r w:rsidRPr="00E33839">
        <w:rPr>
          <w:rFonts w:eastAsia="Times New Roman"/>
          <w:color w:val="auto"/>
          <w:position w:val="-1"/>
          <w:lang w:val="en-US"/>
        </w:rPr>
        <w:t>di</w:t>
      </w:r>
      <w:r w:rsidRPr="00E33839">
        <w:rPr>
          <w:rFonts w:eastAsia="Times New Roman"/>
          <w:color w:val="auto"/>
          <w:spacing w:val="1"/>
          <w:position w:val="-1"/>
          <w:lang w:val="en-US"/>
        </w:rPr>
        <w:t>t</w:t>
      </w:r>
      <w:r w:rsidRPr="00E33839">
        <w:rPr>
          <w:rFonts w:eastAsia="Times New Roman"/>
          <w:color w:val="auto"/>
          <w:spacing w:val="-1"/>
          <w:position w:val="-1"/>
          <w:lang w:val="en-US"/>
        </w:rPr>
        <w:t>e</w:t>
      </w:r>
      <w:r w:rsidRPr="00E33839">
        <w:rPr>
          <w:rFonts w:eastAsia="Times New Roman"/>
          <w:color w:val="auto"/>
          <w:position w:val="-1"/>
          <w:lang w:val="en-US"/>
        </w:rPr>
        <w:t>rima.</w:t>
      </w:r>
    </w:p>
    <w:p w:rsidR="008D22DB" w:rsidRPr="00E33839" w:rsidRDefault="008D22DB" w:rsidP="008D22DB">
      <w:pPr>
        <w:pStyle w:val="Heading3"/>
        <w:spacing w:line="360" w:lineRule="auto"/>
        <w:rPr>
          <w:rFonts w:ascii="Times New Roman" w:hAnsi="Times New Roman" w:cs="Times New Roman"/>
          <w:i/>
          <w:color w:val="auto"/>
          <w:sz w:val="24"/>
          <w:szCs w:val="24"/>
        </w:rPr>
      </w:pPr>
      <w:bookmarkStart w:id="11" w:name="_Toc521715836"/>
      <w:r w:rsidRPr="00E33839">
        <w:rPr>
          <w:rFonts w:ascii="Times New Roman" w:hAnsi="Times New Roman" w:cs="Times New Roman"/>
          <w:color w:val="auto"/>
          <w:sz w:val="24"/>
          <w:szCs w:val="24"/>
        </w:rPr>
        <w:t>2.3.7</w:t>
      </w:r>
      <w:r w:rsidRPr="00E33839">
        <w:rPr>
          <w:rFonts w:ascii="Times New Roman" w:hAnsi="Times New Roman" w:cs="Times New Roman"/>
          <w:color w:val="auto"/>
          <w:sz w:val="24"/>
          <w:szCs w:val="24"/>
        </w:rPr>
        <w:tab/>
        <w:t>Penghapusan</w:t>
      </w:r>
      <w:bookmarkEnd w:id="11"/>
    </w:p>
    <w:p w:rsidR="008D22DB" w:rsidRPr="00795069" w:rsidRDefault="008D22DB" w:rsidP="008D22DB">
      <w:pPr>
        <w:spacing w:after="0" w:line="360" w:lineRule="auto"/>
        <w:ind w:firstLine="720"/>
        <w:jc w:val="both"/>
        <w:rPr>
          <w:color w:val="auto"/>
          <w:vertAlign w:val="superscript"/>
          <w:lang w:val="en-US"/>
        </w:rPr>
      </w:pPr>
      <w:r w:rsidRPr="00E33839">
        <w:rPr>
          <w:color w:val="auto"/>
        </w:rPr>
        <w:t>Penghapusan merupakan kegiatan penyelesaian terhadap perbekalan farmasi yang tidak terpakai karena kadaluwarsa, rusak, mutu tidak memenuhi standar dengan cara membuat usulan penghapusan perbekalan farmasi kepada pihak terkait sesuai dengan prosedur yang berlaku.</w:t>
      </w:r>
      <w:r>
        <w:rPr>
          <w:color w:val="auto"/>
          <w:vertAlign w:val="superscript"/>
          <w:lang w:val="en-US"/>
        </w:rPr>
        <w:t>10</w:t>
      </w:r>
      <w:r w:rsidRPr="00E33839">
        <w:rPr>
          <w:color w:val="auto"/>
        </w:rPr>
        <w:t xml:space="preserve"> Tujuan penghapusan adalah untuk menjamin perbekalan farmasi yang sudah tidak memenuhi syarat dikelola sesuai dengan standar yang berlaku. Adanya penghapusan akan mengurangi beban penyimpanan maupun mengurangi risiko terjadi penggunaan obat yang sub standar.</w:t>
      </w:r>
      <w:r>
        <w:rPr>
          <w:color w:val="auto"/>
          <w:vertAlign w:val="superscript"/>
          <w:lang w:val="en-US"/>
        </w:rPr>
        <w:t>10</w:t>
      </w:r>
    </w:p>
    <w:p w:rsidR="008D22DB" w:rsidRPr="00E33839" w:rsidRDefault="008D22DB" w:rsidP="008D22DB">
      <w:pPr>
        <w:pStyle w:val="Heading3"/>
        <w:spacing w:line="360" w:lineRule="auto"/>
        <w:rPr>
          <w:rFonts w:ascii="Times New Roman" w:eastAsia="Times New Roman" w:hAnsi="Times New Roman" w:cs="Times New Roman"/>
          <w:i/>
          <w:color w:val="auto"/>
          <w:spacing w:val="-3"/>
          <w:sz w:val="24"/>
          <w:szCs w:val="24"/>
        </w:rPr>
      </w:pPr>
      <w:bookmarkStart w:id="12" w:name="_Toc521715837"/>
      <w:r w:rsidRPr="00E33839">
        <w:rPr>
          <w:rFonts w:ascii="Times New Roman" w:eastAsia="Times New Roman" w:hAnsi="Times New Roman" w:cs="Times New Roman"/>
          <w:color w:val="auto"/>
          <w:spacing w:val="-3"/>
          <w:sz w:val="24"/>
          <w:szCs w:val="24"/>
        </w:rPr>
        <w:t>2.3.8</w:t>
      </w:r>
      <w:r w:rsidRPr="00E33839">
        <w:rPr>
          <w:rFonts w:ascii="Times New Roman" w:eastAsia="Times New Roman" w:hAnsi="Times New Roman" w:cs="Times New Roman"/>
          <w:color w:val="auto"/>
          <w:spacing w:val="-3"/>
          <w:sz w:val="24"/>
          <w:szCs w:val="24"/>
        </w:rPr>
        <w:tab/>
      </w:r>
      <w:r w:rsidRPr="00E33839">
        <w:rPr>
          <w:rFonts w:ascii="Times New Roman" w:eastAsia="Times New Roman" w:hAnsi="Times New Roman" w:cs="Times New Roman"/>
          <w:color w:val="auto"/>
          <w:spacing w:val="-3"/>
          <w:sz w:val="24"/>
          <w:szCs w:val="24"/>
          <w:lang w:val="en-US"/>
        </w:rPr>
        <w:t>P</w:t>
      </w:r>
      <w:r w:rsidRPr="00E33839">
        <w:rPr>
          <w:rFonts w:ascii="Times New Roman" w:eastAsia="Times New Roman" w:hAnsi="Times New Roman" w:cs="Times New Roman"/>
          <w:color w:val="auto"/>
          <w:sz w:val="24"/>
          <w:szCs w:val="24"/>
        </w:rPr>
        <w:t>encatatan dan Pelaporan</w:t>
      </w:r>
      <w:bookmarkEnd w:id="12"/>
    </w:p>
    <w:p w:rsidR="008D22DB" w:rsidRPr="00795069" w:rsidRDefault="008D22DB" w:rsidP="008D22DB">
      <w:pPr>
        <w:spacing w:after="0" w:line="360" w:lineRule="auto"/>
        <w:ind w:firstLine="720"/>
        <w:jc w:val="both"/>
        <w:rPr>
          <w:rFonts w:eastAsia="Times New Roman"/>
          <w:color w:val="auto"/>
          <w:spacing w:val="-3"/>
          <w:vertAlign w:val="superscript"/>
          <w:lang w:val="en-US"/>
        </w:rPr>
      </w:pPr>
      <w:r w:rsidRPr="00E33839">
        <w:rPr>
          <w:rFonts w:eastAsia="Times New Roman"/>
          <w:color w:val="auto"/>
          <w:spacing w:val="-3"/>
        </w:rPr>
        <w:t xml:space="preserve">Pencatatan merupakan suatu kegiatan yang bertujuan untuk memonitor transaksi perbekalan farmasi yang keluar dan masuk di lingkungan IFRS. Adanya pencatatan akan memudahkan petugas untuk melakukan penelusuran bila terjadi </w:t>
      </w:r>
      <w:r w:rsidRPr="00E33839">
        <w:rPr>
          <w:rFonts w:eastAsia="Times New Roman"/>
          <w:color w:val="auto"/>
          <w:spacing w:val="-3"/>
        </w:rPr>
        <w:lastRenderedPageBreak/>
        <w:t>adanya mutu obat yang sub standar dan harus ditarik dari peredaran.pencatatan dapat dilakukan dengan menggunaka</w:t>
      </w:r>
      <w:r>
        <w:rPr>
          <w:rFonts w:eastAsia="Times New Roman"/>
          <w:color w:val="auto"/>
          <w:spacing w:val="-3"/>
        </w:rPr>
        <w:t>n bentuk digital maupun manual.</w:t>
      </w:r>
      <w:r>
        <w:rPr>
          <w:rFonts w:eastAsia="Times New Roman"/>
          <w:color w:val="auto"/>
          <w:spacing w:val="-3"/>
          <w:vertAlign w:val="superscript"/>
          <w:lang w:val="en-US"/>
        </w:rPr>
        <w:t>4</w:t>
      </w:r>
    </w:p>
    <w:p w:rsidR="008D22DB" w:rsidRPr="00E33839" w:rsidRDefault="008D22DB" w:rsidP="008D22DB">
      <w:pPr>
        <w:spacing w:after="0" w:line="360" w:lineRule="auto"/>
        <w:ind w:firstLine="720"/>
        <w:jc w:val="both"/>
        <w:rPr>
          <w:rFonts w:eastAsia="Times New Roman"/>
          <w:color w:val="auto"/>
          <w:spacing w:val="-3"/>
        </w:rPr>
      </w:pPr>
      <w:r w:rsidRPr="00E33839">
        <w:rPr>
          <w:rFonts w:eastAsia="Times New Roman"/>
          <w:color w:val="auto"/>
          <w:spacing w:val="-3"/>
        </w:rPr>
        <w:t>Kartu yang umum digunakan untuk melakukan pencatatan adalah Kartu Stok dan Kartu Stok Induk.</w:t>
      </w:r>
    </w:p>
    <w:p w:rsidR="008D22DB" w:rsidRPr="00E33839" w:rsidRDefault="008D22DB" w:rsidP="008D22DB">
      <w:pPr>
        <w:spacing w:after="0" w:line="360" w:lineRule="auto"/>
        <w:jc w:val="both"/>
        <w:rPr>
          <w:rFonts w:eastAsia="Times New Roman"/>
          <w:color w:val="auto"/>
          <w:spacing w:val="-3"/>
        </w:rPr>
      </w:pPr>
      <w:r w:rsidRPr="00E33839">
        <w:rPr>
          <w:rFonts w:eastAsia="Times New Roman"/>
          <w:color w:val="auto"/>
          <w:spacing w:val="-3"/>
        </w:rPr>
        <w:t>Fungsi pencatatan:</w:t>
      </w:r>
    </w:p>
    <w:p w:rsidR="008D22DB" w:rsidRPr="00E33839" w:rsidRDefault="008D22DB" w:rsidP="00CD0B10">
      <w:pPr>
        <w:numPr>
          <w:ilvl w:val="0"/>
          <w:numId w:val="30"/>
        </w:numPr>
        <w:spacing w:after="0" w:line="360" w:lineRule="auto"/>
        <w:contextualSpacing/>
        <w:jc w:val="both"/>
        <w:rPr>
          <w:rFonts w:eastAsia="Times New Roman"/>
          <w:color w:val="auto"/>
          <w:spacing w:val="-1"/>
        </w:rPr>
      </w:pPr>
      <w:r w:rsidRPr="00E33839">
        <w:rPr>
          <w:rFonts w:eastAsia="Times New Roman"/>
          <w:color w:val="auto"/>
        </w:rPr>
        <w:t>K</w:t>
      </w:r>
      <w:r w:rsidRPr="00E33839">
        <w:rPr>
          <w:rFonts w:eastAsia="Times New Roman"/>
          <w:color w:val="auto"/>
          <w:spacing w:val="-1"/>
        </w:rPr>
        <w:t>a</w:t>
      </w:r>
      <w:r w:rsidRPr="00E33839">
        <w:rPr>
          <w:rFonts w:eastAsia="Times New Roman"/>
          <w:color w:val="auto"/>
        </w:rPr>
        <w:t>rtu stok di</w:t>
      </w:r>
      <w:r w:rsidRPr="00E33839">
        <w:rPr>
          <w:rFonts w:eastAsia="Times New Roman"/>
          <w:color w:val="auto"/>
          <w:spacing w:val="-2"/>
        </w:rPr>
        <w:t>g</w:t>
      </w:r>
      <w:r w:rsidRPr="00E33839">
        <w:rPr>
          <w:rFonts w:eastAsia="Times New Roman"/>
          <w:color w:val="auto"/>
        </w:rPr>
        <w:t>un</w:t>
      </w:r>
      <w:r w:rsidRPr="00E33839">
        <w:rPr>
          <w:rFonts w:eastAsia="Times New Roman"/>
          <w:color w:val="auto"/>
          <w:spacing w:val="-1"/>
        </w:rPr>
        <w:t>a</w:t>
      </w:r>
      <w:r w:rsidRPr="00E33839">
        <w:rPr>
          <w:rFonts w:eastAsia="Times New Roman"/>
          <w:color w:val="auto"/>
        </w:rPr>
        <w:t>k</w:t>
      </w:r>
      <w:r w:rsidRPr="00E33839">
        <w:rPr>
          <w:rFonts w:eastAsia="Times New Roman"/>
          <w:color w:val="auto"/>
          <w:spacing w:val="-1"/>
        </w:rPr>
        <w:t>a</w:t>
      </w:r>
      <w:r w:rsidRPr="00E33839">
        <w:rPr>
          <w:rFonts w:eastAsia="Times New Roman"/>
          <w:color w:val="auto"/>
        </w:rPr>
        <w:t>n untuk men</w:t>
      </w:r>
      <w:r w:rsidRPr="00E33839">
        <w:rPr>
          <w:rFonts w:eastAsia="Times New Roman"/>
          <w:color w:val="auto"/>
          <w:spacing w:val="-1"/>
        </w:rPr>
        <w:t>ca</w:t>
      </w:r>
      <w:r w:rsidRPr="00E33839">
        <w:rPr>
          <w:rFonts w:eastAsia="Times New Roman"/>
          <w:color w:val="auto"/>
        </w:rPr>
        <w:t>tat mu</w:t>
      </w:r>
      <w:r w:rsidRPr="00E33839">
        <w:rPr>
          <w:rFonts w:eastAsia="Times New Roman"/>
          <w:color w:val="auto"/>
          <w:spacing w:val="1"/>
        </w:rPr>
        <w:t>t</w:t>
      </w:r>
      <w:r w:rsidRPr="00E33839">
        <w:rPr>
          <w:rFonts w:eastAsia="Times New Roman"/>
          <w:color w:val="auto"/>
          <w:spacing w:val="-1"/>
        </w:rPr>
        <w:t>a</w:t>
      </w:r>
      <w:r w:rsidRPr="00E33839">
        <w:rPr>
          <w:rFonts w:eastAsia="Times New Roman"/>
          <w:color w:val="auto"/>
        </w:rPr>
        <w:t>si p</w:t>
      </w:r>
      <w:r w:rsidRPr="00E33839">
        <w:rPr>
          <w:rFonts w:eastAsia="Times New Roman"/>
          <w:color w:val="auto"/>
          <w:spacing w:val="-1"/>
        </w:rPr>
        <w:t>e</w:t>
      </w:r>
      <w:r w:rsidRPr="00E33839">
        <w:rPr>
          <w:rFonts w:eastAsia="Times New Roman"/>
          <w:color w:val="auto"/>
        </w:rPr>
        <w:t>rb</w:t>
      </w:r>
      <w:r w:rsidRPr="00E33839">
        <w:rPr>
          <w:rFonts w:eastAsia="Times New Roman"/>
          <w:color w:val="auto"/>
          <w:spacing w:val="-2"/>
        </w:rPr>
        <w:t>e</w:t>
      </w:r>
      <w:r w:rsidRPr="00E33839">
        <w:rPr>
          <w:rFonts w:eastAsia="Times New Roman"/>
          <w:color w:val="auto"/>
        </w:rPr>
        <w:t>k</w:t>
      </w:r>
      <w:r w:rsidRPr="00E33839">
        <w:rPr>
          <w:rFonts w:eastAsia="Times New Roman"/>
          <w:color w:val="auto"/>
          <w:spacing w:val="-1"/>
        </w:rPr>
        <w:t>a</w:t>
      </w:r>
      <w:r w:rsidRPr="00E33839">
        <w:rPr>
          <w:rFonts w:eastAsia="Times New Roman"/>
          <w:color w:val="auto"/>
        </w:rPr>
        <w:t xml:space="preserve">lan </w:t>
      </w:r>
      <w:r w:rsidRPr="00E33839">
        <w:rPr>
          <w:rFonts w:eastAsia="Times New Roman"/>
          <w:color w:val="auto"/>
          <w:spacing w:val="5"/>
        </w:rPr>
        <w:t>f</w:t>
      </w:r>
      <w:r w:rsidRPr="00E33839">
        <w:rPr>
          <w:rFonts w:eastAsia="Times New Roman"/>
          <w:color w:val="auto"/>
          <w:spacing w:val="-1"/>
        </w:rPr>
        <w:t>a</w:t>
      </w:r>
      <w:r w:rsidRPr="00E33839">
        <w:rPr>
          <w:rFonts w:eastAsia="Times New Roman"/>
          <w:color w:val="auto"/>
        </w:rPr>
        <w:t>rm</w:t>
      </w:r>
      <w:r w:rsidRPr="00E33839">
        <w:rPr>
          <w:rFonts w:eastAsia="Times New Roman"/>
          <w:color w:val="auto"/>
          <w:spacing w:val="-1"/>
        </w:rPr>
        <w:t>a</w:t>
      </w:r>
      <w:r w:rsidRPr="00E33839">
        <w:rPr>
          <w:rFonts w:eastAsia="Times New Roman"/>
          <w:color w:val="auto"/>
        </w:rPr>
        <w:t>si(p</w:t>
      </w:r>
      <w:r w:rsidRPr="00E33839">
        <w:rPr>
          <w:rFonts w:eastAsia="Times New Roman"/>
          <w:color w:val="auto"/>
          <w:spacing w:val="-2"/>
        </w:rPr>
        <w:t>e</w:t>
      </w:r>
      <w:r w:rsidRPr="00E33839">
        <w:rPr>
          <w:rFonts w:eastAsia="Times New Roman"/>
          <w:color w:val="auto"/>
        </w:rPr>
        <w:t>n</w:t>
      </w:r>
      <w:r w:rsidRPr="00E33839">
        <w:rPr>
          <w:rFonts w:eastAsia="Times New Roman"/>
          <w:color w:val="auto"/>
          <w:spacing w:val="-1"/>
        </w:rPr>
        <w:t>e</w:t>
      </w:r>
      <w:r w:rsidRPr="00E33839">
        <w:rPr>
          <w:rFonts w:eastAsia="Times New Roman"/>
          <w:color w:val="auto"/>
        </w:rPr>
        <w:t>rim</w:t>
      </w:r>
      <w:r w:rsidRPr="00E33839">
        <w:rPr>
          <w:rFonts w:eastAsia="Times New Roman"/>
          <w:color w:val="auto"/>
          <w:spacing w:val="1"/>
        </w:rPr>
        <w:t>a</w:t>
      </w:r>
      <w:r w:rsidRPr="00E33839">
        <w:rPr>
          <w:rFonts w:eastAsia="Times New Roman"/>
          <w:color w:val="auto"/>
          <w:spacing w:val="-1"/>
        </w:rPr>
        <w:t>a</w:t>
      </w:r>
      <w:r w:rsidRPr="00E33839">
        <w:rPr>
          <w:rFonts w:eastAsia="Times New Roman"/>
          <w:color w:val="auto"/>
        </w:rPr>
        <w:t>n, p</w:t>
      </w:r>
      <w:r w:rsidRPr="00E33839">
        <w:rPr>
          <w:rFonts w:eastAsia="Times New Roman"/>
          <w:color w:val="auto"/>
          <w:spacing w:val="-1"/>
        </w:rPr>
        <w:t>e</w:t>
      </w:r>
      <w:r w:rsidRPr="00E33839">
        <w:rPr>
          <w:rFonts w:eastAsia="Times New Roman"/>
          <w:color w:val="auto"/>
          <w:spacing w:val="2"/>
        </w:rPr>
        <w:t>n</w:t>
      </w:r>
      <w:r w:rsidRPr="00E33839">
        <w:rPr>
          <w:rFonts w:eastAsia="Times New Roman"/>
          <w:color w:val="auto"/>
        </w:rPr>
        <w:t>g</w:t>
      </w:r>
      <w:r w:rsidRPr="00E33839">
        <w:rPr>
          <w:rFonts w:eastAsia="Times New Roman"/>
          <w:color w:val="auto"/>
          <w:spacing w:val="-1"/>
        </w:rPr>
        <w:t>e</w:t>
      </w:r>
      <w:r w:rsidRPr="00E33839">
        <w:rPr>
          <w:rFonts w:eastAsia="Times New Roman"/>
          <w:color w:val="auto"/>
        </w:rPr>
        <w:t>lua</w:t>
      </w:r>
      <w:r w:rsidRPr="00E33839">
        <w:rPr>
          <w:rFonts w:eastAsia="Times New Roman"/>
          <w:color w:val="auto"/>
          <w:spacing w:val="-1"/>
        </w:rPr>
        <w:t>r</w:t>
      </w:r>
      <w:r w:rsidRPr="00E33839">
        <w:rPr>
          <w:rFonts w:eastAsia="Times New Roman"/>
          <w:color w:val="auto"/>
          <w:spacing w:val="1"/>
        </w:rPr>
        <w:t>a</w:t>
      </w:r>
      <w:r w:rsidRPr="00E33839">
        <w:rPr>
          <w:rFonts w:eastAsia="Times New Roman"/>
          <w:color w:val="auto"/>
        </w:rPr>
        <w:t>n, hi</w:t>
      </w:r>
      <w:r w:rsidRPr="00E33839">
        <w:rPr>
          <w:rFonts w:eastAsia="Times New Roman"/>
          <w:color w:val="auto"/>
          <w:spacing w:val="1"/>
        </w:rPr>
        <w:t>l</w:t>
      </w:r>
      <w:r w:rsidRPr="00E33839">
        <w:rPr>
          <w:rFonts w:eastAsia="Times New Roman"/>
          <w:color w:val="auto"/>
          <w:spacing w:val="-1"/>
        </w:rPr>
        <w:t>a</w:t>
      </w:r>
      <w:r w:rsidRPr="00E33839">
        <w:rPr>
          <w:rFonts w:eastAsia="Times New Roman"/>
          <w:color w:val="auto"/>
        </w:rPr>
        <w:t>n</w:t>
      </w:r>
      <w:r w:rsidRPr="00E33839">
        <w:rPr>
          <w:rFonts w:eastAsia="Times New Roman"/>
          <w:color w:val="auto"/>
          <w:spacing w:val="-2"/>
        </w:rPr>
        <w:t>g</w:t>
      </w:r>
      <w:r w:rsidRPr="00E33839">
        <w:rPr>
          <w:rFonts w:eastAsia="Times New Roman"/>
          <w:color w:val="auto"/>
        </w:rPr>
        <w:t xml:space="preserve">, </w:t>
      </w:r>
      <w:r w:rsidRPr="00E33839">
        <w:rPr>
          <w:rFonts w:eastAsia="Times New Roman"/>
          <w:color w:val="auto"/>
          <w:spacing w:val="-1"/>
        </w:rPr>
        <w:t>r</w:t>
      </w:r>
      <w:r w:rsidRPr="00E33839">
        <w:rPr>
          <w:rFonts w:eastAsia="Times New Roman"/>
          <w:color w:val="auto"/>
        </w:rPr>
        <w:t>u</w:t>
      </w:r>
      <w:r w:rsidRPr="00E33839">
        <w:rPr>
          <w:rFonts w:eastAsia="Times New Roman"/>
          <w:color w:val="auto"/>
          <w:spacing w:val="2"/>
        </w:rPr>
        <w:t>s</w:t>
      </w:r>
      <w:r w:rsidRPr="00E33839">
        <w:rPr>
          <w:rFonts w:eastAsia="Times New Roman"/>
          <w:color w:val="auto"/>
          <w:spacing w:val="-1"/>
        </w:rPr>
        <w:t>a</w:t>
      </w:r>
      <w:r w:rsidRPr="00E33839">
        <w:rPr>
          <w:rFonts w:eastAsia="Times New Roman"/>
          <w:color w:val="auto"/>
        </w:rPr>
        <w:t xml:space="preserve">k, </w:t>
      </w:r>
      <w:r w:rsidRPr="00E33839">
        <w:rPr>
          <w:rFonts w:eastAsia="Times New Roman"/>
          <w:color w:val="auto"/>
          <w:spacing w:val="-1"/>
        </w:rPr>
        <w:t>a</w:t>
      </w:r>
      <w:r w:rsidRPr="00E33839">
        <w:rPr>
          <w:rFonts w:eastAsia="Times New Roman"/>
          <w:color w:val="auto"/>
        </w:rPr>
        <w:t>tau</w:t>
      </w:r>
      <w:r w:rsidRPr="00E33839">
        <w:rPr>
          <w:rFonts w:eastAsia="Times New Roman"/>
          <w:color w:val="auto"/>
          <w:spacing w:val="2"/>
        </w:rPr>
        <w:t xml:space="preserve"> k</w:t>
      </w:r>
      <w:r w:rsidRPr="00E33839">
        <w:rPr>
          <w:rFonts w:eastAsia="Times New Roman"/>
          <w:color w:val="auto"/>
          <w:spacing w:val="-1"/>
        </w:rPr>
        <w:t>a</w:t>
      </w:r>
      <w:r w:rsidRPr="00E33839">
        <w:rPr>
          <w:rFonts w:eastAsia="Times New Roman"/>
          <w:color w:val="auto"/>
          <w:spacing w:val="2"/>
        </w:rPr>
        <w:t>d</w:t>
      </w:r>
      <w:r w:rsidRPr="00E33839">
        <w:rPr>
          <w:rFonts w:eastAsia="Times New Roman"/>
          <w:color w:val="auto"/>
          <w:spacing w:val="-1"/>
        </w:rPr>
        <w:t>a</w:t>
      </w:r>
      <w:r w:rsidRPr="00E33839">
        <w:rPr>
          <w:rFonts w:eastAsia="Times New Roman"/>
          <w:color w:val="auto"/>
        </w:rPr>
        <w:t>luw</w:t>
      </w:r>
      <w:r w:rsidRPr="00E33839">
        <w:rPr>
          <w:rFonts w:eastAsia="Times New Roman"/>
          <w:color w:val="auto"/>
          <w:spacing w:val="-1"/>
        </w:rPr>
        <w:t>a</w:t>
      </w:r>
      <w:r w:rsidRPr="00E33839">
        <w:rPr>
          <w:rFonts w:eastAsia="Times New Roman"/>
          <w:color w:val="auto"/>
        </w:rPr>
        <w:t>rs</w:t>
      </w:r>
      <w:r w:rsidRPr="00E33839">
        <w:rPr>
          <w:rFonts w:eastAsia="Times New Roman"/>
          <w:color w:val="auto"/>
          <w:spacing w:val="2"/>
        </w:rPr>
        <w:t>a</w:t>
      </w:r>
      <w:r w:rsidRPr="00E33839">
        <w:rPr>
          <w:rFonts w:eastAsia="Times New Roman"/>
          <w:color w:val="auto"/>
          <w:spacing w:val="-1"/>
        </w:rPr>
        <w:t>).</w:t>
      </w:r>
    </w:p>
    <w:p w:rsidR="008D22DB" w:rsidRPr="00E33839" w:rsidRDefault="008D22DB" w:rsidP="00CD0B10">
      <w:pPr>
        <w:numPr>
          <w:ilvl w:val="0"/>
          <w:numId w:val="30"/>
        </w:numPr>
        <w:spacing w:line="360" w:lineRule="auto"/>
        <w:contextualSpacing/>
        <w:jc w:val="both"/>
        <w:rPr>
          <w:rFonts w:eastAsia="Times New Roman"/>
          <w:color w:val="auto"/>
        </w:rPr>
      </w:pPr>
      <w:r w:rsidRPr="00E33839">
        <w:rPr>
          <w:rFonts w:eastAsia="Times New Roman"/>
          <w:color w:val="auto"/>
        </w:rPr>
        <w:t>Tiap lemb</w:t>
      </w:r>
      <w:r w:rsidRPr="00E33839">
        <w:rPr>
          <w:rFonts w:eastAsia="Times New Roman"/>
          <w:color w:val="auto"/>
          <w:spacing w:val="-1"/>
        </w:rPr>
        <w:t>a</w:t>
      </w:r>
      <w:r w:rsidRPr="00E33839">
        <w:rPr>
          <w:rFonts w:eastAsia="Times New Roman"/>
          <w:color w:val="auto"/>
        </w:rPr>
        <w:t xml:space="preserve">r </w:t>
      </w:r>
      <w:r w:rsidRPr="00E33839">
        <w:rPr>
          <w:rFonts w:eastAsia="Times New Roman"/>
          <w:color w:val="auto"/>
          <w:spacing w:val="2"/>
        </w:rPr>
        <w:t>k</w:t>
      </w:r>
      <w:r w:rsidRPr="00E33839">
        <w:rPr>
          <w:rFonts w:eastAsia="Times New Roman"/>
          <w:color w:val="auto"/>
          <w:spacing w:val="-1"/>
        </w:rPr>
        <w:t>a</w:t>
      </w:r>
      <w:r w:rsidRPr="00E33839">
        <w:rPr>
          <w:rFonts w:eastAsia="Times New Roman"/>
          <w:color w:val="auto"/>
        </w:rPr>
        <w:t>rtu stok</w:t>
      </w:r>
      <w:r>
        <w:rPr>
          <w:rFonts w:eastAsia="Times New Roman"/>
          <w:color w:val="auto"/>
          <w:lang w:val="en-US"/>
        </w:rPr>
        <w:t xml:space="preserve"> </w:t>
      </w:r>
      <w:r w:rsidRPr="00E33839">
        <w:rPr>
          <w:rFonts w:eastAsia="Times New Roman"/>
          <w:color w:val="auto"/>
          <w:spacing w:val="2"/>
        </w:rPr>
        <w:t>h</w:t>
      </w:r>
      <w:r w:rsidRPr="00E33839">
        <w:rPr>
          <w:rFonts w:eastAsia="Times New Roman"/>
          <w:color w:val="auto"/>
          <w:spacing w:val="-1"/>
        </w:rPr>
        <w:t>a</w:t>
      </w:r>
      <w:r w:rsidRPr="00E33839">
        <w:rPr>
          <w:rFonts w:eastAsia="Times New Roman"/>
          <w:color w:val="auto"/>
          <w:spacing w:val="2"/>
        </w:rPr>
        <w:t>n</w:t>
      </w:r>
      <w:r w:rsidRPr="00E33839">
        <w:rPr>
          <w:rFonts w:eastAsia="Times New Roman"/>
          <w:color w:val="auto"/>
          <w:spacing w:val="-5"/>
        </w:rPr>
        <w:t>y</w:t>
      </w:r>
      <w:r w:rsidRPr="00E33839">
        <w:rPr>
          <w:rFonts w:eastAsia="Times New Roman"/>
          <w:color w:val="auto"/>
        </w:rPr>
        <w:t>a</w:t>
      </w:r>
      <w:r>
        <w:rPr>
          <w:rFonts w:eastAsia="Times New Roman"/>
          <w:color w:val="auto"/>
          <w:lang w:val="en-US"/>
        </w:rPr>
        <w:t xml:space="preserve"> </w:t>
      </w:r>
      <w:r w:rsidRPr="00E33839">
        <w:rPr>
          <w:rFonts w:eastAsia="Times New Roman"/>
          <w:color w:val="auto"/>
        </w:rPr>
        <w:t>dip</w:t>
      </w:r>
      <w:r w:rsidRPr="00E33839">
        <w:rPr>
          <w:rFonts w:eastAsia="Times New Roman"/>
          <w:color w:val="auto"/>
          <w:spacing w:val="2"/>
        </w:rPr>
        <w:t>e</w:t>
      </w:r>
      <w:r w:rsidRPr="00E33839">
        <w:rPr>
          <w:rFonts w:eastAsia="Times New Roman"/>
          <w:color w:val="auto"/>
        </w:rPr>
        <w:t>runtukk</w:t>
      </w:r>
      <w:r w:rsidRPr="00E33839">
        <w:rPr>
          <w:rFonts w:eastAsia="Times New Roman"/>
          <w:color w:val="auto"/>
          <w:spacing w:val="-1"/>
        </w:rPr>
        <w:t>a</w:t>
      </w:r>
      <w:r w:rsidRPr="00E33839">
        <w:rPr>
          <w:rFonts w:eastAsia="Times New Roman"/>
          <w:color w:val="auto"/>
        </w:rPr>
        <w:t>n</w:t>
      </w:r>
      <w:r>
        <w:rPr>
          <w:rFonts w:eastAsia="Times New Roman"/>
          <w:color w:val="auto"/>
          <w:lang w:val="en-US"/>
        </w:rPr>
        <w:t xml:space="preserve"> </w:t>
      </w:r>
      <w:r w:rsidRPr="00E33839">
        <w:rPr>
          <w:rFonts w:eastAsia="Times New Roman"/>
          <w:color w:val="auto"/>
        </w:rPr>
        <w:t>me</w:t>
      </w:r>
      <w:r w:rsidRPr="00E33839">
        <w:rPr>
          <w:rFonts w:eastAsia="Times New Roman"/>
          <w:color w:val="auto"/>
          <w:spacing w:val="2"/>
        </w:rPr>
        <w:t>n</w:t>
      </w:r>
      <w:r w:rsidRPr="00E33839">
        <w:rPr>
          <w:rFonts w:eastAsia="Times New Roman"/>
          <w:color w:val="auto"/>
          <w:spacing w:val="-1"/>
        </w:rPr>
        <w:t>ca</w:t>
      </w:r>
      <w:r w:rsidRPr="00E33839">
        <w:rPr>
          <w:rFonts w:eastAsia="Times New Roman"/>
          <w:color w:val="auto"/>
        </w:rPr>
        <w:t xml:space="preserve">tat </w:t>
      </w:r>
      <w:r w:rsidRPr="00E33839">
        <w:rPr>
          <w:rFonts w:eastAsia="Times New Roman"/>
          <w:color w:val="auto"/>
          <w:spacing w:val="2"/>
        </w:rPr>
        <w:t>d</w:t>
      </w:r>
      <w:r w:rsidRPr="00E33839">
        <w:rPr>
          <w:rFonts w:eastAsia="Times New Roman"/>
          <w:color w:val="auto"/>
          <w:spacing w:val="-1"/>
        </w:rPr>
        <w:t>a</w:t>
      </w:r>
      <w:r w:rsidRPr="00E33839">
        <w:rPr>
          <w:rFonts w:eastAsia="Times New Roman"/>
          <w:color w:val="auto"/>
        </w:rPr>
        <w:t>ta mu</w:t>
      </w:r>
      <w:r w:rsidRPr="00E33839">
        <w:rPr>
          <w:rFonts w:eastAsia="Times New Roman"/>
          <w:color w:val="auto"/>
          <w:spacing w:val="1"/>
        </w:rPr>
        <w:t>t</w:t>
      </w:r>
      <w:r w:rsidRPr="00E33839">
        <w:rPr>
          <w:rFonts w:eastAsia="Times New Roman"/>
          <w:color w:val="auto"/>
          <w:spacing w:val="-1"/>
        </w:rPr>
        <w:t>a</w:t>
      </w:r>
      <w:r w:rsidRPr="00E33839">
        <w:rPr>
          <w:rFonts w:eastAsia="Times New Roman"/>
          <w:color w:val="auto"/>
        </w:rPr>
        <w:t>si</w:t>
      </w:r>
      <w:r>
        <w:rPr>
          <w:rFonts w:eastAsia="Times New Roman"/>
          <w:color w:val="auto"/>
          <w:lang w:val="en-US"/>
        </w:rPr>
        <w:t xml:space="preserve"> </w:t>
      </w:r>
      <w:r w:rsidRPr="00E33839">
        <w:rPr>
          <w:rFonts w:eastAsia="Times New Roman"/>
          <w:color w:val="auto"/>
        </w:rPr>
        <w:t>1 (s</w:t>
      </w:r>
      <w:r w:rsidRPr="00E33839">
        <w:rPr>
          <w:rFonts w:eastAsia="Times New Roman"/>
          <w:color w:val="auto"/>
          <w:spacing w:val="-1"/>
        </w:rPr>
        <w:t>a</w:t>
      </w:r>
      <w:r w:rsidRPr="00E33839">
        <w:rPr>
          <w:rFonts w:eastAsia="Times New Roman"/>
          <w:color w:val="auto"/>
        </w:rPr>
        <w:t>tu)</w:t>
      </w:r>
      <w:r>
        <w:rPr>
          <w:rFonts w:eastAsia="Times New Roman"/>
          <w:color w:val="auto"/>
          <w:lang w:val="en-US"/>
        </w:rPr>
        <w:t xml:space="preserve"> </w:t>
      </w:r>
      <w:r w:rsidRPr="00E33839">
        <w:rPr>
          <w:rFonts w:eastAsia="Times New Roman"/>
          <w:color w:val="auto"/>
        </w:rPr>
        <w:t>jenis</w:t>
      </w:r>
      <w:r>
        <w:rPr>
          <w:rFonts w:eastAsia="Times New Roman"/>
          <w:color w:val="auto"/>
          <w:lang w:val="en-US"/>
        </w:rPr>
        <w:t xml:space="preserve"> </w:t>
      </w:r>
      <w:r w:rsidRPr="00E33839">
        <w:rPr>
          <w:rFonts w:eastAsia="Times New Roman"/>
          <w:color w:val="auto"/>
        </w:rPr>
        <w:t>p</w:t>
      </w:r>
      <w:r w:rsidRPr="00E33839">
        <w:rPr>
          <w:rFonts w:eastAsia="Times New Roman"/>
          <w:color w:val="auto"/>
          <w:spacing w:val="-1"/>
        </w:rPr>
        <w:t>e</w:t>
      </w:r>
      <w:r w:rsidRPr="00E33839">
        <w:rPr>
          <w:rFonts w:eastAsia="Times New Roman"/>
          <w:color w:val="auto"/>
        </w:rPr>
        <w:t>rb</w:t>
      </w:r>
      <w:r w:rsidRPr="00E33839">
        <w:rPr>
          <w:rFonts w:eastAsia="Times New Roman"/>
          <w:color w:val="auto"/>
          <w:spacing w:val="-2"/>
        </w:rPr>
        <w:t>e</w:t>
      </w:r>
      <w:r w:rsidRPr="00E33839">
        <w:rPr>
          <w:rFonts w:eastAsia="Times New Roman"/>
          <w:color w:val="auto"/>
        </w:rPr>
        <w:t>k</w:t>
      </w:r>
      <w:r w:rsidRPr="00E33839">
        <w:rPr>
          <w:rFonts w:eastAsia="Times New Roman"/>
          <w:color w:val="auto"/>
          <w:spacing w:val="-1"/>
        </w:rPr>
        <w:t>a</w:t>
      </w:r>
      <w:r w:rsidRPr="00E33839">
        <w:rPr>
          <w:rFonts w:eastAsia="Times New Roman"/>
          <w:color w:val="auto"/>
          <w:spacing w:val="3"/>
        </w:rPr>
        <w:t>l</w:t>
      </w:r>
      <w:r w:rsidRPr="00E33839">
        <w:rPr>
          <w:rFonts w:eastAsia="Times New Roman"/>
          <w:color w:val="auto"/>
          <w:spacing w:val="-1"/>
        </w:rPr>
        <w:t>a</w:t>
      </w:r>
      <w:r w:rsidRPr="00E33839">
        <w:rPr>
          <w:rFonts w:eastAsia="Times New Roman"/>
          <w:color w:val="auto"/>
        </w:rPr>
        <w:t>n</w:t>
      </w:r>
      <w:r>
        <w:rPr>
          <w:rFonts w:eastAsia="Times New Roman"/>
          <w:color w:val="auto"/>
          <w:lang w:val="en-US"/>
        </w:rPr>
        <w:t xml:space="preserve"> </w:t>
      </w:r>
      <w:r w:rsidRPr="00E33839">
        <w:rPr>
          <w:rFonts w:eastAsia="Times New Roman"/>
          <w:color w:val="auto"/>
        </w:rPr>
        <w:t>f</w:t>
      </w:r>
      <w:r w:rsidRPr="00E33839">
        <w:rPr>
          <w:rFonts w:eastAsia="Times New Roman"/>
          <w:color w:val="auto"/>
          <w:spacing w:val="-2"/>
        </w:rPr>
        <w:t>a</w:t>
      </w:r>
      <w:r w:rsidRPr="00E33839">
        <w:rPr>
          <w:rFonts w:eastAsia="Times New Roman"/>
          <w:color w:val="auto"/>
        </w:rPr>
        <w:t>rm</w:t>
      </w:r>
      <w:r w:rsidRPr="00E33839">
        <w:rPr>
          <w:rFonts w:eastAsia="Times New Roman"/>
          <w:color w:val="auto"/>
          <w:spacing w:val="-1"/>
        </w:rPr>
        <w:t>a</w:t>
      </w:r>
      <w:r w:rsidRPr="00E33839">
        <w:rPr>
          <w:rFonts w:eastAsia="Times New Roman"/>
          <w:color w:val="auto"/>
        </w:rPr>
        <w:t>si</w:t>
      </w:r>
      <w:r>
        <w:rPr>
          <w:rFonts w:eastAsia="Times New Roman"/>
          <w:color w:val="auto"/>
          <w:lang w:val="en-US"/>
        </w:rPr>
        <w:t xml:space="preserve"> </w:t>
      </w:r>
      <w:r w:rsidRPr="00E33839">
        <w:rPr>
          <w:rFonts w:eastAsia="Times New Roman"/>
          <w:color w:val="auto"/>
          <w:spacing w:val="-5"/>
        </w:rPr>
        <w:t>y</w:t>
      </w:r>
      <w:r w:rsidRPr="00E33839">
        <w:rPr>
          <w:rFonts w:eastAsia="Times New Roman"/>
          <w:color w:val="auto"/>
          <w:spacing w:val="-1"/>
        </w:rPr>
        <w:t>a</w:t>
      </w:r>
      <w:r w:rsidRPr="00E33839">
        <w:rPr>
          <w:rFonts w:eastAsia="Times New Roman"/>
          <w:color w:val="auto"/>
          <w:spacing w:val="2"/>
        </w:rPr>
        <w:t>n</w:t>
      </w:r>
      <w:r w:rsidRPr="00E33839">
        <w:rPr>
          <w:rFonts w:eastAsia="Times New Roman"/>
          <w:color w:val="auto"/>
        </w:rPr>
        <w:t>g b</w:t>
      </w:r>
      <w:r w:rsidRPr="00E33839">
        <w:rPr>
          <w:rFonts w:eastAsia="Times New Roman"/>
          <w:color w:val="auto"/>
          <w:spacing w:val="-1"/>
        </w:rPr>
        <w:t>e</w:t>
      </w:r>
      <w:r w:rsidRPr="00E33839">
        <w:rPr>
          <w:rFonts w:eastAsia="Times New Roman"/>
          <w:color w:val="auto"/>
          <w:spacing w:val="1"/>
        </w:rPr>
        <w:t>r</w:t>
      </w:r>
      <w:r w:rsidRPr="00E33839">
        <w:rPr>
          <w:rFonts w:eastAsia="Times New Roman"/>
          <w:color w:val="auto"/>
          <w:spacing w:val="-1"/>
        </w:rPr>
        <w:t>a</w:t>
      </w:r>
      <w:r w:rsidRPr="00E33839">
        <w:rPr>
          <w:rFonts w:eastAsia="Times New Roman"/>
          <w:color w:val="auto"/>
        </w:rPr>
        <w:t>s</w:t>
      </w:r>
      <w:r w:rsidRPr="00E33839">
        <w:rPr>
          <w:rFonts w:eastAsia="Times New Roman"/>
          <w:color w:val="auto"/>
          <w:spacing w:val="-1"/>
        </w:rPr>
        <w:t>a</w:t>
      </w:r>
      <w:r w:rsidRPr="00E33839">
        <w:rPr>
          <w:rFonts w:eastAsia="Times New Roman"/>
          <w:color w:val="auto"/>
        </w:rPr>
        <w:t>l</w:t>
      </w:r>
      <w:r>
        <w:rPr>
          <w:rFonts w:eastAsia="Times New Roman"/>
          <w:color w:val="auto"/>
          <w:lang w:val="en-US"/>
        </w:rPr>
        <w:t xml:space="preserve"> </w:t>
      </w:r>
      <w:r w:rsidRPr="00E33839">
        <w:rPr>
          <w:rFonts w:eastAsia="Times New Roman"/>
          <w:color w:val="auto"/>
        </w:rPr>
        <w:t>d</w:t>
      </w:r>
      <w:r w:rsidRPr="00E33839">
        <w:rPr>
          <w:rFonts w:eastAsia="Times New Roman"/>
          <w:color w:val="auto"/>
          <w:spacing w:val="-1"/>
        </w:rPr>
        <w:t>a</w:t>
      </w:r>
      <w:r w:rsidRPr="00E33839">
        <w:rPr>
          <w:rFonts w:eastAsia="Times New Roman"/>
          <w:color w:val="auto"/>
        </w:rPr>
        <w:t>ri</w:t>
      </w:r>
      <w:r>
        <w:rPr>
          <w:rFonts w:eastAsia="Times New Roman"/>
          <w:color w:val="auto"/>
          <w:lang w:val="en-US"/>
        </w:rPr>
        <w:t xml:space="preserve"> </w:t>
      </w:r>
      <w:r w:rsidRPr="00E33839">
        <w:rPr>
          <w:rFonts w:eastAsia="Times New Roman"/>
          <w:color w:val="auto"/>
        </w:rPr>
        <w:t>1</w:t>
      </w:r>
      <w:r>
        <w:rPr>
          <w:rFonts w:eastAsia="Times New Roman"/>
          <w:color w:val="auto"/>
          <w:lang w:val="en-US"/>
        </w:rPr>
        <w:t xml:space="preserve"> </w:t>
      </w:r>
      <w:r w:rsidRPr="00E33839">
        <w:rPr>
          <w:rFonts w:eastAsia="Times New Roman"/>
          <w:color w:val="auto"/>
        </w:rPr>
        <w:t>(s</w:t>
      </w:r>
      <w:r w:rsidRPr="00E33839">
        <w:rPr>
          <w:rFonts w:eastAsia="Times New Roman"/>
          <w:color w:val="auto"/>
          <w:spacing w:val="-1"/>
        </w:rPr>
        <w:t>a</w:t>
      </w:r>
      <w:r w:rsidRPr="00E33839">
        <w:rPr>
          <w:rFonts w:eastAsia="Times New Roman"/>
          <w:color w:val="auto"/>
        </w:rPr>
        <w:t>tu)</w:t>
      </w:r>
      <w:r>
        <w:rPr>
          <w:rFonts w:eastAsia="Times New Roman"/>
          <w:color w:val="auto"/>
          <w:lang w:val="en-US"/>
        </w:rPr>
        <w:t xml:space="preserve"> </w:t>
      </w:r>
      <w:r w:rsidRPr="00E33839">
        <w:rPr>
          <w:rFonts w:eastAsia="Times New Roman"/>
          <w:color w:val="auto"/>
        </w:rPr>
        <w:t>sumb</w:t>
      </w:r>
      <w:r w:rsidRPr="00E33839">
        <w:rPr>
          <w:rFonts w:eastAsia="Times New Roman"/>
          <w:color w:val="auto"/>
          <w:spacing w:val="-1"/>
        </w:rPr>
        <w:t>e</w:t>
      </w:r>
      <w:r w:rsidRPr="00E33839">
        <w:rPr>
          <w:rFonts w:eastAsia="Times New Roman"/>
          <w:color w:val="auto"/>
        </w:rPr>
        <w:t xml:space="preserve">r </w:t>
      </w:r>
      <w:r w:rsidRPr="00E33839">
        <w:rPr>
          <w:rFonts w:eastAsia="Times New Roman"/>
          <w:color w:val="auto"/>
          <w:spacing w:val="-1"/>
        </w:rPr>
        <w:t>a</w:t>
      </w:r>
      <w:r w:rsidRPr="00E33839">
        <w:rPr>
          <w:rFonts w:eastAsia="Times New Roman"/>
          <w:color w:val="auto"/>
        </w:rPr>
        <w:t>ngg</w:t>
      </w:r>
      <w:r w:rsidRPr="00E33839">
        <w:rPr>
          <w:rFonts w:eastAsia="Times New Roman"/>
          <w:color w:val="auto"/>
          <w:spacing w:val="-1"/>
        </w:rPr>
        <w:t>a</w:t>
      </w:r>
      <w:r w:rsidRPr="00E33839">
        <w:rPr>
          <w:rFonts w:eastAsia="Times New Roman"/>
          <w:color w:val="auto"/>
        </w:rPr>
        <w:t>r</w:t>
      </w:r>
      <w:r w:rsidRPr="00E33839">
        <w:rPr>
          <w:rFonts w:eastAsia="Times New Roman"/>
          <w:color w:val="auto"/>
          <w:spacing w:val="-2"/>
        </w:rPr>
        <w:t>a</w:t>
      </w:r>
      <w:r w:rsidRPr="00E33839">
        <w:rPr>
          <w:rFonts w:eastAsia="Times New Roman"/>
          <w:color w:val="auto"/>
        </w:rPr>
        <w:t>n.</w:t>
      </w:r>
    </w:p>
    <w:p w:rsidR="008D22DB" w:rsidRPr="00E33839" w:rsidRDefault="008D22DB" w:rsidP="00CD0B10">
      <w:pPr>
        <w:numPr>
          <w:ilvl w:val="0"/>
          <w:numId w:val="30"/>
        </w:numPr>
        <w:spacing w:line="360" w:lineRule="auto"/>
        <w:contextualSpacing/>
        <w:jc w:val="both"/>
        <w:rPr>
          <w:rFonts w:eastAsia="Times New Roman"/>
          <w:color w:val="auto"/>
          <w:spacing w:val="-3"/>
        </w:rPr>
      </w:pPr>
      <w:r w:rsidRPr="00E33839">
        <w:rPr>
          <w:rFonts w:eastAsia="Times New Roman"/>
          <w:color w:val="auto"/>
        </w:rPr>
        <w:t>D</w:t>
      </w:r>
      <w:r w:rsidRPr="00E33839">
        <w:rPr>
          <w:rFonts w:eastAsia="Times New Roman"/>
          <w:color w:val="auto"/>
          <w:spacing w:val="-1"/>
        </w:rPr>
        <w:t>a</w:t>
      </w:r>
      <w:r w:rsidRPr="00E33839">
        <w:rPr>
          <w:rFonts w:eastAsia="Times New Roman"/>
          <w:color w:val="auto"/>
        </w:rPr>
        <w:t>ta  p</w:t>
      </w:r>
      <w:r w:rsidRPr="00E33839">
        <w:rPr>
          <w:rFonts w:eastAsia="Times New Roman"/>
          <w:color w:val="auto"/>
          <w:spacing w:val="-1"/>
        </w:rPr>
        <w:t>a</w:t>
      </w:r>
      <w:r w:rsidRPr="00E33839">
        <w:rPr>
          <w:rFonts w:eastAsia="Times New Roman"/>
          <w:color w:val="auto"/>
          <w:spacing w:val="2"/>
        </w:rPr>
        <w:t>d</w:t>
      </w:r>
      <w:r w:rsidRPr="00E33839">
        <w:rPr>
          <w:rFonts w:eastAsia="Times New Roman"/>
          <w:color w:val="auto"/>
        </w:rPr>
        <w:t>a  k</w:t>
      </w:r>
      <w:r w:rsidRPr="00E33839">
        <w:rPr>
          <w:rFonts w:eastAsia="Times New Roman"/>
          <w:color w:val="auto"/>
          <w:spacing w:val="-1"/>
        </w:rPr>
        <w:t>a</w:t>
      </w:r>
      <w:r w:rsidRPr="00E33839">
        <w:rPr>
          <w:rFonts w:eastAsia="Times New Roman"/>
          <w:color w:val="auto"/>
        </w:rPr>
        <w:t>rtu  st</w:t>
      </w:r>
      <w:r w:rsidRPr="00E33839">
        <w:rPr>
          <w:rFonts w:eastAsia="Times New Roman"/>
          <w:color w:val="auto"/>
          <w:spacing w:val="3"/>
        </w:rPr>
        <w:t>o</w:t>
      </w:r>
      <w:r w:rsidRPr="00E33839">
        <w:rPr>
          <w:rFonts w:eastAsia="Times New Roman"/>
          <w:color w:val="auto"/>
        </w:rPr>
        <w:t>k  di</w:t>
      </w:r>
      <w:r w:rsidRPr="00E33839">
        <w:rPr>
          <w:rFonts w:eastAsia="Times New Roman"/>
          <w:color w:val="auto"/>
          <w:spacing w:val="-2"/>
        </w:rPr>
        <w:t>g</w:t>
      </w:r>
      <w:r w:rsidRPr="00E33839">
        <w:rPr>
          <w:rFonts w:eastAsia="Times New Roman"/>
          <w:color w:val="auto"/>
        </w:rPr>
        <w:t>un</w:t>
      </w:r>
      <w:r w:rsidRPr="00E33839">
        <w:rPr>
          <w:rFonts w:eastAsia="Times New Roman"/>
          <w:color w:val="auto"/>
          <w:spacing w:val="-1"/>
        </w:rPr>
        <w:t>a</w:t>
      </w:r>
      <w:r w:rsidRPr="00E33839">
        <w:rPr>
          <w:rFonts w:eastAsia="Times New Roman"/>
          <w:color w:val="auto"/>
          <w:spacing w:val="2"/>
        </w:rPr>
        <w:t>k</w:t>
      </w:r>
      <w:r w:rsidRPr="00E33839">
        <w:rPr>
          <w:rFonts w:eastAsia="Times New Roman"/>
          <w:color w:val="auto"/>
          <w:spacing w:val="-1"/>
        </w:rPr>
        <w:t>a</w:t>
      </w:r>
      <w:r w:rsidRPr="00E33839">
        <w:rPr>
          <w:rFonts w:eastAsia="Times New Roman"/>
          <w:color w:val="auto"/>
        </w:rPr>
        <w:t>n  untuk  me</w:t>
      </w:r>
      <w:r w:rsidRPr="00E33839">
        <w:rPr>
          <w:rFonts w:eastAsia="Times New Roman"/>
          <w:color w:val="auto"/>
          <w:spacing w:val="2"/>
        </w:rPr>
        <w:t>n</w:t>
      </w:r>
      <w:r w:rsidRPr="00E33839">
        <w:rPr>
          <w:rFonts w:eastAsia="Times New Roman"/>
          <w:color w:val="auto"/>
          <w:spacing w:val="-5"/>
        </w:rPr>
        <w:t>y</w:t>
      </w:r>
      <w:r w:rsidRPr="00E33839">
        <w:rPr>
          <w:rFonts w:eastAsia="Times New Roman"/>
          <w:color w:val="auto"/>
        </w:rPr>
        <w:t>usun    lap</w:t>
      </w:r>
      <w:r w:rsidRPr="00E33839">
        <w:rPr>
          <w:rFonts w:eastAsia="Times New Roman"/>
          <w:color w:val="auto"/>
          <w:spacing w:val="2"/>
        </w:rPr>
        <w:t>o</w:t>
      </w:r>
      <w:r w:rsidRPr="00E33839">
        <w:rPr>
          <w:rFonts w:eastAsia="Times New Roman"/>
          <w:color w:val="auto"/>
        </w:rPr>
        <w:t>r</w:t>
      </w:r>
      <w:r w:rsidRPr="00E33839">
        <w:rPr>
          <w:rFonts w:eastAsia="Times New Roman"/>
          <w:color w:val="auto"/>
          <w:spacing w:val="-2"/>
        </w:rPr>
        <w:t>a</w:t>
      </w:r>
      <w:r w:rsidRPr="00E33839">
        <w:rPr>
          <w:rFonts w:eastAsia="Times New Roman"/>
          <w:color w:val="auto"/>
        </w:rPr>
        <w:t>n,</w:t>
      </w:r>
      <w:r>
        <w:rPr>
          <w:rFonts w:eastAsia="Times New Roman"/>
          <w:color w:val="auto"/>
          <w:lang w:val="en-US"/>
        </w:rPr>
        <w:t xml:space="preserve"> </w:t>
      </w:r>
      <w:r w:rsidRPr="00E33839">
        <w:rPr>
          <w:rFonts w:eastAsia="Times New Roman"/>
          <w:color w:val="auto"/>
        </w:rPr>
        <w:t>p</w:t>
      </w:r>
      <w:r w:rsidRPr="00E33839">
        <w:rPr>
          <w:rFonts w:eastAsia="Times New Roman"/>
          <w:color w:val="auto"/>
          <w:spacing w:val="-1"/>
        </w:rPr>
        <w:t>e</w:t>
      </w:r>
      <w:r w:rsidRPr="00E33839">
        <w:rPr>
          <w:rFonts w:eastAsia="Times New Roman"/>
          <w:color w:val="auto"/>
        </w:rPr>
        <w:t>r</w:t>
      </w:r>
      <w:r w:rsidRPr="00E33839">
        <w:rPr>
          <w:rFonts w:eastAsia="Times New Roman"/>
          <w:color w:val="auto"/>
          <w:spacing w:val="-2"/>
        </w:rPr>
        <w:t>e</w:t>
      </w:r>
      <w:r w:rsidRPr="00E33839">
        <w:rPr>
          <w:rFonts w:eastAsia="Times New Roman"/>
          <w:color w:val="auto"/>
        </w:rPr>
        <w:t>n</w:t>
      </w:r>
      <w:r w:rsidRPr="00E33839">
        <w:rPr>
          <w:rFonts w:eastAsia="Times New Roman"/>
          <w:color w:val="auto"/>
          <w:spacing w:val="1"/>
        </w:rPr>
        <w:t>c</w:t>
      </w:r>
      <w:r w:rsidRPr="00E33839">
        <w:rPr>
          <w:rFonts w:eastAsia="Times New Roman"/>
          <w:color w:val="auto"/>
          <w:spacing w:val="-1"/>
        </w:rPr>
        <w:t>a</w:t>
      </w:r>
      <w:r w:rsidRPr="00E33839">
        <w:rPr>
          <w:rFonts w:eastAsia="Times New Roman"/>
          <w:color w:val="auto"/>
        </w:rPr>
        <w:t>n</w:t>
      </w:r>
      <w:r w:rsidRPr="00E33839">
        <w:rPr>
          <w:rFonts w:eastAsia="Times New Roman"/>
          <w:color w:val="auto"/>
          <w:spacing w:val="1"/>
        </w:rPr>
        <w:t>a</w:t>
      </w:r>
      <w:r w:rsidRPr="00E33839">
        <w:rPr>
          <w:rFonts w:eastAsia="Times New Roman"/>
          <w:color w:val="auto"/>
          <w:spacing w:val="-1"/>
        </w:rPr>
        <w:t>a</w:t>
      </w:r>
      <w:r w:rsidRPr="00E33839">
        <w:rPr>
          <w:rFonts w:eastAsia="Times New Roman"/>
          <w:color w:val="auto"/>
        </w:rPr>
        <w:t>n</w:t>
      </w:r>
      <w:r>
        <w:rPr>
          <w:rFonts w:eastAsia="Times New Roman"/>
          <w:color w:val="auto"/>
          <w:lang w:val="en-US"/>
        </w:rPr>
        <w:t xml:space="preserve"> </w:t>
      </w:r>
      <w:r w:rsidRPr="00E33839">
        <w:rPr>
          <w:rFonts w:eastAsia="Times New Roman"/>
          <w:color w:val="auto"/>
        </w:rPr>
        <w:t>p</w:t>
      </w:r>
      <w:r w:rsidRPr="00E33839">
        <w:rPr>
          <w:rFonts w:eastAsia="Times New Roman"/>
          <w:color w:val="auto"/>
          <w:spacing w:val="-1"/>
        </w:rPr>
        <w:t>e</w:t>
      </w:r>
      <w:r w:rsidRPr="00E33839">
        <w:rPr>
          <w:rFonts w:eastAsia="Times New Roman"/>
          <w:color w:val="auto"/>
          <w:spacing w:val="2"/>
        </w:rPr>
        <w:t>n</w:t>
      </w:r>
      <w:r w:rsidRPr="00E33839">
        <w:rPr>
          <w:rFonts w:eastAsia="Times New Roman"/>
          <w:color w:val="auto"/>
          <w:spacing w:val="-2"/>
        </w:rPr>
        <w:t>g</w:t>
      </w:r>
      <w:r w:rsidRPr="00E33839">
        <w:rPr>
          <w:rFonts w:eastAsia="Times New Roman"/>
          <w:color w:val="auto"/>
          <w:spacing w:val="-1"/>
        </w:rPr>
        <w:t>a</w:t>
      </w:r>
      <w:r w:rsidRPr="00E33839">
        <w:rPr>
          <w:rFonts w:eastAsia="Times New Roman"/>
          <w:color w:val="auto"/>
          <w:spacing w:val="2"/>
        </w:rPr>
        <w:t>d</w:t>
      </w:r>
      <w:r w:rsidRPr="00E33839">
        <w:rPr>
          <w:rFonts w:eastAsia="Times New Roman"/>
          <w:color w:val="auto"/>
          <w:spacing w:val="-1"/>
        </w:rPr>
        <w:t>aa</w:t>
      </w:r>
      <w:r w:rsidRPr="00E33839">
        <w:rPr>
          <w:rFonts w:eastAsia="Times New Roman"/>
          <w:color w:val="auto"/>
        </w:rPr>
        <w:t>n</w:t>
      </w:r>
      <w:r>
        <w:rPr>
          <w:rFonts w:eastAsia="Times New Roman"/>
          <w:color w:val="auto"/>
          <w:lang w:val="en-US"/>
        </w:rPr>
        <w:t xml:space="preserve"> </w:t>
      </w:r>
      <w:r w:rsidRPr="00E33839">
        <w:rPr>
          <w:rFonts w:eastAsia="Times New Roman"/>
          <w:color w:val="auto"/>
        </w:rPr>
        <w:t>dis</w:t>
      </w:r>
      <w:r w:rsidRPr="00E33839">
        <w:rPr>
          <w:rFonts w:eastAsia="Times New Roman"/>
          <w:color w:val="auto"/>
          <w:spacing w:val="1"/>
        </w:rPr>
        <w:t>t</w:t>
      </w:r>
      <w:r w:rsidRPr="00E33839">
        <w:rPr>
          <w:rFonts w:eastAsia="Times New Roman"/>
          <w:color w:val="auto"/>
        </w:rPr>
        <w:t>ribusi</w:t>
      </w:r>
      <w:r>
        <w:rPr>
          <w:rFonts w:eastAsia="Times New Roman"/>
          <w:color w:val="auto"/>
          <w:lang w:val="en-US"/>
        </w:rPr>
        <w:t xml:space="preserve"> </w:t>
      </w:r>
      <w:r w:rsidRPr="00E33839">
        <w:rPr>
          <w:rFonts w:eastAsia="Times New Roman"/>
          <w:color w:val="auto"/>
        </w:rPr>
        <w:t>d</w:t>
      </w:r>
      <w:r w:rsidRPr="00E33839">
        <w:rPr>
          <w:rFonts w:eastAsia="Times New Roman"/>
          <w:color w:val="auto"/>
          <w:spacing w:val="-1"/>
        </w:rPr>
        <w:t>a</w:t>
      </w:r>
      <w:r w:rsidRPr="00E33839">
        <w:rPr>
          <w:rFonts w:eastAsia="Times New Roman"/>
          <w:color w:val="auto"/>
        </w:rPr>
        <w:t>n</w:t>
      </w:r>
      <w:r>
        <w:rPr>
          <w:rFonts w:eastAsia="Times New Roman"/>
          <w:color w:val="auto"/>
          <w:lang w:val="en-US"/>
        </w:rPr>
        <w:t xml:space="preserve"> </w:t>
      </w:r>
      <w:r w:rsidRPr="00E33839">
        <w:rPr>
          <w:rFonts w:eastAsia="Times New Roman"/>
          <w:color w:val="auto"/>
        </w:rPr>
        <w:t>s</w:t>
      </w:r>
      <w:r w:rsidRPr="00E33839">
        <w:rPr>
          <w:rFonts w:eastAsia="Times New Roman"/>
          <w:color w:val="auto"/>
          <w:spacing w:val="-1"/>
        </w:rPr>
        <w:t>e</w:t>
      </w:r>
      <w:r w:rsidRPr="00E33839">
        <w:rPr>
          <w:rFonts w:eastAsia="Times New Roman"/>
          <w:color w:val="auto"/>
        </w:rPr>
        <w:t>b</w:t>
      </w:r>
      <w:r w:rsidRPr="00E33839">
        <w:rPr>
          <w:rFonts w:eastAsia="Times New Roman"/>
          <w:color w:val="auto"/>
          <w:spacing w:val="-1"/>
        </w:rPr>
        <w:t>a</w:t>
      </w:r>
      <w:r w:rsidRPr="00E33839">
        <w:rPr>
          <w:rFonts w:eastAsia="Times New Roman"/>
          <w:color w:val="auto"/>
        </w:rPr>
        <w:t>g</w:t>
      </w:r>
      <w:r w:rsidRPr="00E33839">
        <w:rPr>
          <w:rFonts w:eastAsia="Times New Roman"/>
          <w:color w:val="auto"/>
          <w:spacing w:val="-1"/>
        </w:rPr>
        <w:t>a</w:t>
      </w:r>
      <w:r w:rsidRPr="00E33839">
        <w:rPr>
          <w:rFonts w:eastAsia="Times New Roman"/>
          <w:color w:val="auto"/>
        </w:rPr>
        <w:t>i</w:t>
      </w:r>
      <w:r>
        <w:rPr>
          <w:rFonts w:eastAsia="Times New Roman"/>
          <w:color w:val="auto"/>
          <w:lang w:val="en-US"/>
        </w:rPr>
        <w:t xml:space="preserve"> </w:t>
      </w:r>
      <w:r w:rsidRPr="00E33839">
        <w:rPr>
          <w:rFonts w:eastAsia="Times New Roman"/>
          <w:color w:val="auto"/>
        </w:rPr>
        <w:t>p</w:t>
      </w:r>
      <w:r w:rsidRPr="00E33839">
        <w:rPr>
          <w:rFonts w:eastAsia="Times New Roman"/>
          <w:color w:val="auto"/>
          <w:spacing w:val="-1"/>
        </w:rPr>
        <w:t>e</w:t>
      </w:r>
      <w:r w:rsidRPr="00E33839">
        <w:rPr>
          <w:rFonts w:eastAsia="Times New Roman"/>
          <w:color w:val="auto"/>
        </w:rPr>
        <w:t>mbanding t</w:t>
      </w:r>
      <w:r w:rsidRPr="00E33839">
        <w:rPr>
          <w:rFonts w:eastAsia="Times New Roman"/>
          <w:color w:val="auto"/>
          <w:spacing w:val="2"/>
        </w:rPr>
        <w:t>e</w:t>
      </w:r>
      <w:r w:rsidRPr="00E33839">
        <w:rPr>
          <w:rFonts w:eastAsia="Times New Roman"/>
          <w:color w:val="auto"/>
        </w:rPr>
        <w:t>rh</w:t>
      </w:r>
      <w:r w:rsidRPr="00E33839">
        <w:rPr>
          <w:rFonts w:eastAsia="Times New Roman"/>
          <w:color w:val="auto"/>
          <w:spacing w:val="-2"/>
        </w:rPr>
        <w:t>a</w:t>
      </w:r>
      <w:r w:rsidRPr="00E33839">
        <w:rPr>
          <w:rFonts w:eastAsia="Times New Roman"/>
          <w:color w:val="auto"/>
          <w:spacing w:val="2"/>
        </w:rPr>
        <w:t>d</w:t>
      </w:r>
      <w:r w:rsidRPr="00E33839">
        <w:rPr>
          <w:rFonts w:eastAsia="Times New Roman"/>
          <w:color w:val="auto"/>
          <w:spacing w:val="-1"/>
        </w:rPr>
        <w:t>a</w:t>
      </w:r>
      <w:r w:rsidRPr="00E33839">
        <w:rPr>
          <w:rFonts w:eastAsia="Times New Roman"/>
          <w:color w:val="auto"/>
        </w:rPr>
        <w:t>p k</w:t>
      </w:r>
      <w:r w:rsidRPr="00E33839">
        <w:rPr>
          <w:rFonts w:eastAsia="Times New Roman"/>
          <w:color w:val="auto"/>
          <w:spacing w:val="-1"/>
        </w:rPr>
        <w:t>ea</w:t>
      </w:r>
      <w:r w:rsidRPr="00E33839">
        <w:rPr>
          <w:rFonts w:eastAsia="Times New Roman"/>
          <w:color w:val="auto"/>
        </w:rPr>
        <w:t>d</w:t>
      </w:r>
      <w:r w:rsidRPr="00E33839">
        <w:rPr>
          <w:rFonts w:eastAsia="Times New Roman"/>
          <w:color w:val="auto"/>
          <w:spacing w:val="1"/>
        </w:rPr>
        <w:t>a</w:t>
      </w:r>
      <w:r w:rsidRPr="00E33839">
        <w:rPr>
          <w:rFonts w:eastAsia="Times New Roman"/>
          <w:color w:val="auto"/>
          <w:spacing w:val="-1"/>
        </w:rPr>
        <w:t>a</w:t>
      </w:r>
      <w:r w:rsidRPr="00E33839">
        <w:rPr>
          <w:rFonts w:eastAsia="Times New Roman"/>
          <w:color w:val="auto"/>
        </w:rPr>
        <w:t>n fisik pe</w:t>
      </w:r>
      <w:r w:rsidRPr="00E33839">
        <w:rPr>
          <w:rFonts w:eastAsia="Times New Roman"/>
          <w:color w:val="auto"/>
          <w:spacing w:val="-1"/>
        </w:rPr>
        <w:t>r</w:t>
      </w:r>
      <w:r w:rsidRPr="00E33839">
        <w:rPr>
          <w:rFonts w:eastAsia="Times New Roman"/>
          <w:color w:val="auto"/>
        </w:rPr>
        <w:t>b</w:t>
      </w:r>
      <w:r w:rsidRPr="00E33839">
        <w:rPr>
          <w:rFonts w:eastAsia="Times New Roman"/>
          <w:color w:val="auto"/>
          <w:spacing w:val="-1"/>
        </w:rPr>
        <w:t>e</w:t>
      </w:r>
      <w:r w:rsidRPr="00E33839">
        <w:rPr>
          <w:rFonts w:eastAsia="Times New Roman"/>
          <w:color w:val="auto"/>
          <w:spacing w:val="2"/>
        </w:rPr>
        <w:t>k</w:t>
      </w:r>
      <w:r w:rsidRPr="00E33839">
        <w:rPr>
          <w:rFonts w:eastAsia="Times New Roman"/>
          <w:color w:val="auto"/>
          <w:spacing w:val="-1"/>
        </w:rPr>
        <w:t>a</w:t>
      </w:r>
      <w:r w:rsidRPr="00E33839">
        <w:rPr>
          <w:rFonts w:eastAsia="Times New Roman"/>
          <w:color w:val="auto"/>
        </w:rPr>
        <w:t>lan</w:t>
      </w:r>
      <w:r>
        <w:rPr>
          <w:rFonts w:eastAsia="Times New Roman"/>
          <w:color w:val="auto"/>
          <w:lang w:val="en-US"/>
        </w:rPr>
        <w:t xml:space="preserve"> </w:t>
      </w:r>
      <w:r w:rsidRPr="00E33839">
        <w:rPr>
          <w:rFonts w:eastAsia="Times New Roman"/>
          <w:color w:val="auto"/>
        </w:rPr>
        <w:t>f</w:t>
      </w:r>
      <w:r w:rsidRPr="00E33839">
        <w:rPr>
          <w:rFonts w:eastAsia="Times New Roman"/>
          <w:color w:val="auto"/>
          <w:spacing w:val="-2"/>
        </w:rPr>
        <w:t>a</w:t>
      </w:r>
      <w:r w:rsidRPr="00E33839">
        <w:rPr>
          <w:rFonts w:eastAsia="Times New Roman"/>
          <w:color w:val="auto"/>
        </w:rPr>
        <w:t>rm</w:t>
      </w:r>
      <w:r w:rsidRPr="00E33839">
        <w:rPr>
          <w:rFonts w:eastAsia="Times New Roman"/>
          <w:color w:val="auto"/>
          <w:spacing w:val="-1"/>
        </w:rPr>
        <w:t>a</w:t>
      </w:r>
      <w:r w:rsidRPr="00E33839">
        <w:rPr>
          <w:rFonts w:eastAsia="Times New Roman"/>
          <w:color w:val="auto"/>
        </w:rPr>
        <w:t>si dalam t</w:t>
      </w:r>
      <w:r w:rsidRPr="00E33839">
        <w:rPr>
          <w:rFonts w:eastAsia="Times New Roman"/>
          <w:color w:val="auto"/>
          <w:spacing w:val="-1"/>
        </w:rPr>
        <w:t>e</w:t>
      </w:r>
      <w:r w:rsidRPr="00E33839">
        <w:rPr>
          <w:rFonts w:eastAsia="Times New Roman"/>
          <w:color w:val="auto"/>
        </w:rPr>
        <w:t>m</w:t>
      </w:r>
      <w:r w:rsidRPr="00E33839">
        <w:rPr>
          <w:rFonts w:eastAsia="Times New Roman"/>
          <w:color w:val="auto"/>
          <w:spacing w:val="3"/>
        </w:rPr>
        <w:t>p</w:t>
      </w:r>
      <w:r w:rsidRPr="00E33839">
        <w:rPr>
          <w:rFonts w:eastAsia="Times New Roman"/>
          <w:color w:val="auto"/>
          <w:spacing w:val="-1"/>
        </w:rPr>
        <w:t>a</w:t>
      </w:r>
      <w:r w:rsidRPr="00E33839">
        <w:rPr>
          <w:rFonts w:eastAsia="Times New Roman"/>
          <w:color w:val="auto"/>
        </w:rPr>
        <w:t>t p</w:t>
      </w:r>
      <w:r w:rsidRPr="00E33839">
        <w:rPr>
          <w:rFonts w:eastAsia="Times New Roman"/>
          <w:color w:val="auto"/>
          <w:spacing w:val="2"/>
        </w:rPr>
        <w:t>en</w:t>
      </w:r>
      <w:r w:rsidRPr="00E33839">
        <w:rPr>
          <w:rFonts w:eastAsia="Times New Roman"/>
          <w:color w:val="auto"/>
          <w:spacing w:val="-5"/>
        </w:rPr>
        <w:t>y</w:t>
      </w:r>
      <w:r w:rsidRPr="00E33839">
        <w:rPr>
          <w:rFonts w:eastAsia="Times New Roman"/>
          <w:color w:val="auto"/>
        </w:rPr>
        <w:t>i</w:t>
      </w:r>
      <w:r w:rsidRPr="00E33839">
        <w:rPr>
          <w:rFonts w:eastAsia="Times New Roman"/>
          <w:color w:val="auto"/>
          <w:spacing w:val="1"/>
        </w:rPr>
        <w:t>m</w:t>
      </w:r>
      <w:r w:rsidRPr="00E33839">
        <w:rPr>
          <w:rFonts w:eastAsia="Times New Roman"/>
          <w:color w:val="auto"/>
        </w:rPr>
        <w:t>p</w:t>
      </w:r>
      <w:r w:rsidRPr="00E33839">
        <w:rPr>
          <w:rFonts w:eastAsia="Times New Roman"/>
          <w:color w:val="auto"/>
          <w:spacing w:val="-1"/>
        </w:rPr>
        <w:t>a</w:t>
      </w:r>
      <w:r w:rsidRPr="00E33839">
        <w:rPr>
          <w:rFonts w:eastAsia="Times New Roman"/>
          <w:color w:val="auto"/>
        </w:rPr>
        <w:t>n</w:t>
      </w:r>
      <w:r w:rsidRPr="00E33839">
        <w:rPr>
          <w:rFonts w:eastAsia="Times New Roman"/>
          <w:color w:val="auto"/>
          <w:spacing w:val="-1"/>
        </w:rPr>
        <w:t>a</w:t>
      </w:r>
      <w:r w:rsidRPr="00E33839">
        <w:rPr>
          <w:rFonts w:eastAsia="Times New Roman"/>
          <w:color w:val="auto"/>
        </w:rPr>
        <w:t>n.</w:t>
      </w:r>
    </w:p>
    <w:p w:rsidR="008D22DB" w:rsidRPr="00E33839" w:rsidRDefault="008D22DB" w:rsidP="008D22DB">
      <w:pPr>
        <w:spacing w:line="360" w:lineRule="auto"/>
        <w:ind w:firstLine="720"/>
        <w:jc w:val="both"/>
        <w:rPr>
          <w:color w:val="auto"/>
        </w:rPr>
      </w:pPr>
      <w:r w:rsidRPr="00E33839">
        <w:rPr>
          <w:rFonts w:eastAsia="Times New Roman"/>
          <w:color w:val="auto"/>
        </w:rPr>
        <w:t>Pelaporan adalah kumpulan catatan dan pendataan kegiatan administrasi perbekalan farmasi, tenaga dan perlengkapan kesehatan yang disajikan kepada pihak yang berkepentingan.</w:t>
      </w:r>
      <w:r>
        <w:rPr>
          <w:rFonts w:eastAsia="Times New Roman"/>
          <w:color w:val="auto"/>
          <w:lang w:val="en-US"/>
        </w:rPr>
        <w:t xml:space="preserve"> </w:t>
      </w:r>
      <w:r>
        <w:rPr>
          <w:rFonts w:eastAsia="Times New Roman"/>
          <w:color w:val="auto"/>
        </w:rPr>
        <w:t>Tujuan</w:t>
      </w:r>
      <w:r w:rsidRPr="00E33839">
        <w:rPr>
          <w:rFonts w:eastAsia="Times New Roman"/>
          <w:color w:val="auto"/>
        </w:rPr>
        <w:t xml:space="preserve"> dari pelaporan adalah tersedianya data yang akurat sebagai bahan evaluasi,</w:t>
      </w:r>
      <w:r>
        <w:rPr>
          <w:rFonts w:eastAsia="Times New Roman"/>
          <w:color w:val="auto"/>
          <w:lang w:val="en-US"/>
        </w:rPr>
        <w:t xml:space="preserve"> </w:t>
      </w:r>
      <w:r w:rsidRPr="00E33839">
        <w:rPr>
          <w:rFonts w:eastAsia="Times New Roman"/>
          <w:color w:val="auto"/>
        </w:rPr>
        <w:t>tersedianya informasi yang akurat,</w:t>
      </w:r>
      <w:r>
        <w:rPr>
          <w:rFonts w:eastAsia="Times New Roman"/>
          <w:color w:val="auto"/>
          <w:lang w:val="en-US"/>
        </w:rPr>
        <w:t xml:space="preserve"> </w:t>
      </w:r>
      <w:r w:rsidRPr="00E33839">
        <w:rPr>
          <w:rFonts w:eastAsia="Times New Roman"/>
          <w:color w:val="auto"/>
        </w:rPr>
        <w:t>tersedianya arsip yang memudahkan penelusuran surat dan laporan serta mendapat data yang lengkap untuk membuat perencanaan.</w:t>
      </w:r>
    </w:p>
    <w:p w:rsidR="008D22DB" w:rsidRPr="00E33839" w:rsidRDefault="008D22DB" w:rsidP="008D22DB">
      <w:pPr>
        <w:pStyle w:val="Heading3"/>
        <w:spacing w:before="0" w:line="360" w:lineRule="auto"/>
        <w:rPr>
          <w:rFonts w:ascii="Times New Roman" w:hAnsi="Times New Roman" w:cs="Times New Roman"/>
          <w:i/>
          <w:color w:val="auto"/>
          <w:sz w:val="24"/>
          <w:szCs w:val="24"/>
          <w:lang w:val="en-US"/>
        </w:rPr>
      </w:pPr>
      <w:bookmarkStart w:id="13" w:name="_Toc521715838"/>
      <w:r w:rsidRPr="00E33839">
        <w:rPr>
          <w:rFonts w:ascii="Times New Roman" w:hAnsi="Times New Roman" w:cs="Times New Roman"/>
          <w:color w:val="auto"/>
          <w:sz w:val="24"/>
          <w:szCs w:val="24"/>
        </w:rPr>
        <w:t>2.3.9</w:t>
      </w:r>
      <w:r w:rsidRPr="00E33839">
        <w:rPr>
          <w:rFonts w:ascii="Times New Roman" w:hAnsi="Times New Roman" w:cs="Times New Roman"/>
          <w:color w:val="auto"/>
          <w:sz w:val="24"/>
          <w:szCs w:val="24"/>
        </w:rPr>
        <w:tab/>
      </w:r>
      <w:r w:rsidRPr="00E33839">
        <w:rPr>
          <w:rFonts w:ascii="Times New Roman" w:hAnsi="Times New Roman" w:cs="Times New Roman"/>
          <w:color w:val="auto"/>
          <w:sz w:val="24"/>
          <w:szCs w:val="24"/>
          <w:lang w:val="en-US"/>
        </w:rPr>
        <w:t>M</w:t>
      </w:r>
      <w:r w:rsidRPr="00E33839">
        <w:rPr>
          <w:rFonts w:ascii="Times New Roman" w:hAnsi="Times New Roman" w:cs="Times New Roman"/>
          <w:color w:val="auto"/>
          <w:sz w:val="24"/>
          <w:szCs w:val="24"/>
        </w:rPr>
        <w:t>onitoring dan Evaluasi</w:t>
      </w:r>
      <w:bookmarkEnd w:id="13"/>
    </w:p>
    <w:p w:rsidR="008D22DB" w:rsidRPr="00795069" w:rsidRDefault="008D22DB" w:rsidP="008D22DB">
      <w:pPr>
        <w:spacing w:after="0" w:line="360" w:lineRule="auto"/>
        <w:ind w:firstLine="720"/>
        <w:jc w:val="both"/>
        <w:rPr>
          <w:color w:val="auto"/>
          <w:lang w:val="en-US"/>
        </w:rPr>
      </w:pPr>
      <w:proofErr w:type="gramStart"/>
      <w:r w:rsidRPr="00E33839">
        <w:rPr>
          <w:color w:val="auto"/>
          <w:lang w:val="en-US"/>
        </w:rPr>
        <w:t>Salah satu</w:t>
      </w:r>
      <w:r>
        <w:rPr>
          <w:color w:val="auto"/>
          <w:lang w:val="en-US"/>
        </w:rPr>
        <w:t xml:space="preserve"> </w:t>
      </w:r>
      <w:r w:rsidRPr="00E33839">
        <w:rPr>
          <w:color w:val="auto"/>
          <w:lang w:val="en-US"/>
        </w:rPr>
        <w:t>upaya</w:t>
      </w:r>
      <w:r>
        <w:rPr>
          <w:color w:val="auto"/>
          <w:lang w:val="en-US"/>
        </w:rPr>
        <w:t xml:space="preserve"> </w:t>
      </w:r>
      <w:r w:rsidRPr="00E33839">
        <w:rPr>
          <w:color w:val="auto"/>
          <w:lang w:val="en-US"/>
        </w:rPr>
        <w:t>untuk</w:t>
      </w:r>
      <w:r>
        <w:rPr>
          <w:color w:val="auto"/>
          <w:lang w:val="en-US"/>
        </w:rPr>
        <w:t xml:space="preserve"> </w:t>
      </w:r>
      <w:r w:rsidRPr="00E33839">
        <w:rPr>
          <w:color w:val="auto"/>
          <w:lang w:val="en-US"/>
        </w:rPr>
        <w:t>terus</w:t>
      </w:r>
      <w:r>
        <w:rPr>
          <w:color w:val="auto"/>
          <w:lang w:val="en-US"/>
        </w:rPr>
        <w:t xml:space="preserve"> </w:t>
      </w:r>
      <w:r w:rsidRPr="00E33839">
        <w:rPr>
          <w:color w:val="auto"/>
          <w:lang w:val="en-US"/>
        </w:rPr>
        <w:t>mempertahankan</w:t>
      </w:r>
      <w:r>
        <w:rPr>
          <w:color w:val="auto"/>
          <w:lang w:val="en-US"/>
        </w:rPr>
        <w:t xml:space="preserve"> </w:t>
      </w:r>
      <w:r w:rsidRPr="00E33839">
        <w:rPr>
          <w:color w:val="auto"/>
          <w:lang w:val="en-US"/>
        </w:rPr>
        <w:t>mutu</w:t>
      </w:r>
      <w:r>
        <w:rPr>
          <w:color w:val="auto"/>
          <w:lang w:val="en-US"/>
        </w:rPr>
        <w:t xml:space="preserve"> </w:t>
      </w:r>
      <w:r w:rsidRPr="00E33839">
        <w:rPr>
          <w:color w:val="auto"/>
          <w:lang w:val="en-US"/>
        </w:rPr>
        <w:t>pengelolaan</w:t>
      </w:r>
      <w:r>
        <w:rPr>
          <w:color w:val="auto"/>
          <w:lang w:val="en-US"/>
        </w:rPr>
        <w:t xml:space="preserve"> </w:t>
      </w:r>
      <w:r w:rsidRPr="00E33839">
        <w:rPr>
          <w:color w:val="auto"/>
          <w:lang w:val="en-US"/>
        </w:rPr>
        <w:t>perbekalan</w:t>
      </w:r>
      <w:r>
        <w:rPr>
          <w:color w:val="auto"/>
          <w:lang w:val="en-US"/>
        </w:rPr>
        <w:t xml:space="preserve"> </w:t>
      </w:r>
      <w:r w:rsidRPr="00E33839">
        <w:rPr>
          <w:color w:val="auto"/>
          <w:lang w:val="en-US"/>
        </w:rPr>
        <w:t>farmasi di rumah</w:t>
      </w:r>
      <w:r>
        <w:rPr>
          <w:color w:val="auto"/>
          <w:lang w:val="en-US"/>
        </w:rPr>
        <w:t xml:space="preserve"> </w:t>
      </w:r>
      <w:r w:rsidRPr="00E33839">
        <w:rPr>
          <w:color w:val="auto"/>
          <w:lang w:val="en-US"/>
        </w:rPr>
        <w:t>sakit</w:t>
      </w:r>
      <w:r>
        <w:rPr>
          <w:color w:val="auto"/>
          <w:lang w:val="en-US"/>
        </w:rPr>
        <w:t xml:space="preserve"> </w:t>
      </w:r>
      <w:r w:rsidRPr="00E33839">
        <w:rPr>
          <w:color w:val="auto"/>
          <w:lang w:val="en-US"/>
        </w:rPr>
        <w:t>adalah</w:t>
      </w:r>
      <w:r>
        <w:rPr>
          <w:color w:val="auto"/>
          <w:lang w:val="en-US"/>
        </w:rPr>
        <w:t xml:space="preserve"> </w:t>
      </w:r>
      <w:r w:rsidRPr="00E33839">
        <w:rPr>
          <w:color w:val="auto"/>
          <w:lang w:val="en-US"/>
        </w:rPr>
        <w:t>dengan</w:t>
      </w:r>
      <w:r>
        <w:rPr>
          <w:color w:val="auto"/>
          <w:lang w:val="en-US"/>
        </w:rPr>
        <w:t xml:space="preserve"> </w:t>
      </w:r>
      <w:r w:rsidRPr="00E33839">
        <w:rPr>
          <w:color w:val="auto"/>
          <w:lang w:val="en-US"/>
        </w:rPr>
        <w:t>melakukan</w:t>
      </w:r>
      <w:r>
        <w:rPr>
          <w:color w:val="auto"/>
          <w:lang w:val="en-US"/>
        </w:rPr>
        <w:t xml:space="preserve"> </w:t>
      </w:r>
      <w:r w:rsidRPr="00E33839">
        <w:rPr>
          <w:color w:val="auto"/>
          <w:lang w:val="en-US"/>
        </w:rPr>
        <w:t>kegiatan monitoring dan</w:t>
      </w:r>
      <w:r>
        <w:rPr>
          <w:color w:val="auto"/>
          <w:lang w:val="en-US"/>
        </w:rPr>
        <w:t xml:space="preserve"> </w:t>
      </w:r>
      <w:r w:rsidRPr="00E33839">
        <w:rPr>
          <w:color w:val="auto"/>
          <w:lang w:val="en-US"/>
        </w:rPr>
        <w:t>evaluasi (monev).</w:t>
      </w:r>
      <w:proofErr w:type="gramEnd"/>
      <w:r>
        <w:rPr>
          <w:color w:val="auto"/>
          <w:lang w:val="en-US"/>
        </w:rPr>
        <w:t xml:space="preserve"> </w:t>
      </w:r>
      <w:proofErr w:type="gramStart"/>
      <w:r w:rsidRPr="00E33839">
        <w:rPr>
          <w:color w:val="auto"/>
          <w:lang w:val="en-US"/>
        </w:rPr>
        <w:t>Kegiatan</w:t>
      </w:r>
      <w:r>
        <w:rPr>
          <w:color w:val="auto"/>
          <w:lang w:val="en-US"/>
        </w:rPr>
        <w:t xml:space="preserve"> </w:t>
      </w:r>
      <w:r w:rsidRPr="00E33839">
        <w:rPr>
          <w:color w:val="auto"/>
          <w:lang w:val="en-US"/>
        </w:rPr>
        <w:t>ini juga bermanfaat</w:t>
      </w:r>
      <w:r>
        <w:rPr>
          <w:color w:val="auto"/>
          <w:lang w:val="en-US"/>
        </w:rPr>
        <w:t xml:space="preserve"> </w:t>
      </w:r>
      <w:r w:rsidRPr="00E33839">
        <w:rPr>
          <w:color w:val="auto"/>
          <w:lang w:val="en-US"/>
        </w:rPr>
        <w:t>sebagai m</w:t>
      </w:r>
      <w:r w:rsidRPr="00E33839">
        <w:rPr>
          <w:color w:val="auto"/>
        </w:rPr>
        <w:t>a</w:t>
      </w:r>
      <w:r w:rsidRPr="00E33839">
        <w:rPr>
          <w:color w:val="auto"/>
          <w:lang w:val="en-US"/>
        </w:rPr>
        <w:t>sukan</w:t>
      </w:r>
      <w:r>
        <w:rPr>
          <w:color w:val="auto"/>
          <w:lang w:val="en-US"/>
        </w:rPr>
        <w:t xml:space="preserve"> </w:t>
      </w:r>
      <w:r w:rsidRPr="00E33839">
        <w:rPr>
          <w:color w:val="auto"/>
          <w:lang w:val="en-US"/>
        </w:rPr>
        <w:t>guna</w:t>
      </w:r>
      <w:r>
        <w:rPr>
          <w:color w:val="auto"/>
          <w:lang w:val="en-US"/>
        </w:rPr>
        <w:t xml:space="preserve"> </w:t>
      </w:r>
      <w:r w:rsidRPr="00E33839">
        <w:rPr>
          <w:color w:val="auto"/>
          <w:lang w:val="en-US"/>
        </w:rPr>
        <w:t>penyusunan</w:t>
      </w:r>
      <w:r>
        <w:rPr>
          <w:color w:val="auto"/>
          <w:lang w:val="en-US"/>
        </w:rPr>
        <w:t xml:space="preserve"> </w:t>
      </w:r>
      <w:r w:rsidRPr="00E33839">
        <w:rPr>
          <w:color w:val="auto"/>
          <w:lang w:val="en-US"/>
        </w:rPr>
        <w:t>perencanaan</w:t>
      </w:r>
      <w:r>
        <w:rPr>
          <w:color w:val="auto"/>
          <w:lang w:val="en-US"/>
        </w:rPr>
        <w:t xml:space="preserve"> </w:t>
      </w:r>
      <w:r w:rsidRPr="00E33839">
        <w:rPr>
          <w:color w:val="auto"/>
          <w:lang w:val="en-US"/>
        </w:rPr>
        <w:t>dan</w:t>
      </w:r>
      <w:r>
        <w:rPr>
          <w:color w:val="auto"/>
          <w:lang w:val="en-US"/>
        </w:rPr>
        <w:t xml:space="preserve"> </w:t>
      </w:r>
      <w:r w:rsidRPr="00E33839">
        <w:rPr>
          <w:color w:val="auto"/>
          <w:lang w:val="en-US"/>
        </w:rPr>
        <w:t>pengambilan</w:t>
      </w:r>
      <w:r>
        <w:rPr>
          <w:color w:val="auto"/>
          <w:lang w:val="en-US"/>
        </w:rPr>
        <w:t xml:space="preserve"> </w:t>
      </w:r>
      <w:r w:rsidRPr="00E33839">
        <w:rPr>
          <w:color w:val="auto"/>
          <w:lang w:val="en-US"/>
        </w:rPr>
        <w:t>keputusan.</w:t>
      </w:r>
      <w:proofErr w:type="gramEnd"/>
      <w:r>
        <w:rPr>
          <w:color w:val="auto"/>
          <w:lang w:val="en-US"/>
        </w:rPr>
        <w:t xml:space="preserve"> </w:t>
      </w:r>
      <w:proofErr w:type="gramStart"/>
      <w:r w:rsidRPr="00E33839">
        <w:rPr>
          <w:color w:val="auto"/>
          <w:lang w:val="en-US"/>
        </w:rPr>
        <w:t>Pelaksanaan</w:t>
      </w:r>
      <w:r>
        <w:rPr>
          <w:color w:val="auto"/>
          <w:lang w:val="en-US"/>
        </w:rPr>
        <w:t xml:space="preserve"> </w:t>
      </w:r>
      <w:r w:rsidRPr="00E33839">
        <w:rPr>
          <w:color w:val="auto"/>
          <w:lang w:val="en-US"/>
        </w:rPr>
        <w:t>monev da</w:t>
      </w:r>
      <w:r w:rsidRPr="00E33839">
        <w:rPr>
          <w:color w:val="auto"/>
        </w:rPr>
        <w:t>pa</w:t>
      </w:r>
      <w:r w:rsidRPr="00E33839">
        <w:rPr>
          <w:color w:val="auto"/>
          <w:lang w:val="en-US"/>
        </w:rPr>
        <w:t>t dilakukan</w:t>
      </w:r>
      <w:r>
        <w:rPr>
          <w:color w:val="auto"/>
          <w:lang w:val="en-US"/>
        </w:rPr>
        <w:t xml:space="preserve"> </w:t>
      </w:r>
      <w:r w:rsidRPr="00E33839">
        <w:rPr>
          <w:color w:val="auto"/>
          <w:lang w:val="en-US"/>
        </w:rPr>
        <w:t>secara periodic dan</w:t>
      </w:r>
      <w:r>
        <w:rPr>
          <w:color w:val="auto"/>
          <w:lang w:val="en-US"/>
        </w:rPr>
        <w:t xml:space="preserve"> </w:t>
      </w:r>
      <w:r w:rsidRPr="00E33839">
        <w:rPr>
          <w:color w:val="auto"/>
          <w:lang w:val="en-US"/>
        </w:rPr>
        <w:t>berjenjang.</w:t>
      </w:r>
      <w:proofErr w:type="gramEnd"/>
      <w:r>
        <w:rPr>
          <w:color w:val="auto"/>
          <w:lang w:val="en-US"/>
        </w:rPr>
        <w:t xml:space="preserve"> </w:t>
      </w:r>
      <w:r w:rsidRPr="00E33839">
        <w:rPr>
          <w:color w:val="auto"/>
          <w:lang w:val="en-US"/>
        </w:rPr>
        <w:t>Keberhasilan</w:t>
      </w:r>
      <w:r>
        <w:rPr>
          <w:color w:val="auto"/>
          <w:lang w:val="en-US"/>
        </w:rPr>
        <w:t xml:space="preserve"> </w:t>
      </w:r>
      <w:r w:rsidRPr="00E33839">
        <w:rPr>
          <w:color w:val="auto"/>
          <w:lang w:val="en-US"/>
        </w:rPr>
        <w:t>monev</w:t>
      </w:r>
      <w:r>
        <w:rPr>
          <w:color w:val="auto"/>
          <w:lang w:val="en-US"/>
        </w:rPr>
        <w:t xml:space="preserve"> </w:t>
      </w:r>
      <w:r w:rsidRPr="00E33839">
        <w:rPr>
          <w:color w:val="auto"/>
          <w:lang w:val="en-US"/>
        </w:rPr>
        <w:t>ditentukan</w:t>
      </w:r>
      <w:r>
        <w:rPr>
          <w:color w:val="auto"/>
          <w:lang w:val="en-US"/>
        </w:rPr>
        <w:t xml:space="preserve"> </w:t>
      </w:r>
      <w:r w:rsidRPr="00E33839">
        <w:rPr>
          <w:color w:val="auto"/>
          <w:lang w:val="en-US"/>
        </w:rPr>
        <w:t>oleh</w:t>
      </w:r>
      <w:r>
        <w:rPr>
          <w:color w:val="auto"/>
          <w:lang w:val="en-US"/>
        </w:rPr>
        <w:t xml:space="preserve"> </w:t>
      </w:r>
      <w:r w:rsidRPr="00E33839">
        <w:rPr>
          <w:color w:val="auto"/>
          <w:lang w:val="en-US"/>
        </w:rPr>
        <w:t>surpervisor</w:t>
      </w:r>
      <w:r>
        <w:rPr>
          <w:color w:val="auto"/>
          <w:lang w:val="en-US"/>
        </w:rPr>
        <w:t xml:space="preserve"> </w:t>
      </w:r>
      <w:r w:rsidRPr="00E33839">
        <w:rPr>
          <w:color w:val="auto"/>
          <w:lang w:val="en-US"/>
        </w:rPr>
        <w:t>maupun</w:t>
      </w:r>
      <w:r>
        <w:rPr>
          <w:color w:val="auto"/>
          <w:lang w:val="en-US"/>
        </w:rPr>
        <w:t xml:space="preserve"> </w:t>
      </w:r>
      <w:proofErr w:type="gramStart"/>
      <w:r w:rsidRPr="00E33839">
        <w:rPr>
          <w:color w:val="auto"/>
          <w:lang w:val="en-US"/>
        </w:rPr>
        <w:t>alat  yang</w:t>
      </w:r>
      <w:proofErr w:type="gramEnd"/>
      <w:r>
        <w:rPr>
          <w:color w:val="auto"/>
          <w:lang w:val="en-US"/>
        </w:rPr>
        <w:t xml:space="preserve"> </w:t>
      </w:r>
      <w:r w:rsidRPr="00E33839">
        <w:rPr>
          <w:color w:val="auto"/>
          <w:lang w:val="en-US"/>
        </w:rPr>
        <w:t>digunakan.</w:t>
      </w:r>
      <w:r>
        <w:rPr>
          <w:color w:val="auto"/>
          <w:lang w:val="en-US"/>
        </w:rPr>
        <w:t xml:space="preserve"> </w:t>
      </w:r>
      <w:r>
        <w:rPr>
          <w:color w:val="auto"/>
        </w:rPr>
        <w:t xml:space="preserve">Tujuannya untuk </w:t>
      </w:r>
      <w:r>
        <w:rPr>
          <w:color w:val="auto"/>
          <w:lang w:val="en-US"/>
        </w:rPr>
        <w:t>m</w:t>
      </w:r>
      <w:r w:rsidRPr="00E33839">
        <w:rPr>
          <w:color w:val="auto"/>
        </w:rPr>
        <w:t>eningkatkan produktivitas para pengelola perbekalan farmasi dirumah sakit agar dapat ditingkatkan secara optimum.</w:t>
      </w:r>
      <w:r w:rsidRPr="00795069">
        <w:rPr>
          <w:color w:val="auto"/>
          <w:vertAlign w:val="superscript"/>
          <w:lang w:val="en-US"/>
        </w:rPr>
        <w:t>4</w:t>
      </w:r>
    </w:p>
    <w:p w:rsidR="008D22DB" w:rsidRPr="00E33839" w:rsidRDefault="008D22DB" w:rsidP="008D22DB">
      <w:pPr>
        <w:pStyle w:val="Heading2"/>
        <w:spacing w:before="240" w:line="360" w:lineRule="auto"/>
        <w:rPr>
          <w:rFonts w:ascii="Times New Roman" w:hAnsi="Times New Roman" w:cs="Times New Roman"/>
          <w:color w:val="auto"/>
          <w:sz w:val="24"/>
          <w:szCs w:val="24"/>
        </w:rPr>
      </w:pPr>
      <w:bookmarkStart w:id="14" w:name="_Toc521715839"/>
      <w:r w:rsidRPr="00E33839">
        <w:rPr>
          <w:rFonts w:ascii="Times New Roman" w:hAnsi="Times New Roman" w:cs="Times New Roman"/>
          <w:color w:val="auto"/>
          <w:sz w:val="24"/>
          <w:szCs w:val="24"/>
        </w:rPr>
        <w:t>2.4</w:t>
      </w:r>
      <w:r w:rsidRPr="00E33839">
        <w:rPr>
          <w:rFonts w:ascii="Times New Roman" w:hAnsi="Times New Roman" w:cs="Times New Roman"/>
          <w:color w:val="auto"/>
          <w:sz w:val="24"/>
          <w:szCs w:val="24"/>
        </w:rPr>
        <w:tab/>
        <w:t>Metode Analisis ABC</w:t>
      </w:r>
      <w:bookmarkEnd w:id="14"/>
    </w:p>
    <w:p w:rsidR="008D22DB" w:rsidRPr="00795069" w:rsidRDefault="008D22DB" w:rsidP="008D22DB">
      <w:pPr>
        <w:spacing w:after="0" w:line="360" w:lineRule="auto"/>
        <w:ind w:firstLine="567"/>
        <w:jc w:val="both"/>
        <w:rPr>
          <w:color w:val="auto"/>
          <w:vertAlign w:val="superscript"/>
          <w:lang w:val="en-US"/>
        </w:rPr>
      </w:pPr>
      <w:r w:rsidRPr="00E33839">
        <w:rPr>
          <w:color w:val="auto"/>
        </w:rPr>
        <w:t xml:space="preserve">Pada umumnya persediaan terdiri dari berbagai jenis barang yang sangat banyak jumlahnya.Namun,berbagai jenis barang yang ada dalam persediaan </w:t>
      </w:r>
      <w:r w:rsidRPr="00E33839">
        <w:rPr>
          <w:color w:val="auto"/>
        </w:rPr>
        <w:lastRenderedPageBreak/>
        <w:t>tersebut tidak seluruhnya memiliki prioritas yang sama.Sehingga untuk mengetahui jenis-jenis barang yang perlu mendapatkan prioritas,dapat digunakan analisis ABC,karena analisi ini dapat mengklasifikasikan seluruh jenis barang berdasarkan tingkat kepentingan.</w:t>
      </w:r>
      <w:r>
        <w:rPr>
          <w:color w:val="auto"/>
          <w:vertAlign w:val="superscript"/>
        </w:rPr>
        <w:t>1</w:t>
      </w:r>
      <w:r>
        <w:rPr>
          <w:color w:val="auto"/>
          <w:vertAlign w:val="superscript"/>
          <w:lang w:val="en-US"/>
        </w:rPr>
        <w:t>1</w:t>
      </w:r>
    </w:p>
    <w:p w:rsidR="008D22DB" w:rsidRPr="00795069" w:rsidRDefault="008D22DB" w:rsidP="008D22DB">
      <w:pPr>
        <w:spacing w:after="0" w:line="360" w:lineRule="auto"/>
        <w:ind w:firstLine="567"/>
        <w:jc w:val="both"/>
        <w:rPr>
          <w:color w:val="auto"/>
          <w:vertAlign w:val="superscript"/>
          <w:lang w:val="en-US"/>
        </w:rPr>
      </w:pPr>
      <w:r w:rsidRPr="00E33839">
        <w:rPr>
          <w:color w:val="auto"/>
        </w:rPr>
        <w:t>Metode analisis ABC adalah metode pembuatan grup atau penggolongan berdasarkan peringkat nilai dari nilai tertinggi hingga terendah,dan dibagi menjadi kelompok besar yang disebut kelompok A,</w:t>
      </w:r>
      <w:r>
        <w:rPr>
          <w:color w:val="auto"/>
          <w:lang w:val="en-US"/>
        </w:rPr>
        <w:t xml:space="preserve"> </w:t>
      </w:r>
      <w:r w:rsidRPr="00E33839">
        <w:rPr>
          <w:color w:val="auto"/>
        </w:rPr>
        <w:t>kelompok B dan kelompok C.</w:t>
      </w:r>
      <w:r w:rsidRPr="00E33839">
        <w:rPr>
          <w:color w:val="auto"/>
          <w:vertAlign w:val="superscript"/>
        </w:rPr>
        <w:t>1</w:t>
      </w:r>
      <w:r>
        <w:rPr>
          <w:color w:val="auto"/>
          <w:vertAlign w:val="superscript"/>
          <w:lang w:val="en-US"/>
        </w:rPr>
        <w:t>1</w:t>
      </w:r>
    </w:p>
    <w:p w:rsidR="008D22DB" w:rsidRPr="00795069" w:rsidRDefault="008D22DB" w:rsidP="008D22DB">
      <w:pPr>
        <w:spacing w:after="0" w:line="360" w:lineRule="auto"/>
        <w:jc w:val="both"/>
        <w:rPr>
          <w:color w:val="auto"/>
          <w:vertAlign w:val="superscript"/>
          <w:lang w:val="en-US"/>
        </w:rPr>
      </w:pPr>
      <w:r w:rsidRPr="00E33839">
        <w:rPr>
          <w:color w:val="auto"/>
        </w:rPr>
        <w:t>Semua obat dalam persediaan digolongkan menjadi salah satu dari katagori :</w:t>
      </w:r>
      <w:r>
        <w:rPr>
          <w:color w:val="auto"/>
          <w:vertAlign w:val="superscript"/>
        </w:rPr>
        <w:t>1</w:t>
      </w:r>
      <w:r>
        <w:rPr>
          <w:color w:val="auto"/>
          <w:vertAlign w:val="superscript"/>
          <w:lang w:val="en-US"/>
        </w:rPr>
        <w:t>2</w:t>
      </w:r>
    </w:p>
    <w:p w:rsidR="008D22DB" w:rsidRPr="00795069" w:rsidRDefault="008D22DB" w:rsidP="00CD0B10">
      <w:pPr>
        <w:numPr>
          <w:ilvl w:val="0"/>
          <w:numId w:val="59"/>
        </w:numPr>
        <w:spacing w:after="0" w:line="360" w:lineRule="auto"/>
        <w:contextualSpacing/>
        <w:jc w:val="both"/>
        <w:rPr>
          <w:color w:val="auto"/>
        </w:rPr>
      </w:pPr>
      <w:r w:rsidRPr="00E33839">
        <w:rPr>
          <w:color w:val="auto"/>
        </w:rPr>
        <w:t>Kelompok A mewakili 20% obat dalam persediaan dan 70% total penjualan.</w:t>
      </w:r>
    </w:p>
    <w:p w:rsidR="008D22DB" w:rsidRPr="00795069" w:rsidRDefault="008D22DB" w:rsidP="00CD0B10">
      <w:pPr>
        <w:numPr>
          <w:ilvl w:val="0"/>
          <w:numId w:val="59"/>
        </w:numPr>
        <w:spacing w:after="0" w:line="360" w:lineRule="auto"/>
        <w:contextualSpacing/>
        <w:jc w:val="both"/>
        <w:rPr>
          <w:color w:val="auto"/>
        </w:rPr>
      </w:pPr>
      <w:r w:rsidRPr="00795069">
        <w:rPr>
          <w:color w:val="auto"/>
        </w:rPr>
        <w:t>Kelompok B mewakili 30% obat dalam persediaan dan 20% total penjualan.</w:t>
      </w:r>
    </w:p>
    <w:p w:rsidR="008D22DB" w:rsidRPr="00795069" w:rsidRDefault="008D22DB" w:rsidP="00CD0B10">
      <w:pPr>
        <w:numPr>
          <w:ilvl w:val="0"/>
          <w:numId w:val="59"/>
        </w:numPr>
        <w:spacing w:after="0" w:line="360" w:lineRule="auto"/>
        <w:contextualSpacing/>
        <w:jc w:val="both"/>
        <w:rPr>
          <w:color w:val="auto"/>
        </w:rPr>
      </w:pPr>
      <w:r w:rsidRPr="00795069">
        <w:rPr>
          <w:color w:val="auto"/>
        </w:rPr>
        <w:t>Kelompok C mewakili 50% obat tapi hanya kira-kira 10% total penjaualan.</w:t>
      </w:r>
    </w:p>
    <w:p w:rsidR="008D22DB" w:rsidRDefault="008D22DB" w:rsidP="008D22DB">
      <w:pPr>
        <w:spacing w:after="0" w:line="360" w:lineRule="auto"/>
        <w:ind w:firstLine="720"/>
        <w:contextualSpacing/>
        <w:jc w:val="both"/>
        <w:rPr>
          <w:color w:val="auto"/>
          <w:lang w:val="en-US"/>
        </w:rPr>
      </w:pPr>
    </w:p>
    <w:p w:rsidR="008D22DB" w:rsidRDefault="008D22DB" w:rsidP="008D22DB">
      <w:pPr>
        <w:spacing w:after="0" w:line="360" w:lineRule="auto"/>
        <w:ind w:firstLine="720"/>
        <w:contextualSpacing/>
        <w:jc w:val="both"/>
        <w:rPr>
          <w:color w:val="auto"/>
          <w:vertAlign w:val="superscript"/>
          <w:lang w:val="en-US"/>
        </w:rPr>
      </w:pPr>
      <w:r w:rsidRPr="00E33839">
        <w:rPr>
          <w:color w:val="auto"/>
        </w:rPr>
        <w:t>Kelompok A merupakan obat yang cepat laku dan dalam beberapa kasus obat merupakan obat yang sangat mahal.</w:t>
      </w:r>
      <w:r>
        <w:rPr>
          <w:color w:val="auto"/>
          <w:lang w:val="en-US"/>
        </w:rPr>
        <w:t xml:space="preserve"> </w:t>
      </w:r>
      <w:r w:rsidRPr="00E33839">
        <w:rPr>
          <w:color w:val="auto"/>
        </w:rPr>
        <w:t>Hanya sedikit kelompok A dalam persedian.</w:t>
      </w:r>
      <w:r>
        <w:rPr>
          <w:color w:val="auto"/>
          <w:lang w:val="en-US"/>
        </w:rPr>
        <w:t xml:space="preserve"> </w:t>
      </w:r>
      <w:r w:rsidRPr="00E33839">
        <w:rPr>
          <w:color w:val="auto"/>
        </w:rPr>
        <w:t>Tetapi karena kelompok tersebut sangat tinggi permintaannya,merupakan obat yang berputar dengan cepat (atau karena obat itu sangat mahal),</w:t>
      </w:r>
      <w:r>
        <w:rPr>
          <w:color w:val="auto"/>
          <w:lang w:val="en-US"/>
        </w:rPr>
        <w:t xml:space="preserve"> </w:t>
      </w:r>
      <w:r w:rsidRPr="00E33839">
        <w:rPr>
          <w:color w:val="auto"/>
        </w:rPr>
        <w:t>kelompok A merupakan mayoritas penjualan.Kelompok A seharusnya dimonitor dengan hati-hati.</w:t>
      </w:r>
      <w:r>
        <w:rPr>
          <w:color w:val="auto"/>
          <w:vertAlign w:val="superscript"/>
          <w:lang w:val="en-US"/>
        </w:rPr>
        <w:t>11</w:t>
      </w:r>
    </w:p>
    <w:p w:rsidR="008D22DB" w:rsidRDefault="008D22DB" w:rsidP="008D22DB">
      <w:pPr>
        <w:spacing w:after="0" w:line="360" w:lineRule="auto"/>
        <w:ind w:firstLine="720"/>
        <w:contextualSpacing/>
        <w:jc w:val="both"/>
        <w:rPr>
          <w:color w:val="auto"/>
          <w:vertAlign w:val="superscript"/>
          <w:lang w:val="en-US"/>
        </w:rPr>
      </w:pPr>
      <w:r w:rsidRPr="00E33839">
        <w:rPr>
          <w:color w:val="auto"/>
        </w:rPr>
        <w:t>Kelompok B dan C merupakan agak lambat lakunya.</w:t>
      </w:r>
      <w:r>
        <w:rPr>
          <w:color w:val="auto"/>
          <w:lang w:val="en-US"/>
        </w:rPr>
        <w:t xml:space="preserve"> </w:t>
      </w:r>
      <w:r w:rsidRPr="00E33839">
        <w:rPr>
          <w:color w:val="auto"/>
        </w:rPr>
        <w:t>Kelompok B mempunyai penjualan rata-rata dan perputaran inventaris.</w:t>
      </w:r>
      <w:r>
        <w:rPr>
          <w:color w:val="auto"/>
          <w:lang w:val="en-US"/>
        </w:rPr>
        <w:t xml:space="preserve"> </w:t>
      </w:r>
      <w:r w:rsidRPr="00E33839">
        <w:rPr>
          <w:color w:val="auto"/>
        </w:rPr>
        <w:t>Kelompok C adalah obat yang paling lambat lakunya,</w:t>
      </w:r>
      <w:r>
        <w:rPr>
          <w:color w:val="auto"/>
          <w:lang w:val="en-US"/>
        </w:rPr>
        <w:t xml:space="preserve"> </w:t>
      </w:r>
      <w:r w:rsidRPr="00E33839">
        <w:rPr>
          <w:color w:val="auto"/>
        </w:rPr>
        <w:t>obat produk yang paling kurang diminati.Karena kelompok B dan C merupakan jumlah yang jauh lebih besar dan merupakan proporsi penjualan yang lebih kecil,</w:t>
      </w:r>
      <w:r>
        <w:rPr>
          <w:color w:val="auto"/>
          <w:lang w:val="en-US"/>
        </w:rPr>
        <w:t xml:space="preserve"> </w:t>
      </w:r>
      <w:r w:rsidRPr="00E33839">
        <w:rPr>
          <w:color w:val="auto"/>
        </w:rPr>
        <w:t>tidak perlu dan tidak efisien untuk memonitori obat-obat tersebut seketat kelompok A.</w:t>
      </w:r>
      <w:r>
        <w:rPr>
          <w:color w:val="auto"/>
          <w:vertAlign w:val="superscript"/>
          <w:lang w:val="en-US"/>
        </w:rPr>
        <w:t>11</w:t>
      </w:r>
    </w:p>
    <w:p w:rsidR="008D22DB" w:rsidRPr="00795069" w:rsidRDefault="008D22DB" w:rsidP="008D22DB">
      <w:pPr>
        <w:spacing w:after="0" w:line="360" w:lineRule="auto"/>
        <w:ind w:firstLine="720"/>
        <w:contextualSpacing/>
        <w:jc w:val="both"/>
        <w:rPr>
          <w:color w:val="auto"/>
          <w:vertAlign w:val="superscript"/>
          <w:lang w:val="en-US"/>
        </w:rPr>
      </w:pPr>
      <w:r w:rsidRPr="00E33839">
        <w:rPr>
          <w:color w:val="auto"/>
        </w:rPr>
        <w:t>Pengelolaan secara periodik seharusnya memonitor kelompok C untuk menentukan apakah obat tersebut semestinya disingkirkan dari persediaan.Menyingkirkan kelompok C yang lambat lakunya merupakan metode praktis mengurangi jumlah obat dan investasi dalam persediaan,tapi memberikan pengaruh yang kecil pada penjualan dan biaya kehabisan persediaan.</w:t>
      </w:r>
      <w:r>
        <w:rPr>
          <w:color w:val="auto"/>
          <w:vertAlign w:val="superscript"/>
        </w:rPr>
        <w:t>1</w:t>
      </w:r>
      <w:r>
        <w:rPr>
          <w:color w:val="auto"/>
          <w:vertAlign w:val="superscript"/>
          <w:lang w:val="en-US"/>
        </w:rPr>
        <w:t>1</w:t>
      </w:r>
    </w:p>
    <w:p w:rsidR="008D22DB" w:rsidRDefault="008D22DB" w:rsidP="008D22DB">
      <w:pPr>
        <w:spacing w:after="0" w:line="360" w:lineRule="auto"/>
        <w:ind w:firstLine="720"/>
        <w:jc w:val="both"/>
        <w:rPr>
          <w:rFonts w:eastAsiaTheme="majorEastAsia"/>
          <w:bCs/>
          <w:color w:val="auto"/>
          <w:lang w:val="en-US" w:eastAsia="id-ID"/>
        </w:rPr>
      </w:pPr>
      <w:r w:rsidRPr="00E33839">
        <w:rPr>
          <w:rFonts w:eastAsiaTheme="majorEastAsia"/>
          <w:bCs/>
          <w:color w:val="auto"/>
          <w:lang w:eastAsia="id-ID"/>
        </w:rPr>
        <w:t xml:space="preserve">Metode analisis ABC ini sangat berguna di dalam memfokuskan perhatian manajemen terhadap penentuan jenis barang yang paling penting dan perlu </w:t>
      </w:r>
      <w:r w:rsidRPr="00E33839">
        <w:rPr>
          <w:rFonts w:eastAsiaTheme="majorEastAsia"/>
          <w:bCs/>
          <w:color w:val="auto"/>
          <w:lang w:eastAsia="id-ID"/>
        </w:rPr>
        <w:lastRenderedPageBreak/>
        <w:t>diprioritaskan dalam persediaan. Tidaklah realistis jika memantau barang yang tidak mahal dengan intensitas yang sama dengan barang yang sangat  mahal.</w:t>
      </w:r>
    </w:p>
    <w:p w:rsidR="008D22DB" w:rsidRPr="00795069" w:rsidRDefault="008D22DB" w:rsidP="008D22DB">
      <w:pPr>
        <w:spacing w:after="0" w:line="360" w:lineRule="auto"/>
        <w:ind w:firstLine="720"/>
        <w:jc w:val="both"/>
        <w:rPr>
          <w:rFonts w:eastAsiaTheme="majorEastAsia"/>
          <w:bCs/>
          <w:color w:val="auto"/>
          <w:lang w:eastAsia="id-ID"/>
        </w:rPr>
      </w:pPr>
      <w:r w:rsidRPr="00E33839">
        <w:rPr>
          <w:rFonts w:eastAsiaTheme="majorEastAsia"/>
          <w:bCs/>
          <w:color w:val="auto"/>
          <w:lang w:eastAsia="id-ID"/>
        </w:rPr>
        <w:t>Hasil  analisis  ABC  harus  diikuti  kebijaksanaan  dalam manajemen persediaan, antara lain:</w:t>
      </w:r>
      <w:r w:rsidRPr="00E33839">
        <w:rPr>
          <w:rFonts w:eastAsiaTheme="majorEastAsia"/>
          <w:bCs/>
          <w:color w:val="auto"/>
          <w:vertAlign w:val="superscript"/>
          <w:lang w:eastAsia="id-ID"/>
        </w:rPr>
        <w:t>1</w:t>
      </w:r>
      <w:r>
        <w:rPr>
          <w:rFonts w:eastAsiaTheme="majorEastAsia"/>
          <w:bCs/>
          <w:color w:val="auto"/>
          <w:vertAlign w:val="superscript"/>
          <w:lang w:val="en-US" w:eastAsia="id-ID"/>
        </w:rPr>
        <w:t>3</w:t>
      </w:r>
    </w:p>
    <w:p w:rsidR="008D22DB" w:rsidRPr="00E33839" w:rsidRDefault="008D22DB" w:rsidP="00CD0B10">
      <w:pPr>
        <w:numPr>
          <w:ilvl w:val="0"/>
          <w:numId w:val="22"/>
        </w:numPr>
        <w:spacing w:after="0" w:line="360" w:lineRule="auto"/>
        <w:contextualSpacing/>
        <w:jc w:val="both"/>
        <w:rPr>
          <w:rFonts w:eastAsiaTheme="majorEastAsia"/>
          <w:bCs/>
          <w:color w:val="auto"/>
          <w:lang w:eastAsia="id-ID"/>
        </w:rPr>
      </w:pPr>
      <w:r w:rsidRPr="00E33839">
        <w:rPr>
          <w:rFonts w:eastAsiaTheme="majorEastAsia"/>
          <w:bCs/>
          <w:color w:val="auto"/>
          <w:lang w:eastAsia="id-ID"/>
        </w:rPr>
        <w:t>Perencanaan  kelompok  A  harus  mendapat  perhatian lebih  besar daripada item yang lain.</w:t>
      </w:r>
    </w:p>
    <w:p w:rsidR="008D22DB" w:rsidRPr="00E33839" w:rsidRDefault="008D22DB" w:rsidP="00CD0B10">
      <w:pPr>
        <w:numPr>
          <w:ilvl w:val="0"/>
          <w:numId w:val="22"/>
        </w:numPr>
        <w:spacing w:line="360" w:lineRule="auto"/>
        <w:contextualSpacing/>
        <w:jc w:val="both"/>
        <w:rPr>
          <w:rFonts w:eastAsiaTheme="majorEastAsia"/>
          <w:bCs/>
          <w:color w:val="auto"/>
          <w:lang w:eastAsia="id-ID"/>
        </w:rPr>
      </w:pPr>
      <w:r w:rsidRPr="00E33839">
        <w:rPr>
          <w:rFonts w:eastAsiaTheme="majorEastAsia"/>
          <w:bCs/>
          <w:color w:val="auto"/>
          <w:lang w:eastAsia="id-ID"/>
        </w:rPr>
        <w:t>Kelompok  A  harus  dilakukan  kontrol  fisik  yang  lebih  ketat dibandingkan dengan kelompok B dan C, pencatatan harus lebih akurat serta frekuensi pemeriksaan lebih sering.</w:t>
      </w:r>
    </w:p>
    <w:p w:rsidR="008D22DB" w:rsidRPr="00E33839" w:rsidRDefault="008D22DB" w:rsidP="00CD0B10">
      <w:pPr>
        <w:numPr>
          <w:ilvl w:val="0"/>
          <w:numId w:val="22"/>
        </w:numPr>
        <w:spacing w:line="360" w:lineRule="auto"/>
        <w:contextualSpacing/>
        <w:jc w:val="both"/>
        <w:rPr>
          <w:rFonts w:eastAsiaTheme="majorEastAsia"/>
          <w:bCs/>
          <w:color w:val="auto"/>
          <w:lang w:eastAsia="id-ID"/>
        </w:rPr>
      </w:pPr>
      <w:r w:rsidRPr="00E33839">
        <w:rPr>
          <w:rFonts w:eastAsiaTheme="majorEastAsia"/>
          <w:bCs/>
          <w:color w:val="auto"/>
          <w:lang w:eastAsia="id-ID"/>
        </w:rPr>
        <w:t>Pemasok juga harus lebih memperhatikan kelompok A agar jangan terjadi keterlambatan pengiriman.</w:t>
      </w:r>
    </w:p>
    <w:p w:rsidR="008D22DB" w:rsidRPr="00E33839" w:rsidRDefault="008D22DB" w:rsidP="00CD0B10">
      <w:pPr>
        <w:numPr>
          <w:ilvl w:val="0"/>
          <w:numId w:val="22"/>
        </w:numPr>
        <w:spacing w:after="0" w:line="360" w:lineRule="auto"/>
        <w:contextualSpacing/>
        <w:jc w:val="both"/>
        <w:rPr>
          <w:rFonts w:eastAsiaTheme="majorEastAsia"/>
          <w:bCs/>
          <w:color w:val="auto"/>
          <w:lang w:eastAsia="id-ID"/>
        </w:rPr>
      </w:pPr>
      <w:r w:rsidRPr="00E33839">
        <w:rPr>
          <w:rFonts w:eastAsiaTheme="majorEastAsia"/>
          <w:bCs/>
          <w:i/>
          <w:color w:val="auto"/>
          <w:lang w:eastAsia="id-ID"/>
        </w:rPr>
        <w:t>Cycle counting</w:t>
      </w:r>
      <w:r w:rsidRPr="00E33839">
        <w:rPr>
          <w:rFonts w:eastAsiaTheme="majorEastAsia"/>
          <w:bCs/>
          <w:color w:val="auto"/>
          <w:lang w:eastAsia="id-ID"/>
        </w:rPr>
        <w:t>, merupakan verifikasi melalui internal audit terhadap record yang ada, dilaksanakan lebih sering untuk kelompok A, yaitu 1 bulan 1 kali, untuk kelompok B tiap 3 bulan, sedangkan kelompok C tiap 6 bulan.</w:t>
      </w:r>
    </w:p>
    <w:p w:rsidR="008D22DB" w:rsidRPr="00E33839" w:rsidRDefault="008D22DB" w:rsidP="008D22DB">
      <w:pPr>
        <w:spacing w:after="0" w:line="360" w:lineRule="auto"/>
        <w:ind w:left="720"/>
        <w:jc w:val="both"/>
        <w:rPr>
          <w:rFonts w:eastAsia="Times New Roman"/>
          <w:color w:val="auto"/>
        </w:rPr>
      </w:pPr>
    </w:p>
    <w:p w:rsidR="008D22DB" w:rsidRPr="006132CF" w:rsidRDefault="008D22DB" w:rsidP="008D22DB">
      <w:pPr>
        <w:spacing w:after="0" w:line="360" w:lineRule="auto"/>
        <w:jc w:val="both"/>
        <w:rPr>
          <w:rFonts w:eastAsiaTheme="majorEastAsia"/>
          <w:bCs/>
          <w:color w:val="auto"/>
          <w:vertAlign w:val="superscript"/>
          <w:lang w:val="en-US" w:eastAsia="id-ID"/>
        </w:rPr>
      </w:pPr>
      <w:r w:rsidRPr="00E33839">
        <w:rPr>
          <w:rFonts w:eastAsia="Times New Roman"/>
          <w:color w:val="auto"/>
        </w:rPr>
        <w:t>P</w:t>
      </w:r>
      <w:r w:rsidRPr="00E33839">
        <w:rPr>
          <w:rFonts w:eastAsia="Times New Roman"/>
          <w:color w:val="auto"/>
          <w:lang w:val="en-CA"/>
        </w:rPr>
        <w:t>ersediaan</w:t>
      </w:r>
      <w:r>
        <w:rPr>
          <w:rFonts w:eastAsia="Times New Roman"/>
          <w:color w:val="auto"/>
          <w:lang w:val="en-CA"/>
        </w:rPr>
        <w:t xml:space="preserve"> </w:t>
      </w:r>
      <w:r w:rsidRPr="00E33839">
        <w:rPr>
          <w:rFonts w:eastAsia="Times New Roman"/>
          <w:color w:val="auto"/>
          <w:lang w:val="en-CA"/>
        </w:rPr>
        <w:t>berdasarkan</w:t>
      </w:r>
      <w:r>
        <w:rPr>
          <w:rFonts w:eastAsia="Times New Roman"/>
          <w:color w:val="auto"/>
          <w:lang w:val="en-CA"/>
        </w:rPr>
        <w:t xml:space="preserve"> </w:t>
      </w:r>
      <w:r w:rsidRPr="00E33839">
        <w:rPr>
          <w:rFonts w:eastAsia="Times New Roman"/>
          <w:color w:val="auto"/>
          <w:lang w:val="en-CA"/>
        </w:rPr>
        <w:t>pemakaian</w:t>
      </w:r>
      <w:r>
        <w:rPr>
          <w:rFonts w:eastAsia="Times New Roman"/>
          <w:color w:val="auto"/>
          <w:lang w:val="en-CA"/>
        </w:rPr>
        <w:t xml:space="preserve"> </w:t>
      </w:r>
      <w:r w:rsidRPr="00E33839">
        <w:rPr>
          <w:rFonts w:eastAsia="Times New Roman"/>
          <w:color w:val="auto"/>
          <w:lang w:val="en-CA"/>
        </w:rPr>
        <w:t>dan</w:t>
      </w:r>
      <w:r>
        <w:rPr>
          <w:rFonts w:eastAsia="Times New Roman"/>
          <w:color w:val="auto"/>
          <w:lang w:val="en-CA"/>
        </w:rPr>
        <w:t xml:space="preserve"> </w:t>
      </w:r>
      <w:r w:rsidRPr="00E33839">
        <w:rPr>
          <w:rFonts w:eastAsia="Times New Roman"/>
          <w:color w:val="auto"/>
          <w:lang w:val="en-CA"/>
        </w:rPr>
        <w:t>investasi</w:t>
      </w:r>
      <w:r>
        <w:rPr>
          <w:rFonts w:eastAsia="Times New Roman"/>
          <w:color w:val="auto"/>
          <w:lang w:val="en-CA"/>
        </w:rPr>
        <w:t xml:space="preserve"> </w:t>
      </w:r>
      <w:r w:rsidRPr="00E33839">
        <w:rPr>
          <w:rFonts w:eastAsia="Times New Roman"/>
          <w:color w:val="auto"/>
          <w:lang w:val="en-CA"/>
        </w:rPr>
        <w:t>dibagi</w:t>
      </w:r>
      <w:r>
        <w:rPr>
          <w:rFonts w:eastAsia="Times New Roman"/>
          <w:color w:val="auto"/>
          <w:lang w:val="en-CA"/>
        </w:rPr>
        <w:t xml:space="preserve"> </w:t>
      </w:r>
      <w:r w:rsidRPr="00E33839">
        <w:rPr>
          <w:rFonts w:eastAsia="Times New Roman"/>
          <w:color w:val="auto"/>
          <w:lang w:val="en-CA"/>
        </w:rPr>
        <w:t>atas 3 bagian, yaitu:</w:t>
      </w:r>
      <w:r>
        <w:rPr>
          <w:rFonts w:eastAsia="Times New Roman"/>
          <w:color w:val="auto"/>
          <w:vertAlign w:val="superscript"/>
          <w:lang w:val="en-US"/>
        </w:rPr>
        <w:t>8</w:t>
      </w:r>
    </w:p>
    <w:p w:rsidR="008D22DB" w:rsidRPr="00E33839" w:rsidRDefault="008D22DB" w:rsidP="00CD0B10">
      <w:pPr>
        <w:pStyle w:val="ListParagraph"/>
        <w:numPr>
          <w:ilvl w:val="0"/>
          <w:numId w:val="38"/>
        </w:numPr>
        <w:spacing w:before="29" w:line="360" w:lineRule="auto"/>
        <w:ind w:right="177"/>
        <w:jc w:val="both"/>
        <w:rPr>
          <w:rFonts w:eastAsia="Times New Roman"/>
          <w:color w:val="auto"/>
          <w:lang w:val="en-CA"/>
        </w:rPr>
      </w:pPr>
      <w:r w:rsidRPr="00E33839">
        <w:rPr>
          <w:rFonts w:eastAsia="Times New Roman"/>
          <w:color w:val="auto"/>
          <w:lang w:val="en-CA"/>
        </w:rPr>
        <w:t>Persediaan</w:t>
      </w:r>
      <w:r>
        <w:rPr>
          <w:rFonts w:eastAsia="Times New Roman"/>
          <w:color w:val="auto"/>
          <w:lang w:val="en-CA"/>
        </w:rPr>
        <w:t xml:space="preserve"> </w:t>
      </w:r>
      <w:r w:rsidRPr="00E33839">
        <w:rPr>
          <w:rFonts w:eastAsia="Times New Roman"/>
          <w:color w:val="auto"/>
          <w:lang w:val="en-CA"/>
        </w:rPr>
        <w:t>dengan</w:t>
      </w:r>
      <w:r>
        <w:rPr>
          <w:rFonts w:eastAsia="Times New Roman"/>
          <w:color w:val="auto"/>
          <w:lang w:val="en-CA"/>
        </w:rPr>
        <w:t xml:space="preserve"> </w:t>
      </w:r>
      <w:r w:rsidRPr="00E33839">
        <w:rPr>
          <w:rFonts w:eastAsia="Times New Roman"/>
          <w:color w:val="auto"/>
          <w:lang w:val="en-CA"/>
        </w:rPr>
        <w:t>tingkat</w:t>
      </w:r>
      <w:r>
        <w:rPr>
          <w:rFonts w:eastAsia="Times New Roman"/>
          <w:color w:val="auto"/>
          <w:lang w:val="en-CA"/>
        </w:rPr>
        <w:t xml:space="preserve"> </w:t>
      </w:r>
      <w:r w:rsidRPr="00E33839">
        <w:rPr>
          <w:rFonts w:eastAsia="Times New Roman"/>
          <w:color w:val="auto"/>
          <w:lang w:val="en-CA"/>
        </w:rPr>
        <w:t>pemakaian</w:t>
      </w:r>
      <w:r>
        <w:rPr>
          <w:rFonts w:eastAsia="Times New Roman"/>
          <w:color w:val="auto"/>
          <w:lang w:val="en-CA"/>
        </w:rPr>
        <w:t xml:space="preserve"> </w:t>
      </w:r>
      <w:r w:rsidRPr="00E33839">
        <w:rPr>
          <w:rFonts w:eastAsia="Times New Roman"/>
          <w:color w:val="auto"/>
          <w:lang w:val="en-CA"/>
        </w:rPr>
        <w:t>dan</w:t>
      </w:r>
      <w:r>
        <w:rPr>
          <w:rFonts w:eastAsia="Times New Roman"/>
          <w:color w:val="auto"/>
          <w:lang w:val="en-CA"/>
        </w:rPr>
        <w:t xml:space="preserve"> </w:t>
      </w:r>
      <w:r w:rsidRPr="00E33839">
        <w:rPr>
          <w:rFonts w:eastAsia="Times New Roman"/>
          <w:color w:val="auto"/>
          <w:lang w:val="en-CA"/>
        </w:rPr>
        <w:t>investasinya</w:t>
      </w:r>
      <w:r>
        <w:rPr>
          <w:rFonts w:eastAsia="Times New Roman"/>
          <w:color w:val="auto"/>
          <w:lang w:val="en-CA"/>
        </w:rPr>
        <w:t xml:space="preserve"> </w:t>
      </w:r>
      <w:r w:rsidRPr="00E33839">
        <w:rPr>
          <w:rFonts w:eastAsia="Times New Roman"/>
          <w:color w:val="auto"/>
          <w:lang w:val="en-CA"/>
        </w:rPr>
        <w:t>tinggi</w:t>
      </w:r>
      <w:r>
        <w:rPr>
          <w:rFonts w:eastAsia="Times New Roman"/>
          <w:color w:val="auto"/>
          <w:lang w:val="en-CA"/>
        </w:rPr>
        <w:t xml:space="preserve"> </w:t>
      </w:r>
      <w:r w:rsidRPr="00E33839">
        <w:rPr>
          <w:rFonts w:eastAsia="Times New Roman"/>
          <w:color w:val="auto"/>
          <w:lang w:val="en-CA"/>
        </w:rPr>
        <w:t>dengan</w:t>
      </w:r>
      <w:r>
        <w:rPr>
          <w:rFonts w:eastAsia="Times New Roman"/>
          <w:color w:val="auto"/>
          <w:lang w:val="en-CA"/>
        </w:rPr>
        <w:t xml:space="preserve"> </w:t>
      </w:r>
      <w:r w:rsidRPr="00E33839">
        <w:rPr>
          <w:rFonts w:eastAsia="Times New Roman"/>
          <w:color w:val="auto"/>
          <w:lang w:val="en-CA"/>
        </w:rPr>
        <w:t>persen (%) kumulatifnya 0-70% yang disebut</w:t>
      </w:r>
      <w:r>
        <w:rPr>
          <w:rFonts w:eastAsia="Times New Roman"/>
          <w:color w:val="auto"/>
          <w:lang w:val="en-CA"/>
        </w:rPr>
        <w:t xml:space="preserve"> </w:t>
      </w:r>
      <w:r w:rsidRPr="00E33839">
        <w:rPr>
          <w:rFonts w:eastAsia="Times New Roman"/>
          <w:i/>
          <w:color w:val="auto"/>
          <w:lang w:val="en-CA"/>
        </w:rPr>
        <w:t>fastmoving</w:t>
      </w:r>
      <w:r>
        <w:rPr>
          <w:rFonts w:eastAsia="Times New Roman"/>
          <w:i/>
          <w:color w:val="auto"/>
          <w:lang w:val="en-CA"/>
        </w:rPr>
        <w:t xml:space="preserve"> </w:t>
      </w:r>
      <w:r w:rsidRPr="00E33839">
        <w:rPr>
          <w:rFonts w:eastAsia="Times New Roman"/>
          <w:color w:val="auto"/>
          <w:lang w:val="en-CA"/>
        </w:rPr>
        <w:t>dengan</w:t>
      </w:r>
      <w:r>
        <w:rPr>
          <w:rFonts w:eastAsia="Times New Roman"/>
          <w:color w:val="auto"/>
          <w:lang w:val="en-CA"/>
        </w:rPr>
        <w:t xml:space="preserve"> </w:t>
      </w:r>
      <w:r w:rsidRPr="00E33839">
        <w:rPr>
          <w:rFonts w:eastAsia="Times New Roman"/>
          <w:color w:val="auto"/>
          <w:lang w:val="en-CA"/>
        </w:rPr>
        <w:t>bobot = 3, yaitu</w:t>
      </w:r>
      <w:r>
        <w:rPr>
          <w:rFonts w:eastAsia="Times New Roman"/>
          <w:color w:val="auto"/>
          <w:lang w:val="en-CA"/>
        </w:rPr>
        <w:t xml:space="preserve"> </w:t>
      </w:r>
      <w:r w:rsidRPr="00E33839">
        <w:rPr>
          <w:rFonts w:eastAsia="Times New Roman"/>
          <w:color w:val="auto"/>
          <w:lang w:val="en-CA"/>
        </w:rPr>
        <w:t>kategori</w:t>
      </w:r>
      <w:r>
        <w:rPr>
          <w:rFonts w:eastAsia="Times New Roman"/>
          <w:color w:val="auto"/>
          <w:lang w:val="en-CA"/>
        </w:rPr>
        <w:t xml:space="preserve"> </w:t>
      </w:r>
      <w:r w:rsidRPr="00E33839">
        <w:rPr>
          <w:rFonts w:eastAsia="Times New Roman"/>
          <w:color w:val="auto"/>
          <w:lang w:val="en-CA"/>
        </w:rPr>
        <w:t>kelompok A.</w:t>
      </w:r>
    </w:p>
    <w:p w:rsidR="008D22DB" w:rsidRPr="00E33839" w:rsidRDefault="008D22DB" w:rsidP="00CD0B10">
      <w:pPr>
        <w:pStyle w:val="ListParagraph"/>
        <w:numPr>
          <w:ilvl w:val="0"/>
          <w:numId w:val="38"/>
        </w:numPr>
        <w:spacing w:before="29" w:line="360" w:lineRule="auto"/>
        <w:ind w:right="177"/>
        <w:jc w:val="both"/>
        <w:rPr>
          <w:rFonts w:eastAsia="Times New Roman"/>
          <w:color w:val="auto"/>
          <w:lang w:val="en-CA"/>
        </w:rPr>
      </w:pPr>
      <w:r w:rsidRPr="00E33839">
        <w:rPr>
          <w:rFonts w:eastAsia="Times New Roman"/>
          <w:color w:val="auto"/>
          <w:lang w:val="en-CA"/>
        </w:rPr>
        <w:t>Persediaan</w:t>
      </w:r>
      <w:r>
        <w:rPr>
          <w:rFonts w:eastAsia="Times New Roman"/>
          <w:color w:val="auto"/>
          <w:lang w:val="en-CA"/>
        </w:rPr>
        <w:t xml:space="preserve"> </w:t>
      </w:r>
      <w:r w:rsidRPr="00E33839">
        <w:rPr>
          <w:rFonts w:eastAsia="Times New Roman"/>
          <w:color w:val="auto"/>
          <w:lang w:val="en-CA"/>
        </w:rPr>
        <w:t>dengan</w:t>
      </w:r>
      <w:r>
        <w:rPr>
          <w:rFonts w:eastAsia="Times New Roman"/>
          <w:color w:val="auto"/>
          <w:lang w:val="en-CA"/>
        </w:rPr>
        <w:t xml:space="preserve"> </w:t>
      </w:r>
      <w:r w:rsidRPr="00E33839">
        <w:rPr>
          <w:rFonts w:eastAsia="Times New Roman"/>
          <w:color w:val="auto"/>
          <w:lang w:val="en-CA"/>
        </w:rPr>
        <w:t>tingkat</w:t>
      </w:r>
      <w:r>
        <w:rPr>
          <w:rFonts w:eastAsia="Times New Roman"/>
          <w:color w:val="auto"/>
          <w:lang w:val="en-CA"/>
        </w:rPr>
        <w:t xml:space="preserve"> </w:t>
      </w:r>
      <w:r w:rsidRPr="00E33839">
        <w:rPr>
          <w:rFonts w:eastAsia="Times New Roman"/>
          <w:color w:val="auto"/>
          <w:lang w:val="en-CA"/>
        </w:rPr>
        <w:t>pemakaian</w:t>
      </w:r>
      <w:r>
        <w:rPr>
          <w:rFonts w:eastAsia="Times New Roman"/>
          <w:color w:val="auto"/>
          <w:lang w:val="en-CA"/>
        </w:rPr>
        <w:t xml:space="preserve"> </w:t>
      </w:r>
      <w:r w:rsidRPr="00E33839">
        <w:rPr>
          <w:rFonts w:eastAsia="Times New Roman"/>
          <w:color w:val="auto"/>
          <w:lang w:val="en-CA"/>
        </w:rPr>
        <w:t>dan</w:t>
      </w:r>
      <w:r>
        <w:rPr>
          <w:rFonts w:eastAsia="Times New Roman"/>
          <w:color w:val="auto"/>
          <w:lang w:val="en-CA"/>
        </w:rPr>
        <w:t xml:space="preserve"> </w:t>
      </w:r>
      <w:r w:rsidRPr="00E33839">
        <w:rPr>
          <w:rFonts w:eastAsia="Times New Roman"/>
          <w:color w:val="auto"/>
          <w:lang w:val="en-CA"/>
        </w:rPr>
        <w:t>investasinya</w:t>
      </w:r>
      <w:r>
        <w:rPr>
          <w:rFonts w:eastAsia="Times New Roman"/>
          <w:color w:val="auto"/>
          <w:lang w:val="en-CA"/>
        </w:rPr>
        <w:t xml:space="preserve"> </w:t>
      </w:r>
      <w:r w:rsidRPr="00E33839">
        <w:rPr>
          <w:rFonts w:eastAsia="Times New Roman"/>
          <w:color w:val="auto"/>
          <w:lang w:val="en-CA"/>
        </w:rPr>
        <w:t>sedang</w:t>
      </w:r>
      <w:r>
        <w:rPr>
          <w:rFonts w:eastAsia="Times New Roman"/>
          <w:color w:val="auto"/>
          <w:lang w:val="en-CA"/>
        </w:rPr>
        <w:t xml:space="preserve"> </w:t>
      </w:r>
      <w:r w:rsidRPr="00E33839">
        <w:rPr>
          <w:rFonts w:eastAsia="Times New Roman"/>
          <w:color w:val="auto"/>
          <w:lang w:val="en-CA"/>
        </w:rPr>
        <w:t>dengan</w:t>
      </w:r>
      <w:r>
        <w:rPr>
          <w:rFonts w:eastAsia="Times New Roman"/>
          <w:color w:val="auto"/>
          <w:lang w:val="en-CA"/>
        </w:rPr>
        <w:t xml:space="preserve"> </w:t>
      </w:r>
      <w:r w:rsidRPr="00E33839">
        <w:rPr>
          <w:rFonts w:eastAsia="Times New Roman"/>
          <w:color w:val="auto"/>
          <w:lang w:val="en-CA"/>
        </w:rPr>
        <w:t>persen (%) kumulatifnya 71-90% yang disebut moderate dengan</w:t>
      </w:r>
      <w:r>
        <w:rPr>
          <w:rFonts w:eastAsia="Times New Roman"/>
          <w:color w:val="auto"/>
          <w:lang w:val="en-CA"/>
        </w:rPr>
        <w:t xml:space="preserve"> </w:t>
      </w:r>
      <w:r w:rsidRPr="00E33839">
        <w:rPr>
          <w:rFonts w:eastAsia="Times New Roman"/>
          <w:color w:val="auto"/>
          <w:lang w:val="en-CA"/>
        </w:rPr>
        <w:t>bobot = 2, yaitu</w:t>
      </w:r>
      <w:r>
        <w:rPr>
          <w:rFonts w:eastAsia="Times New Roman"/>
          <w:color w:val="auto"/>
          <w:lang w:val="en-CA"/>
        </w:rPr>
        <w:t xml:space="preserve"> </w:t>
      </w:r>
      <w:r w:rsidRPr="00E33839">
        <w:rPr>
          <w:rFonts w:eastAsia="Times New Roman"/>
          <w:color w:val="auto"/>
          <w:lang w:val="en-CA"/>
        </w:rPr>
        <w:t>kategori</w:t>
      </w:r>
      <w:r>
        <w:rPr>
          <w:rFonts w:eastAsia="Times New Roman"/>
          <w:color w:val="auto"/>
          <w:lang w:val="en-CA"/>
        </w:rPr>
        <w:t xml:space="preserve"> </w:t>
      </w:r>
      <w:r w:rsidRPr="00E33839">
        <w:rPr>
          <w:rFonts w:eastAsia="Times New Roman"/>
          <w:color w:val="auto"/>
          <w:lang w:val="en-CA"/>
        </w:rPr>
        <w:t>kelompok B.</w:t>
      </w:r>
    </w:p>
    <w:p w:rsidR="008D22DB" w:rsidRDefault="008D22DB" w:rsidP="00CD0B10">
      <w:pPr>
        <w:pStyle w:val="ListParagraph"/>
        <w:numPr>
          <w:ilvl w:val="0"/>
          <w:numId w:val="38"/>
        </w:numPr>
        <w:spacing w:after="0" w:line="360" w:lineRule="auto"/>
        <w:ind w:right="177"/>
        <w:jc w:val="both"/>
        <w:rPr>
          <w:rFonts w:eastAsia="Times New Roman"/>
          <w:color w:val="auto"/>
          <w:lang w:val="en-CA"/>
        </w:rPr>
      </w:pPr>
      <w:r w:rsidRPr="00E33839">
        <w:rPr>
          <w:rFonts w:eastAsia="Times New Roman"/>
          <w:color w:val="auto"/>
          <w:lang w:val="en-CA"/>
        </w:rPr>
        <w:t>Persediaan</w:t>
      </w:r>
      <w:r>
        <w:rPr>
          <w:rFonts w:eastAsia="Times New Roman"/>
          <w:color w:val="auto"/>
          <w:lang w:val="en-CA"/>
        </w:rPr>
        <w:t xml:space="preserve"> </w:t>
      </w:r>
      <w:r w:rsidRPr="00E33839">
        <w:rPr>
          <w:rFonts w:eastAsia="Times New Roman"/>
          <w:color w:val="auto"/>
          <w:lang w:val="en-CA"/>
        </w:rPr>
        <w:t>dengan</w:t>
      </w:r>
      <w:r>
        <w:rPr>
          <w:rFonts w:eastAsia="Times New Roman"/>
          <w:color w:val="auto"/>
          <w:lang w:val="en-CA"/>
        </w:rPr>
        <w:t xml:space="preserve"> </w:t>
      </w:r>
      <w:r w:rsidRPr="00E33839">
        <w:rPr>
          <w:rFonts w:eastAsia="Times New Roman"/>
          <w:color w:val="auto"/>
          <w:lang w:val="en-CA"/>
        </w:rPr>
        <w:t>tingkat</w:t>
      </w:r>
      <w:r>
        <w:rPr>
          <w:rFonts w:eastAsia="Times New Roman"/>
          <w:color w:val="auto"/>
          <w:lang w:val="en-CA"/>
        </w:rPr>
        <w:t xml:space="preserve"> </w:t>
      </w:r>
      <w:r w:rsidRPr="00E33839">
        <w:rPr>
          <w:rFonts w:eastAsia="Times New Roman"/>
          <w:color w:val="auto"/>
          <w:lang w:val="en-CA"/>
        </w:rPr>
        <w:t>pemakaian</w:t>
      </w:r>
      <w:r>
        <w:rPr>
          <w:rFonts w:eastAsia="Times New Roman"/>
          <w:color w:val="auto"/>
          <w:lang w:val="en-CA"/>
        </w:rPr>
        <w:t xml:space="preserve"> </w:t>
      </w:r>
      <w:r w:rsidRPr="00E33839">
        <w:rPr>
          <w:rFonts w:eastAsia="Times New Roman"/>
          <w:color w:val="auto"/>
          <w:lang w:val="en-CA"/>
        </w:rPr>
        <w:t>dan</w:t>
      </w:r>
      <w:r>
        <w:rPr>
          <w:rFonts w:eastAsia="Times New Roman"/>
          <w:color w:val="auto"/>
          <w:lang w:val="en-CA"/>
        </w:rPr>
        <w:t xml:space="preserve"> </w:t>
      </w:r>
      <w:r w:rsidRPr="00E33839">
        <w:rPr>
          <w:rFonts w:eastAsia="Times New Roman"/>
          <w:color w:val="auto"/>
          <w:lang w:val="en-CA"/>
        </w:rPr>
        <w:t>investasinya yang rendah</w:t>
      </w:r>
      <w:r>
        <w:rPr>
          <w:rFonts w:eastAsia="Times New Roman"/>
          <w:color w:val="auto"/>
          <w:lang w:val="en-CA"/>
        </w:rPr>
        <w:t xml:space="preserve"> </w:t>
      </w:r>
      <w:proofErr w:type="gramStart"/>
      <w:r w:rsidRPr="00E33839">
        <w:rPr>
          <w:rFonts w:eastAsia="Times New Roman"/>
          <w:color w:val="auto"/>
          <w:lang w:val="en-CA"/>
        </w:rPr>
        <w:t>denga</w:t>
      </w:r>
      <w:r w:rsidRPr="00E33839">
        <w:rPr>
          <w:rFonts w:eastAsia="Times New Roman"/>
          <w:color w:val="auto"/>
        </w:rPr>
        <w:t xml:space="preserve">n  </w:t>
      </w:r>
      <w:r w:rsidRPr="00E33839">
        <w:rPr>
          <w:rFonts w:eastAsia="Times New Roman"/>
          <w:color w:val="auto"/>
          <w:lang w:val="en-CA"/>
        </w:rPr>
        <w:t>persen</w:t>
      </w:r>
      <w:proofErr w:type="gramEnd"/>
      <w:r w:rsidRPr="00E33839">
        <w:rPr>
          <w:rFonts w:eastAsia="Times New Roman"/>
          <w:color w:val="auto"/>
          <w:lang w:val="en-CA"/>
        </w:rPr>
        <w:t xml:space="preserve"> (%) kumulatifnya 91-100% yang disebu</w:t>
      </w:r>
      <w:r>
        <w:rPr>
          <w:rFonts w:eastAsia="Times New Roman"/>
          <w:color w:val="auto"/>
          <w:lang w:val="en-CA"/>
        </w:rPr>
        <w:t xml:space="preserve"> </w:t>
      </w:r>
      <w:r w:rsidRPr="00E33839">
        <w:rPr>
          <w:rFonts w:eastAsia="Times New Roman"/>
          <w:color w:val="auto"/>
          <w:lang w:val="en-CA"/>
        </w:rPr>
        <w:t>t</w:t>
      </w:r>
      <w:r w:rsidRPr="00E33839">
        <w:rPr>
          <w:rFonts w:eastAsia="Times New Roman"/>
          <w:i/>
          <w:color w:val="auto"/>
          <w:lang w:val="en-CA"/>
        </w:rPr>
        <w:t>slowmoving</w:t>
      </w:r>
      <w:r>
        <w:rPr>
          <w:rFonts w:eastAsia="Times New Roman"/>
          <w:i/>
          <w:color w:val="auto"/>
          <w:lang w:val="en-CA"/>
        </w:rPr>
        <w:t xml:space="preserve"> </w:t>
      </w:r>
      <w:r w:rsidRPr="00E33839">
        <w:rPr>
          <w:rFonts w:eastAsia="Times New Roman"/>
          <w:color w:val="auto"/>
          <w:lang w:val="en-CA"/>
        </w:rPr>
        <w:t>dengan</w:t>
      </w:r>
      <w:r>
        <w:rPr>
          <w:rFonts w:eastAsia="Times New Roman"/>
          <w:color w:val="auto"/>
          <w:lang w:val="en-CA"/>
        </w:rPr>
        <w:t xml:space="preserve"> </w:t>
      </w:r>
      <w:r w:rsidRPr="00E33839">
        <w:rPr>
          <w:rFonts w:eastAsia="Times New Roman"/>
          <w:color w:val="auto"/>
          <w:lang w:val="en-CA"/>
        </w:rPr>
        <w:t>bobot = 1, yaitu</w:t>
      </w:r>
      <w:r>
        <w:rPr>
          <w:rFonts w:eastAsia="Times New Roman"/>
          <w:color w:val="auto"/>
          <w:lang w:val="en-CA"/>
        </w:rPr>
        <w:t xml:space="preserve"> </w:t>
      </w:r>
      <w:r w:rsidRPr="00E33839">
        <w:rPr>
          <w:rFonts w:eastAsia="Times New Roman"/>
          <w:color w:val="auto"/>
          <w:lang w:val="en-CA"/>
        </w:rPr>
        <w:t>kategor</w:t>
      </w:r>
      <w:r>
        <w:rPr>
          <w:rFonts w:eastAsia="Times New Roman"/>
          <w:color w:val="auto"/>
          <w:lang w:val="en-CA"/>
        </w:rPr>
        <w:t xml:space="preserve">i </w:t>
      </w:r>
      <w:r w:rsidRPr="00E33839">
        <w:rPr>
          <w:rFonts w:eastAsia="Times New Roman"/>
          <w:color w:val="auto"/>
          <w:lang w:val="en-CA"/>
        </w:rPr>
        <w:t>kelompok C.</w:t>
      </w:r>
    </w:p>
    <w:p w:rsidR="008D22DB" w:rsidRPr="00E33839" w:rsidRDefault="008D22DB" w:rsidP="008D22DB">
      <w:pPr>
        <w:pStyle w:val="ListParagraph"/>
        <w:spacing w:after="0" w:line="360" w:lineRule="auto"/>
        <w:ind w:right="177"/>
        <w:jc w:val="both"/>
        <w:rPr>
          <w:rFonts w:eastAsia="Times New Roman"/>
          <w:color w:val="auto"/>
          <w:lang w:val="en-CA"/>
        </w:rPr>
      </w:pPr>
    </w:p>
    <w:p w:rsidR="008D22DB" w:rsidRPr="006132CF" w:rsidRDefault="008D22DB" w:rsidP="008D22DB">
      <w:pPr>
        <w:spacing w:after="0" w:line="360" w:lineRule="auto"/>
        <w:ind w:right="177"/>
        <w:jc w:val="both"/>
        <w:rPr>
          <w:rFonts w:eastAsia="Times New Roman"/>
          <w:color w:val="auto"/>
          <w:vertAlign w:val="superscript"/>
          <w:lang w:val="en-US"/>
        </w:rPr>
      </w:pPr>
      <w:r w:rsidRPr="00E33839">
        <w:rPr>
          <w:rFonts w:eastAsia="Times New Roman"/>
          <w:color w:val="auto"/>
        </w:rPr>
        <w:t>Keuntungan dari analisi ABC adalah :</w:t>
      </w:r>
      <w:r>
        <w:rPr>
          <w:rFonts w:eastAsia="Times New Roman"/>
          <w:color w:val="auto"/>
          <w:vertAlign w:val="superscript"/>
        </w:rPr>
        <w:t>1</w:t>
      </w:r>
      <w:r>
        <w:rPr>
          <w:rFonts w:eastAsia="Times New Roman"/>
          <w:color w:val="auto"/>
          <w:vertAlign w:val="superscript"/>
          <w:lang w:val="en-US"/>
        </w:rPr>
        <w:t>4</w:t>
      </w:r>
    </w:p>
    <w:p w:rsidR="008D22DB" w:rsidRPr="00E33839" w:rsidRDefault="008D22DB" w:rsidP="00CD0B10">
      <w:pPr>
        <w:pStyle w:val="ListParagraph"/>
        <w:numPr>
          <w:ilvl w:val="0"/>
          <w:numId w:val="37"/>
        </w:numPr>
        <w:tabs>
          <w:tab w:val="left" w:pos="1418"/>
        </w:tabs>
        <w:spacing w:after="0" w:line="360" w:lineRule="auto"/>
        <w:ind w:right="177"/>
        <w:jc w:val="both"/>
        <w:rPr>
          <w:rFonts w:eastAsia="Times New Roman"/>
          <w:color w:val="auto"/>
        </w:rPr>
      </w:pPr>
      <w:r w:rsidRPr="00E33839">
        <w:rPr>
          <w:rFonts w:eastAsia="Times New Roman"/>
          <w:color w:val="auto"/>
        </w:rPr>
        <w:t>Kontrol</w:t>
      </w:r>
    </w:p>
    <w:p w:rsidR="008D22DB" w:rsidRPr="00E33839" w:rsidRDefault="008D22DB" w:rsidP="008D22DB">
      <w:pPr>
        <w:spacing w:after="0" w:line="360" w:lineRule="auto"/>
        <w:ind w:left="720" w:right="177"/>
        <w:jc w:val="both"/>
        <w:rPr>
          <w:rFonts w:eastAsia="Times New Roman"/>
          <w:color w:val="auto"/>
        </w:rPr>
      </w:pPr>
      <w:r w:rsidRPr="00E33839">
        <w:rPr>
          <w:rFonts w:eastAsia="Times New Roman"/>
          <w:color w:val="auto"/>
        </w:rPr>
        <w:t xml:space="preserve">Dengan menggunakan analisis ABC maka organisassi dapat mengontrol persediaan dengan lebih baik.Contoh organisai menggunakan analisis ABC berdasarkan pemakaian maka mereka akan mempunyai stock lebih </w:t>
      </w:r>
      <w:r w:rsidRPr="00E33839">
        <w:rPr>
          <w:rFonts w:eastAsia="Times New Roman"/>
          <w:color w:val="auto"/>
        </w:rPr>
        <w:lastRenderedPageBreak/>
        <w:t>banyak pada barang kelompok A dan lebih sedikit pada kelompok C.Sedangkan jika yang digunakan adalah analisis ABC investasi maka stok barang kelompok A akan lebih sedikit dan lebih banyak pada kelompok C.</w:t>
      </w:r>
    </w:p>
    <w:p w:rsidR="008D22DB" w:rsidRPr="00E33839" w:rsidRDefault="008D22DB" w:rsidP="00CD0B10">
      <w:pPr>
        <w:pStyle w:val="ListParagraph"/>
        <w:numPr>
          <w:ilvl w:val="0"/>
          <w:numId w:val="37"/>
        </w:numPr>
        <w:tabs>
          <w:tab w:val="left" w:pos="1418"/>
        </w:tabs>
        <w:spacing w:before="29" w:after="0" w:line="360" w:lineRule="auto"/>
        <w:ind w:right="177"/>
        <w:jc w:val="both"/>
        <w:rPr>
          <w:rFonts w:eastAsia="Times New Roman"/>
          <w:color w:val="auto"/>
        </w:rPr>
      </w:pPr>
      <w:r w:rsidRPr="00E33839">
        <w:rPr>
          <w:rFonts w:eastAsia="Times New Roman"/>
          <w:color w:val="auto"/>
        </w:rPr>
        <w:t>Biaya</w:t>
      </w:r>
    </w:p>
    <w:p w:rsidR="008D22DB" w:rsidRPr="00E33839" w:rsidRDefault="008D22DB" w:rsidP="008D22DB">
      <w:pPr>
        <w:spacing w:before="29" w:after="0" w:line="360" w:lineRule="auto"/>
        <w:ind w:left="720" w:right="177"/>
        <w:jc w:val="both"/>
        <w:rPr>
          <w:rFonts w:eastAsia="Times New Roman"/>
          <w:color w:val="auto"/>
        </w:rPr>
      </w:pPr>
      <w:r w:rsidRPr="00E33839">
        <w:rPr>
          <w:rFonts w:eastAsia="Times New Roman"/>
          <w:color w:val="auto"/>
        </w:rPr>
        <w:t xml:space="preserve">Karena analisis ABC berdasarkan hukum Pareto maka organisasi dapat lebih memperhatikan biaya dari 20% barang yang nilainya 80% dari total.Dengan begitu dapat direncanakan untuk mengurangi biaya seperti misalnya dengan megurangi </w:t>
      </w:r>
      <w:r w:rsidRPr="00E33839">
        <w:rPr>
          <w:rFonts w:eastAsia="Times New Roman"/>
          <w:i/>
          <w:color w:val="auto"/>
        </w:rPr>
        <w:t>lead time</w:t>
      </w:r>
      <w:r w:rsidRPr="00E33839">
        <w:rPr>
          <w:rFonts w:eastAsia="Times New Roman"/>
          <w:color w:val="auto"/>
        </w:rPr>
        <w:t xml:space="preserve">,mengurangi </w:t>
      </w:r>
      <w:r w:rsidRPr="00E33839">
        <w:rPr>
          <w:rFonts w:eastAsia="Times New Roman"/>
          <w:i/>
          <w:color w:val="auto"/>
        </w:rPr>
        <w:t>safety stock</w:t>
      </w:r>
      <w:r w:rsidRPr="00E33839">
        <w:rPr>
          <w:rFonts w:eastAsia="Times New Roman"/>
          <w:color w:val="auto"/>
        </w:rPr>
        <w:t>,dan bernegosiasi harga dengan supplier.</w:t>
      </w:r>
    </w:p>
    <w:p w:rsidR="008D22DB" w:rsidRPr="00E33839" w:rsidRDefault="008D22DB" w:rsidP="00CD0B10">
      <w:pPr>
        <w:pStyle w:val="ListParagraph"/>
        <w:numPr>
          <w:ilvl w:val="0"/>
          <w:numId w:val="37"/>
        </w:numPr>
        <w:spacing w:before="29" w:after="0" w:line="360" w:lineRule="auto"/>
        <w:ind w:right="177"/>
        <w:jc w:val="both"/>
        <w:rPr>
          <w:rFonts w:eastAsia="Times New Roman"/>
          <w:color w:val="auto"/>
        </w:rPr>
      </w:pPr>
      <w:r w:rsidRPr="00E33839">
        <w:rPr>
          <w:rFonts w:eastAsia="Times New Roman"/>
          <w:color w:val="auto"/>
        </w:rPr>
        <w:t>Meningkatnya pelayanan</w:t>
      </w:r>
    </w:p>
    <w:p w:rsidR="008D22DB" w:rsidRPr="00E33839" w:rsidRDefault="008D22DB" w:rsidP="008D22DB">
      <w:pPr>
        <w:spacing w:after="0" w:line="360" w:lineRule="auto"/>
        <w:ind w:left="720" w:right="177"/>
        <w:contextualSpacing/>
        <w:jc w:val="both"/>
        <w:rPr>
          <w:rFonts w:eastAsia="Times New Roman"/>
          <w:color w:val="auto"/>
        </w:rPr>
      </w:pPr>
      <w:r w:rsidRPr="00E33839">
        <w:rPr>
          <w:rFonts w:eastAsia="Times New Roman"/>
          <w:color w:val="auto"/>
        </w:rPr>
        <w:t>Dengan analisis ABC maka organisasi dapat menyediakan persediaaan  degan jenis,dan waktu yang tepat sehingga dapat mengurangi pembeliaan segera dan ketidakmampuan memenuhi permintaan.</w:t>
      </w:r>
    </w:p>
    <w:p w:rsidR="008D22DB" w:rsidRPr="00E33839" w:rsidRDefault="008D22DB" w:rsidP="008D22DB">
      <w:pPr>
        <w:pStyle w:val="BodyText"/>
        <w:tabs>
          <w:tab w:val="left" w:pos="709"/>
        </w:tabs>
        <w:spacing w:line="360" w:lineRule="auto"/>
        <w:ind w:left="0" w:firstLine="0"/>
        <w:jc w:val="both"/>
        <w:rPr>
          <w:rFonts w:cs="Times New Roman"/>
          <w:lang w:val="id-ID"/>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Default="008D22DB" w:rsidP="008D22DB">
      <w:pPr>
        <w:pStyle w:val="BodyText"/>
        <w:tabs>
          <w:tab w:val="left" w:pos="709"/>
        </w:tabs>
        <w:spacing w:line="360" w:lineRule="auto"/>
        <w:ind w:left="0" w:firstLine="0"/>
        <w:jc w:val="both"/>
        <w:rPr>
          <w:rFonts w:cs="Times New Roman"/>
        </w:rPr>
      </w:pPr>
    </w:p>
    <w:p w:rsidR="008D22DB" w:rsidRPr="006132CF" w:rsidRDefault="008D22DB" w:rsidP="008D22DB">
      <w:pPr>
        <w:pStyle w:val="BodyText"/>
        <w:tabs>
          <w:tab w:val="left" w:pos="709"/>
        </w:tabs>
        <w:spacing w:line="360" w:lineRule="auto"/>
        <w:ind w:left="0" w:firstLine="0"/>
        <w:jc w:val="both"/>
        <w:rPr>
          <w:rFonts w:cs="Times New Roman"/>
        </w:rPr>
      </w:pPr>
    </w:p>
    <w:p w:rsidR="008D22DB" w:rsidRPr="00E33839" w:rsidRDefault="008D22DB" w:rsidP="008D22DB">
      <w:pPr>
        <w:pStyle w:val="BodyText"/>
        <w:tabs>
          <w:tab w:val="left" w:pos="709"/>
        </w:tabs>
        <w:spacing w:line="360" w:lineRule="auto"/>
        <w:ind w:left="0" w:firstLine="0"/>
        <w:jc w:val="both"/>
        <w:rPr>
          <w:rFonts w:cs="Times New Roman"/>
          <w:b/>
          <w:lang w:val="id-ID"/>
        </w:rPr>
      </w:pPr>
      <w:r w:rsidRPr="00E33839">
        <w:rPr>
          <w:rFonts w:cs="Times New Roman"/>
          <w:b/>
          <w:lang w:val="id-ID"/>
        </w:rPr>
        <w:lastRenderedPageBreak/>
        <w:t>2.5</w:t>
      </w:r>
      <w:r w:rsidRPr="00E33839">
        <w:rPr>
          <w:rFonts w:cs="Times New Roman"/>
          <w:b/>
          <w:lang w:val="id-ID"/>
        </w:rPr>
        <w:tab/>
        <w:t>Kerangka Konsep</w:t>
      </w: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BD6D53" w:rsidP="008D22DB">
      <w:pPr>
        <w:pStyle w:val="BodyText"/>
        <w:tabs>
          <w:tab w:val="left" w:pos="709"/>
        </w:tabs>
        <w:spacing w:line="360" w:lineRule="auto"/>
        <w:ind w:left="0" w:firstLine="0"/>
        <w:jc w:val="both"/>
        <w:rPr>
          <w:rFonts w:cs="Times New Roman"/>
          <w:b/>
          <w:lang w:val="id-ID"/>
        </w:rPr>
      </w:pPr>
      <w:r>
        <w:rPr>
          <w:rFonts w:cs="Times New Roman"/>
          <w:b/>
          <w:noProof/>
        </w:rPr>
        <mc:AlternateContent>
          <mc:Choice Requires="wps">
            <w:drawing>
              <wp:anchor distT="0" distB="0" distL="114300" distR="114300" simplePos="0" relativeHeight="251662336" behindDoc="0" locked="0" layoutInCell="1" allowOverlap="1">
                <wp:simplePos x="0" y="0"/>
                <wp:positionH relativeFrom="column">
                  <wp:posOffset>1264920</wp:posOffset>
                </wp:positionH>
                <wp:positionV relativeFrom="paragraph">
                  <wp:posOffset>27305</wp:posOffset>
                </wp:positionV>
                <wp:extent cx="2209800" cy="523875"/>
                <wp:effectExtent l="19050" t="19685" r="19050" b="18415"/>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52387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22DB" w:rsidRDefault="008D22DB" w:rsidP="008D22DB">
                            <w:pPr>
                              <w:jc w:val="center"/>
                            </w:pPr>
                            <w:r>
                              <w:t>Pengadaan Obat September – November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99.6pt;margin-top:2.15pt;width:174pt;height:41.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" fillcolor="white [3201]" strokecolor="#4f81bd [3204]" strokeweight="2.5pt">
                <v:shadow color="#868686"/>
                <v:textbox>
                  <w:txbxContent>
                    <w:p w:rsidR="008D22DB" w:rsidRDefault="008D22DB" w:rsidP="008D22DB">
                      <w:pPr>
                        <w:jc w:val="center"/>
                      </w:pPr>
                      <w:r>
                        <w:t>Pengadaan Obat September – November 2018</w:t>
                      </w:r>
                    </w:p>
                  </w:txbxContent>
                </v:textbox>
              </v:shape>
            </w:pict>
          </mc:Fallback>
        </mc:AlternateContent>
      </w: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BD6D53" w:rsidP="008D22DB">
      <w:pPr>
        <w:pStyle w:val="BodyText"/>
        <w:tabs>
          <w:tab w:val="left" w:pos="709"/>
        </w:tabs>
        <w:spacing w:line="360" w:lineRule="auto"/>
        <w:ind w:left="0" w:firstLine="0"/>
        <w:jc w:val="both"/>
        <w:rPr>
          <w:rFonts w:cs="Times New Roman"/>
          <w:b/>
          <w:lang w:val="id-ID"/>
        </w:rPr>
      </w:pPr>
      <w:r>
        <w:rPr>
          <w:rFonts w:cs="Times New Roman"/>
          <w:b/>
          <w:noProof/>
        </w:rPr>
        <mc:AlternateContent>
          <mc:Choice Requires="wps">
            <w:drawing>
              <wp:anchor distT="0" distB="0" distL="114300" distR="114300" simplePos="0" relativeHeight="251670528" behindDoc="0" locked="0" layoutInCell="1" allowOverlap="1">
                <wp:simplePos x="0" y="0"/>
                <wp:positionH relativeFrom="column">
                  <wp:posOffset>2350770</wp:posOffset>
                </wp:positionH>
                <wp:positionV relativeFrom="paragraph">
                  <wp:posOffset>25400</wp:posOffset>
                </wp:positionV>
                <wp:extent cx="0" cy="247650"/>
                <wp:effectExtent l="57150" t="10160" r="57150" b="18415"/>
                <wp:wrapNone/>
                <wp:docPr id="2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1" o:spid="_x0000_s1026" type="#_x0000_t32" style="position:absolute;margin-left:185.1pt;margin-top:2pt;width:0;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">
                <v:stroke endarrow="block"/>
              </v:shape>
            </w:pict>
          </mc:Fallback>
        </mc:AlternateContent>
      </w:r>
    </w:p>
    <w:p w:rsidR="008D22DB" w:rsidRPr="00E33839" w:rsidRDefault="00BD6D53" w:rsidP="008D22DB">
      <w:pPr>
        <w:pStyle w:val="BodyText"/>
        <w:tabs>
          <w:tab w:val="left" w:pos="709"/>
        </w:tabs>
        <w:spacing w:line="360" w:lineRule="auto"/>
        <w:ind w:left="0" w:firstLine="0"/>
        <w:jc w:val="both"/>
        <w:rPr>
          <w:rFonts w:cs="Times New Roman"/>
          <w:b/>
          <w:lang w:val="id-ID"/>
        </w:rPr>
      </w:pPr>
      <w:r>
        <w:rPr>
          <w:rFonts w:cs="Times New Roman"/>
          <w:b/>
          <w:noProof/>
        </w:rPr>
        <mc:AlternateContent>
          <mc:Choice Requires="wps">
            <w:drawing>
              <wp:anchor distT="0" distB="0" distL="114300" distR="114300" simplePos="0" relativeHeight="251663360" behindDoc="0" locked="0" layoutInCell="1" allowOverlap="1">
                <wp:simplePos x="0" y="0"/>
                <wp:positionH relativeFrom="column">
                  <wp:posOffset>1893570</wp:posOffset>
                </wp:positionH>
                <wp:positionV relativeFrom="paragraph">
                  <wp:posOffset>10160</wp:posOffset>
                </wp:positionV>
                <wp:extent cx="1038225" cy="314325"/>
                <wp:effectExtent l="19050" t="19685" r="19050" b="18415"/>
                <wp:wrapNone/>
                <wp:docPr id="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31432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22DB" w:rsidRDefault="008D22DB" w:rsidP="008D22DB">
                            <w:pPr>
                              <w:jc w:val="center"/>
                            </w:pPr>
                            <w:r>
                              <w:t>Rekap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left:0;text-align:left;margin-left:149.1pt;margin-top:.8pt;width:81.75pt;height:24.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" fillcolor="white [3201]" strokecolor="#4f81bd [3204]" strokeweight="2.5pt">
                <v:shadow color="#868686"/>
                <v:textbox>
                  <w:txbxContent>
                    <w:p w:rsidR="008D22DB" w:rsidRDefault="008D22DB" w:rsidP="008D22DB">
                      <w:pPr>
                        <w:jc w:val="center"/>
                      </w:pPr>
                      <w:r>
                        <w:t>Rekap</w:t>
                      </w:r>
                    </w:p>
                  </w:txbxContent>
                </v:textbox>
              </v:shape>
            </w:pict>
          </mc:Fallback>
        </mc:AlternateContent>
      </w:r>
    </w:p>
    <w:p w:rsidR="008D22DB" w:rsidRPr="00E33839" w:rsidRDefault="00BD6D53" w:rsidP="008D22DB">
      <w:pPr>
        <w:pStyle w:val="BodyText"/>
        <w:tabs>
          <w:tab w:val="left" w:pos="709"/>
        </w:tabs>
        <w:spacing w:line="360" w:lineRule="auto"/>
        <w:ind w:left="0" w:firstLine="0"/>
        <w:jc w:val="both"/>
        <w:rPr>
          <w:rFonts w:cs="Times New Roman"/>
          <w:b/>
          <w:lang w:val="id-ID"/>
        </w:rPr>
      </w:pPr>
      <w:r>
        <w:rPr>
          <w:rFonts w:cs="Times New Roman"/>
          <w:b/>
          <w:noProof/>
        </w:rPr>
        <mc:AlternateContent>
          <mc:Choice Requires="wps">
            <w:drawing>
              <wp:anchor distT="0" distB="0" distL="114300" distR="114300" simplePos="0" relativeHeight="251672576" behindDoc="0" locked="0" layoutInCell="1" allowOverlap="1">
                <wp:simplePos x="0" y="0"/>
                <wp:positionH relativeFrom="column">
                  <wp:posOffset>2350770</wp:posOffset>
                </wp:positionH>
                <wp:positionV relativeFrom="paragraph">
                  <wp:posOffset>61595</wp:posOffset>
                </wp:positionV>
                <wp:extent cx="1123950" cy="276225"/>
                <wp:effectExtent l="9525" t="10160" r="28575" b="56515"/>
                <wp:wrapNone/>
                <wp:docPr id="2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185.1pt;margin-top:4.85pt;width:88.5pt;height:21.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">
                <v:stroke endarrow="block"/>
              </v:shape>
            </w:pict>
          </mc:Fallback>
        </mc:AlternateContent>
      </w:r>
      <w:r>
        <w:rPr>
          <w:rFonts w:cs="Times New Roman"/>
          <w:b/>
          <w:noProof/>
        </w:rPr>
        <mc:AlternateContent>
          <mc:Choice Requires="wps">
            <w:drawing>
              <wp:anchor distT="0" distB="0" distL="114300" distR="114300" simplePos="0" relativeHeight="251671552" behindDoc="0" locked="0" layoutInCell="1" allowOverlap="1">
                <wp:simplePos x="0" y="0"/>
                <wp:positionH relativeFrom="column">
                  <wp:posOffset>1436370</wp:posOffset>
                </wp:positionH>
                <wp:positionV relativeFrom="paragraph">
                  <wp:posOffset>61595</wp:posOffset>
                </wp:positionV>
                <wp:extent cx="914400" cy="276225"/>
                <wp:effectExtent l="28575" t="10160" r="9525" b="56515"/>
                <wp:wrapNone/>
                <wp:docPr id="20"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113.1pt;margin-top:4.85pt;width:1in;height:21.7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">
                <v:stroke endarrow="block"/>
              </v:shape>
            </w:pict>
          </mc:Fallback>
        </mc:AlternateContent>
      </w:r>
    </w:p>
    <w:p w:rsidR="008D22DB" w:rsidRPr="00E33839" w:rsidRDefault="00BD6D53" w:rsidP="008D22DB">
      <w:pPr>
        <w:pStyle w:val="BodyText"/>
        <w:tabs>
          <w:tab w:val="left" w:pos="709"/>
        </w:tabs>
        <w:spacing w:line="360" w:lineRule="auto"/>
        <w:ind w:left="0" w:firstLine="0"/>
        <w:jc w:val="both"/>
        <w:rPr>
          <w:rFonts w:cs="Times New Roman"/>
          <w:b/>
          <w:lang w:val="id-ID"/>
        </w:rPr>
      </w:pPr>
      <w:r>
        <w:rPr>
          <w:rFonts w:cs="Times New Roman"/>
          <w:b/>
          <w:noProof/>
        </w:rPr>
        <mc:AlternateContent>
          <mc:Choice Requires="wps">
            <w:drawing>
              <wp:anchor distT="0" distB="0" distL="114300" distR="114300" simplePos="0" relativeHeight="251664384" behindDoc="0" locked="0" layoutInCell="1" allowOverlap="1">
                <wp:simplePos x="0" y="0"/>
                <wp:positionH relativeFrom="column">
                  <wp:posOffset>636270</wp:posOffset>
                </wp:positionH>
                <wp:positionV relativeFrom="paragraph">
                  <wp:posOffset>93980</wp:posOffset>
                </wp:positionV>
                <wp:extent cx="1400175" cy="371475"/>
                <wp:effectExtent l="19050" t="19685" r="19050" b="18415"/>
                <wp:wrapNone/>
                <wp:docPr id="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37147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22DB" w:rsidRDefault="008D22DB" w:rsidP="008D22DB">
                            <w:pPr>
                              <w:jc w:val="center"/>
                            </w:pPr>
                            <w:r>
                              <w:t>Total Pemakaian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50.1pt;margin-top:7.4pt;width:110.2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" fillcolor="white [3201]" strokecolor="#4f81bd [3204]" strokeweight="2.5pt">
                <v:shadow color="#868686"/>
                <v:textbox>
                  <w:txbxContent>
                    <w:p w:rsidR="008D22DB" w:rsidRDefault="008D22DB" w:rsidP="008D22DB">
                      <w:pPr>
                        <w:jc w:val="center"/>
                      </w:pPr>
                      <w:r>
                        <w:t>Total Pemakaian</w:t>
                      </w:r>
                    </w:p>
                  </w:txbxContent>
                </v:textbox>
              </v:shape>
            </w:pict>
          </mc:Fallback>
        </mc:AlternateContent>
      </w:r>
      <w:r>
        <w:rPr>
          <w:rFonts w:cs="Times New Roman"/>
          <w:b/>
          <w:noProof/>
        </w:rPr>
        <mc:AlternateContent>
          <mc:Choice Requires="wps">
            <w:drawing>
              <wp:anchor distT="0" distB="0" distL="114300" distR="114300" simplePos="0" relativeHeight="251665408" behindDoc="0" locked="0" layoutInCell="1" allowOverlap="1">
                <wp:simplePos x="0" y="0"/>
                <wp:positionH relativeFrom="column">
                  <wp:posOffset>2884170</wp:posOffset>
                </wp:positionH>
                <wp:positionV relativeFrom="paragraph">
                  <wp:posOffset>74930</wp:posOffset>
                </wp:positionV>
                <wp:extent cx="1371600" cy="390525"/>
                <wp:effectExtent l="19050" t="19685" r="19050" b="18415"/>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9052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22DB" w:rsidRDefault="008D22DB" w:rsidP="008D22DB">
                            <w:pPr>
                              <w:jc w:val="center"/>
                            </w:pPr>
                            <w:r>
                              <w:t>Nilai Investasi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227.1pt;margin-top:5.9pt;width:108pt;height:3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" fillcolor="white [3201]" strokecolor="#4f81bd [3204]" strokeweight="2.5pt">
                <v:shadow color="#868686"/>
                <v:textbox>
                  <w:txbxContent>
                    <w:p w:rsidR="008D22DB" w:rsidRDefault="008D22DB" w:rsidP="008D22DB">
                      <w:pPr>
                        <w:jc w:val="center"/>
                      </w:pPr>
                      <w:r>
                        <w:t>Nilai Investasi</w:t>
                      </w:r>
                    </w:p>
                  </w:txbxContent>
                </v:textbox>
              </v:shape>
            </w:pict>
          </mc:Fallback>
        </mc:AlternateContent>
      </w:r>
    </w:p>
    <w:p w:rsidR="008D22DB" w:rsidRPr="00E33839" w:rsidRDefault="00BD6D53" w:rsidP="008D22DB">
      <w:pPr>
        <w:pStyle w:val="BodyText"/>
        <w:tabs>
          <w:tab w:val="left" w:pos="709"/>
        </w:tabs>
        <w:spacing w:line="360" w:lineRule="auto"/>
        <w:ind w:left="0" w:firstLine="0"/>
        <w:jc w:val="both"/>
        <w:rPr>
          <w:rFonts w:cs="Times New Roman"/>
          <w:b/>
          <w:lang w:val="id-ID"/>
        </w:rPr>
      </w:pPr>
      <w:r>
        <w:rPr>
          <w:rFonts w:cs="Times New Roman"/>
          <w:b/>
          <w:noProof/>
        </w:rPr>
        <mc:AlternateContent>
          <mc:Choice Requires="wps">
            <w:drawing>
              <wp:anchor distT="0" distB="0" distL="114300" distR="114300" simplePos="0" relativeHeight="251674624" behindDoc="0" locked="0" layoutInCell="1" allowOverlap="1">
                <wp:simplePos x="0" y="0"/>
                <wp:positionH relativeFrom="column">
                  <wp:posOffset>2522220</wp:posOffset>
                </wp:positionH>
                <wp:positionV relativeFrom="paragraph">
                  <wp:posOffset>202565</wp:posOffset>
                </wp:positionV>
                <wp:extent cx="1000125" cy="342900"/>
                <wp:effectExtent l="38100" t="10160" r="9525" b="56515"/>
                <wp:wrapNone/>
                <wp:docPr id="17"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01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5" o:spid="_x0000_s1026" type="#_x0000_t32" style="position:absolute;margin-left:198.6pt;margin-top:15.95pt;width:78.75pt;height:27pt;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">
                <v:stroke endarrow="block"/>
              </v:shape>
            </w:pict>
          </mc:Fallback>
        </mc:AlternateContent>
      </w:r>
      <w:r>
        <w:rPr>
          <w:rFonts w:cs="Times New Roman"/>
          <w:b/>
          <w:noProof/>
        </w:rPr>
        <mc:AlternateContent>
          <mc:Choice Requires="wps">
            <w:drawing>
              <wp:anchor distT="0" distB="0" distL="114300" distR="114300" simplePos="0" relativeHeight="251673600" behindDoc="0" locked="0" layoutInCell="1" allowOverlap="1">
                <wp:simplePos x="0" y="0"/>
                <wp:positionH relativeFrom="column">
                  <wp:posOffset>1436370</wp:posOffset>
                </wp:positionH>
                <wp:positionV relativeFrom="paragraph">
                  <wp:posOffset>202565</wp:posOffset>
                </wp:positionV>
                <wp:extent cx="914400" cy="342900"/>
                <wp:effectExtent l="9525" t="10160" r="38100" b="56515"/>
                <wp:wrapNone/>
                <wp:docPr id="1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113.1pt;margin-top:15.95pt;width:1in;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">
                <v:stroke endarrow="block"/>
              </v:shape>
            </w:pict>
          </mc:Fallback>
        </mc:AlternateContent>
      </w: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BD6D53" w:rsidP="008D22DB">
      <w:pPr>
        <w:pStyle w:val="BodyText"/>
        <w:tabs>
          <w:tab w:val="left" w:pos="709"/>
        </w:tabs>
        <w:spacing w:line="360" w:lineRule="auto"/>
        <w:ind w:left="0" w:firstLine="0"/>
        <w:jc w:val="both"/>
        <w:rPr>
          <w:rFonts w:cs="Times New Roman"/>
          <w:b/>
          <w:lang w:val="id-ID"/>
        </w:rPr>
      </w:pPr>
      <w:r>
        <w:rPr>
          <w:rFonts w:cs="Times New Roman"/>
          <w:b/>
          <w:noProof/>
        </w:rPr>
        <mc:AlternateContent>
          <mc:Choice Requires="wps">
            <w:drawing>
              <wp:anchor distT="0" distB="0" distL="114300" distR="114300" simplePos="0" relativeHeight="251666432" behindDoc="0" locked="0" layoutInCell="1" allowOverlap="1">
                <wp:simplePos x="0" y="0"/>
                <wp:positionH relativeFrom="column">
                  <wp:posOffset>1645920</wp:posOffset>
                </wp:positionH>
                <wp:positionV relativeFrom="paragraph">
                  <wp:posOffset>20320</wp:posOffset>
                </wp:positionV>
                <wp:extent cx="1685925" cy="447675"/>
                <wp:effectExtent l="19050" t="20320" r="19050" b="17780"/>
                <wp:wrapNone/>
                <wp:docPr id="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5925" cy="44767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22DB" w:rsidRDefault="008D22DB" w:rsidP="008D22DB">
                            <w:pPr>
                              <w:jc w:val="center"/>
                            </w:pPr>
                            <w:r>
                              <w:t>Analisa Metode ABC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0" type="#_x0000_t202" style="position:absolute;left:0;text-align:left;margin-left:129.6pt;margin-top:1.6pt;width:132.75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" fillcolor="white [3201]" strokecolor="#4f81bd [3204]" strokeweight="2.5pt">
                <v:shadow color="#868686"/>
                <v:textbox>
                  <w:txbxContent>
                    <w:p w:rsidR="008D22DB" w:rsidRDefault="008D22DB" w:rsidP="008D22DB">
                      <w:pPr>
                        <w:jc w:val="center"/>
                      </w:pPr>
                      <w:r>
                        <w:t>Analisa Metode ABC</w:t>
                      </w:r>
                    </w:p>
                  </w:txbxContent>
                </v:textbox>
              </v:shape>
            </w:pict>
          </mc:Fallback>
        </mc:AlternateContent>
      </w:r>
    </w:p>
    <w:p w:rsidR="008D22DB" w:rsidRPr="00E33839" w:rsidRDefault="00BD6D53" w:rsidP="008D22DB">
      <w:pPr>
        <w:pStyle w:val="BodyText"/>
        <w:tabs>
          <w:tab w:val="left" w:pos="709"/>
        </w:tabs>
        <w:spacing w:line="360" w:lineRule="auto"/>
        <w:ind w:left="0" w:firstLine="0"/>
        <w:jc w:val="both"/>
        <w:rPr>
          <w:rFonts w:cs="Times New Roman"/>
          <w:b/>
          <w:lang w:val="id-ID"/>
        </w:rPr>
      </w:pPr>
      <w:r>
        <w:rPr>
          <w:rFonts w:cs="Times New Roman"/>
          <w:b/>
          <w:noProof/>
        </w:rPr>
        <mc:AlternateContent>
          <mc:Choice Requires="wps">
            <w:drawing>
              <wp:anchor distT="0" distB="0" distL="114300" distR="114300" simplePos="0" relativeHeight="251677696" behindDoc="0" locked="0" layoutInCell="1" allowOverlap="1">
                <wp:simplePos x="0" y="0"/>
                <wp:positionH relativeFrom="column">
                  <wp:posOffset>2417445</wp:posOffset>
                </wp:positionH>
                <wp:positionV relativeFrom="paragraph">
                  <wp:posOffset>205105</wp:posOffset>
                </wp:positionV>
                <wp:extent cx="1838325" cy="342900"/>
                <wp:effectExtent l="9525" t="10795" r="28575" b="55880"/>
                <wp:wrapNone/>
                <wp:docPr id="14"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190.35pt;margin-top:16.15pt;width:144.75pt;height: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">
                <v:stroke endarrow="block"/>
              </v:shape>
            </w:pict>
          </mc:Fallback>
        </mc:AlternateContent>
      </w:r>
      <w:r>
        <w:rPr>
          <w:rFonts w:cs="Times New Roman"/>
          <w:b/>
          <w:noProof/>
        </w:rPr>
        <mc:AlternateContent>
          <mc:Choice Requires="wps">
            <w:drawing>
              <wp:anchor distT="0" distB="0" distL="114300" distR="114300" simplePos="0" relativeHeight="251676672" behindDoc="0" locked="0" layoutInCell="1" allowOverlap="1">
                <wp:simplePos x="0" y="0"/>
                <wp:positionH relativeFrom="column">
                  <wp:posOffset>2417445</wp:posOffset>
                </wp:positionH>
                <wp:positionV relativeFrom="paragraph">
                  <wp:posOffset>205105</wp:posOffset>
                </wp:positionV>
                <wp:extent cx="0" cy="342900"/>
                <wp:effectExtent l="57150" t="10795" r="57150" b="17780"/>
                <wp:wrapNone/>
                <wp:docPr id="13"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190.35pt;margin-top:16.15pt;width:0;height: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">
                <v:stroke endarrow="block"/>
              </v:shape>
            </w:pict>
          </mc:Fallback>
        </mc:AlternateContent>
      </w:r>
      <w:r>
        <w:rPr>
          <w:rFonts w:cs="Times New Roman"/>
          <w:b/>
          <w:noProof/>
        </w:rPr>
        <mc:AlternateContent>
          <mc:Choice Requires="wps">
            <w:drawing>
              <wp:anchor distT="0" distB="0" distL="114300" distR="114300" simplePos="0" relativeHeight="251675648" behindDoc="0" locked="0" layoutInCell="1" allowOverlap="1">
                <wp:simplePos x="0" y="0"/>
                <wp:positionH relativeFrom="column">
                  <wp:posOffset>874395</wp:posOffset>
                </wp:positionH>
                <wp:positionV relativeFrom="paragraph">
                  <wp:posOffset>205105</wp:posOffset>
                </wp:positionV>
                <wp:extent cx="1543050" cy="342900"/>
                <wp:effectExtent l="28575" t="10795" r="9525" b="55880"/>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43050" cy="342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68.85pt;margin-top:16.15pt;width:121.5pt;height:27pt;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">
                <v:stroke endarrow="block"/>
              </v:shape>
            </w:pict>
          </mc:Fallback>
        </mc:AlternateContent>
      </w: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BD6D53" w:rsidP="008D22DB">
      <w:pPr>
        <w:pStyle w:val="BodyText"/>
        <w:tabs>
          <w:tab w:val="left" w:pos="709"/>
        </w:tabs>
        <w:spacing w:line="360" w:lineRule="auto"/>
        <w:ind w:left="0" w:firstLine="0"/>
        <w:jc w:val="both"/>
        <w:rPr>
          <w:rFonts w:cs="Times New Roman"/>
          <w:b/>
          <w:lang w:val="id-ID"/>
        </w:rPr>
      </w:pPr>
      <w:r>
        <w:rPr>
          <w:rFonts w:cs="Times New Roman"/>
          <w:b/>
          <w:noProof/>
        </w:rPr>
        <mc:AlternateContent>
          <mc:Choice Requires="wps">
            <w:drawing>
              <wp:anchor distT="0" distB="0" distL="114300" distR="114300" simplePos="0" relativeHeight="251669504" behindDoc="0" locked="0" layoutInCell="1" allowOverlap="1">
                <wp:simplePos x="0" y="0"/>
                <wp:positionH relativeFrom="column">
                  <wp:posOffset>3608070</wp:posOffset>
                </wp:positionH>
                <wp:positionV relativeFrom="paragraph">
                  <wp:posOffset>22225</wp:posOffset>
                </wp:positionV>
                <wp:extent cx="1457325" cy="419100"/>
                <wp:effectExtent l="19050" t="20320" r="19050" b="17780"/>
                <wp:wrapNone/>
                <wp:docPr id="1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19100"/>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22DB" w:rsidRDefault="008D22DB" w:rsidP="008D22DB">
                            <w:pPr>
                              <w:jc w:val="center"/>
                            </w:pPr>
                            <w:r>
                              <w:t>Obat Kelompok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31" type="#_x0000_t202" style="position:absolute;left:0;text-align:left;margin-left:284.1pt;margin-top:1.75pt;width:114.75pt;height:3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" fillcolor="white [3201]" strokecolor="#4f81bd [3204]" strokeweight="2.5pt">
                <v:shadow color="#868686"/>
                <v:textbox>
                  <w:txbxContent>
                    <w:p w:rsidR="008D22DB" w:rsidRDefault="008D22DB" w:rsidP="008D22DB">
                      <w:pPr>
                        <w:jc w:val="center"/>
                      </w:pPr>
                      <w:r>
                        <w:t>Obat Kelompok C</w:t>
                      </w:r>
                    </w:p>
                  </w:txbxContent>
                </v:textbox>
              </v:shape>
            </w:pict>
          </mc:Fallback>
        </mc:AlternateContent>
      </w:r>
      <w:r>
        <w:rPr>
          <w:rFonts w:cs="Times New Roman"/>
          <w:b/>
          <w:noProof/>
        </w:rPr>
        <mc:AlternateContent>
          <mc:Choice Requires="wps">
            <w:drawing>
              <wp:anchor distT="0" distB="0" distL="114300" distR="114300" simplePos="0" relativeHeight="251668480" behindDoc="0" locked="0" layoutInCell="1" allowOverlap="1">
                <wp:simplePos x="0" y="0"/>
                <wp:positionH relativeFrom="column">
                  <wp:posOffset>1807845</wp:posOffset>
                </wp:positionH>
                <wp:positionV relativeFrom="paragraph">
                  <wp:posOffset>22225</wp:posOffset>
                </wp:positionV>
                <wp:extent cx="1457325" cy="419100"/>
                <wp:effectExtent l="19050" t="20320" r="19050" b="17780"/>
                <wp:wrapNone/>
                <wp:docPr id="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19100"/>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22DB" w:rsidRDefault="008D22DB" w:rsidP="008D22DB">
                            <w:pPr>
                              <w:jc w:val="center"/>
                            </w:pPr>
                            <w:r>
                              <w:t>Obat Kelompok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2" type="#_x0000_t202" style="position:absolute;left:0;text-align:left;margin-left:142.35pt;margin-top:1.75pt;width:114.75pt;height:3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" fillcolor="white [3201]" strokecolor="#4f81bd [3204]" strokeweight="2.5pt">
                <v:shadow color="#868686"/>
                <v:textbox>
                  <w:txbxContent>
                    <w:p w:rsidR="008D22DB" w:rsidRDefault="008D22DB" w:rsidP="008D22DB">
                      <w:pPr>
                        <w:jc w:val="center"/>
                      </w:pPr>
                      <w:r>
                        <w:t>Obat Kelompok B</w:t>
                      </w:r>
                    </w:p>
                  </w:txbxContent>
                </v:textbox>
              </v:shape>
            </w:pict>
          </mc:Fallback>
        </mc:AlternateContent>
      </w:r>
      <w:r>
        <w:rPr>
          <w:rFonts w:cs="Times New Roman"/>
          <w:b/>
          <w:noProof/>
        </w:rPr>
        <mc:AlternateContent>
          <mc:Choice Requires="wps">
            <w:drawing>
              <wp:anchor distT="0" distB="0" distL="114300" distR="114300" simplePos="0" relativeHeight="251667456" behindDoc="0" locked="0" layoutInCell="1" allowOverlap="1">
                <wp:simplePos x="0" y="0"/>
                <wp:positionH relativeFrom="column">
                  <wp:posOffset>-20955</wp:posOffset>
                </wp:positionH>
                <wp:positionV relativeFrom="paragraph">
                  <wp:posOffset>22225</wp:posOffset>
                </wp:positionV>
                <wp:extent cx="1457325" cy="419100"/>
                <wp:effectExtent l="19050" t="20320" r="19050" b="1778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19100"/>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D22DB" w:rsidRDefault="008D22DB" w:rsidP="008D22DB">
                            <w:pPr>
                              <w:jc w:val="center"/>
                            </w:pPr>
                            <w:r>
                              <w:t>Obat Kelompok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33" type="#_x0000_t202" style="position:absolute;left:0;text-align:left;margin-left:-1.65pt;margin-top:1.75pt;width:114.7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" fillcolor="white [3201]" strokecolor="#4f81bd [3204]" strokeweight="2.5pt">
                <v:shadow color="#868686"/>
                <v:textbox>
                  <w:txbxContent>
                    <w:p w:rsidR="008D22DB" w:rsidRDefault="008D22DB" w:rsidP="008D22DB">
                      <w:pPr>
                        <w:jc w:val="center"/>
                      </w:pPr>
                      <w:r>
                        <w:t>Obat Kelompok A</w:t>
                      </w:r>
                    </w:p>
                  </w:txbxContent>
                </v:textbox>
              </v:shape>
            </w:pict>
          </mc:Fallback>
        </mc:AlternateContent>
      </w: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F51AC3" w:rsidRDefault="008D22DB" w:rsidP="008D22DB">
      <w:pPr>
        <w:pStyle w:val="BodyText"/>
        <w:tabs>
          <w:tab w:val="left" w:pos="709"/>
        </w:tabs>
        <w:spacing w:line="360" w:lineRule="auto"/>
        <w:ind w:left="0" w:firstLine="0"/>
        <w:jc w:val="center"/>
        <w:rPr>
          <w:rFonts w:cs="Times New Roman"/>
        </w:rPr>
      </w:pPr>
      <w:r w:rsidRPr="00F51AC3">
        <w:rPr>
          <w:rFonts w:cs="Times New Roman"/>
        </w:rPr>
        <w:t>Gambar 2.5 Kerangka Konsep</w:t>
      </w: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p>
    <w:p w:rsidR="008D22DB" w:rsidRPr="00E33839" w:rsidRDefault="008D22DB" w:rsidP="008D22DB">
      <w:pPr>
        <w:pStyle w:val="BodyText"/>
        <w:tabs>
          <w:tab w:val="left" w:pos="709"/>
        </w:tabs>
        <w:spacing w:line="360" w:lineRule="auto"/>
        <w:ind w:left="0" w:firstLine="0"/>
        <w:jc w:val="both"/>
        <w:rPr>
          <w:rFonts w:cs="Times New Roman"/>
          <w:b/>
          <w:lang w:val="id-ID"/>
        </w:rPr>
      </w:pPr>
      <w:r w:rsidRPr="00E33839">
        <w:rPr>
          <w:rFonts w:cs="Times New Roman"/>
          <w:b/>
          <w:lang w:val="id-ID"/>
        </w:rPr>
        <w:lastRenderedPageBreak/>
        <w:t>2.6</w:t>
      </w:r>
      <w:r w:rsidRPr="00E33839">
        <w:rPr>
          <w:rFonts w:cs="Times New Roman"/>
          <w:b/>
          <w:lang w:val="id-ID"/>
        </w:rPr>
        <w:tab/>
        <w:t>Definisi Operasional</w:t>
      </w:r>
    </w:p>
    <w:p w:rsidR="008D22DB" w:rsidRPr="00F51AC3" w:rsidRDefault="008D22DB" w:rsidP="008D22DB">
      <w:pPr>
        <w:pStyle w:val="BodyText"/>
        <w:tabs>
          <w:tab w:val="left" w:pos="709"/>
        </w:tabs>
        <w:spacing w:line="360" w:lineRule="auto"/>
        <w:ind w:left="0" w:firstLine="0"/>
        <w:jc w:val="center"/>
        <w:rPr>
          <w:rFonts w:cs="Times New Roman"/>
        </w:rPr>
      </w:pPr>
      <w:r w:rsidRPr="00F51AC3">
        <w:rPr>
          <w:rFonts w:cs="Times New Roman"/>
        </w:rPr>
        <w:t>Tabel 2.6 Defini Operasional</w:t>
      </w:r>
    </w:p>
    <w:tbl>
      <w:tblPr>
        <w:tblW w:w="7860" w:type="dxa"/>
        <w:tblInd w:w="93" w:type="dxa"/>
        <w:tblLook w:val="04A0" w:firstRow="1" w:lastRow="0" w:firstColumn="1" w:lastColumn="0" w:noHBand="0" w:noVBand="1"/>
      </w:tblPr>
      <w:tblGrid>
        <w:gridCol w:w="510"/>
        <w:gridCol w:w="1243"/>
        <w:gridCol w:w="2048"/>
        <w:gridCol w:w="1129"/>
        <w:gridCol w:w="1874"/>
        <w:gridCol w:w="1056"/>
      </w:tblGrid>
      <w:tr w:rsidR="008D22DB" w:rsidRPr="00E33839" w:rsidTr="008D22DB">
        <w:trPr>
          <w:trHeight w:val="960"/>
        </w:trPr>
        <w:tc>
          <w:tcPr>
            <w:tcW w:w="5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b/>
                <w:bCs/>
                <w:color w:val="auto"/>
                <w:lang w:eastAsia="id-ID"/>
              </w:rPr>
            </w:pPr>
            <w:r w:rsidRPr="00E33839">
              <w:rPr>
                <w:rFonts w:eastAsia="Times New Roman"/>
                <w:b/>
                <w:bCs/>
                <w:color w:val="auto"/>
                <w:lang w:eastAsia="id-ID"/>
              </w:rPr>
              <w:t>No</w:t>
            </w:r>
          </w:p>
        </w:tc>
        <w:tc>
          <w:tcPr>
            <w:tcW w:w="1243" w:type="dxa"/>
            <w:tcBorders>
              <w:top w:val="single" w:sz="4" w:space="0" w:color="auto"/>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b/>
                <w:bCs/>
                <w:color w:val="auto"/>
                <w:lang w:eastAsia="id-ID"/>
              </w:rPr>
            </w:pPr>
            <w:r w:rsidRPr="00E33839">
              <w:rPr>
                <w:rFonts w:eastAsia="Times New Roman"/>
                <w:b/>
                <w:bCs/>
                <w:color w:val="auto"/>
                <w:lang w:eastAsia="id-ID"/>
              </w:rPr>
              <w:t>Variabel</w:t>
            </w:r>
          </w:p>
        </w:tc>
        <w:tc>
          <w:tcPr>
            <w:tcW w:w="2048" w:type="dxa"/>
            <w:tcBorders>
              <w:top w:val="single" w:sz="4" w:space="0" w:color="auto"/>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b/>
                <w:bCs/>
                <w:color w:val="auto"/>
                <w:lang w:eastAsia="id-ID"/>
              </w:rPr>
            </w:pPr>
            <w:r w:rsidRPr="00E33839">
              <w:rPr>
                <w:rFonts w:eastAsia="Times New Roman"/>
                <w:b/>
                <w:bCs/>
                <w:color w:val="auto"/>
                <w:lang w:eastAsia="id-ID"/>
              </w:rPr>
              <w:t>Definisi Oprasional</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b/>
                <w:bCs/>
                <w:color w:val="auto"/>
                <w:lang w:eastAsia="id-ID"/>
              </w:rPr>
            </w:pPr>
            <w:r w:rsidRPr="00E33839">
              <w:rPr>
                <w:rFonts w:eastAsia="Times New Roman"/>
                <w:b/>
                <w:bCs/>
                <w:color w:val="auto"/>
                <w:lang w:eastAsia="id-ID"/>
              </w:rPr>
              <w:t>Alat Ukur</w:t>
            </w:r>
          </w:p>
        </w:tc>
        <w:tc>
          <w:tcPr>
            <w:tcW w:w="1874" w:type="dxa"/>
            <w:tcBorders>
              <w:top w:val="single" w:sz="4" w:space="0" w:color="auto"/>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b/>
                <w:bCs/>
                <w:color w:val="auto"/>
                <w:lang w:eastAsia="id-ID"/>
              </w:rPr>
            </w:pPr>
            <w:r w:rsidRPr="00E33839">
              <w:rPr>
                <w:rFonts w:eastAsia="Times New Roman"/>
                <w:b/>
                <w:bCs/>
                <w:color w:val="auto"/>
                <w:lang w:eastAsia="id-ID"/>
              </w:rPr>
              <w:t>Hasil Ukur</w:t>
            </w:r>
          </w:p>
        </w:tc>
        <w:tc>
          <w:tcPr>
            <w:tcW w:w="1056" w:type="dxa"/>
            <w:tcBorders>
              <w:top w:val="single" w:sz="4" w:space="0" w:color="auto"/>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b/>
                <w:bCs/>
                <w:color w:val="auto"/>
                <w:lang w:eastAsia="id-ID"/>
              </w:rPr>
            </w:pPr>
            <w:r w:rsidRPr="00E33839">
              <w:rPr>
                <w:rFonts w:eastAsia="Times New Roman"/>
                <w:b/>
                <w:bCs/>
                <w:color w:val="auto"/>
                <w:lang w:eastAsia="id-ID"/>
              </w:rPr>
              <w:t>Skala Ukur</w:t>
            </w:r>
          </w:p>
        </w:tc>
      </w:tr>
      <w:tr w:rsidR="008D22DB" w:rsidRPr="00E33839" w:rsidTr="008D22DB">
        <w:trPr>
          <w:trHeight w:val="945"/>
        </w:trPr>
        <w:tc>
          <w:tcPr>
            <w:tcW w:w="510" w:type="dxa"/>
            <w:vMerge w:val="restart"/>
            <w:tcBorders>
              <w:top w:val="nil"/>
              <w:left w:val="single" w:sz="4" w:space="0" w:color="auto"/>
              <w:bottom w:val="single" w:sz="4" w:space="0" w:color="auto"/>
              <w:right w:val="single" w:sz="4" w:space="0" w:color="auto"/>
            </w:tcBorders>
            <w:shd w:val="clear" w:color="auto" w:fill="auto"/>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1</w:t>
            </w:r>
          </w:p>
        </w:tc>
        <w:tc>
          <w:tcPr>
            <w:tcW w:w="1243" w:type="dxa"/>
            <w:vMerge w:val="restart"/>
            <w:tcBorders>
              <w:top w:val="nil"/>
              <w:left w:val="single" w:sz="4" w:space="0" w:color="auto"/>
              <w:bottom w:val="single" w:sz="4" w:space="0" w:color="auto"/>
              <w:right w:val="single" w:sz="4" w:space="0" w:color="auto"/>
            </w:tcBorders>
            <w:shd w:val="clear" w:color="auto" w:fill="auto"/>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Analisis  Metode ABC</w:t>
            </w:r>
          </w:p>
        </w:tc>
        <w:tc>
          <w:tcPr>
            <w:tcW w:w="2048" w:type="dxa"/>
            <w:vMerge w:val="restart"/>
            <w:tcBorders>
              <w:top w:val="nil"/>
              <w:left w:val="single" w:sz="4" w:space="0" w:color="auto"/>
              <w:bottom w:val="single" w:sz="4" w:space="0" w:color="auto"/>
              <w:right w:val="single" w:sz="4" w:space="0" w:color="auto"/>
            </w:tcBorders>
            <w:shd w:val="clear" w:color="auto" w:fill="auto"/>
            <w:hideMark/>
          </w:tcPr>
          <w:p w:rsidR="008D22DB" w:rsidRDefault="008D22DB" w:rsidP="008D22DB">
            <w:pPr>
              <w:spacing w:after="0" w:line="240" w:lineRule="auto"/>
              <w:rPr>
                <w:rFonts w:eastAsia="Times New Roman"/>
                <w:color w:val="auto"/>
                <w:lang w:val="en-US" w:eastAsia="id-ID"/>
              </w:rPr>
            </w:pPr>
            <w:r w:rsidRPr="00E33839">
              <w:rPr>
                <w:rFonts w:eastAsia="Times New Roman"/>
                <w:color w:val="auto"/>
                <w:lang w:eastAsia="id-ID"/>
              </w:rPr>
              <w:t>Cara yang digunakan untuk prioritas persediaan berdasarkan nilai investasi</w:t>
            </w:r>
            <w:r>
              <w:rPr>
                <w:rFonts w:eastAsia="Times New Roman"/>
                <w:color w:val="auto"/>
                <w:lang w:val="en-US" w:eastAsia="id-ID"/>
              </w:rPr>
              <w:t xml:space="preserve"> :</w:t>
            </w:r>
          </w:p>
          <w:p w:rsidR="008D22DB" w:rsidRDefault="008D22DB" w:rsidP="00CD0B10">
            <w:pPr>
              <w:pStyle w:val="ListParagraph"/>
              <w:numPr>
                <w:ilvl w:val="0"/>
                <w:numId w:val="60"/>
              </w:numPr>
              <w:spacing w:after="0" w:line="240" w:lineRule="auto"/>
              <w:rPr>
                <w:rFonts w:eastAsia="Times New Roman"/>
                <w:color w:val="auto"/>
                <w:lang w:val="en-US" w:eastAsia="id-ID"/>
              </w:rPr>
            </w:pPr>
            <w:r w:rsidRPr="00E33839">
              <w:rPr>
                <w:rFonts w:eastAsia="Times New Roman"/>
                <w:color w:val="auto"/>
                <w:lang w:eastAsia="id-ID"/>
              </w:rPr>
              <w:t>Kelompok A dengan persen nilai komulatif 0 – 70 %</w:t>
            </w:r>
          </w:p>
          <w:p w:rsidR="008D22DB" w:rsidRDefault="008D22DB" w:rsidP="00CD0B10">
            <w:pPr>
              <w:pStyle w:val="ListParagraph"/>
              <w:numPr>
                <w:ilvl w:val="0"/>
                <w:numId w:val="60"/>
              </w:numPr>
              <w:spacing w:after="0" w:line="240" w:lineRule="auto"/>
              <w:rPr>
                <w:rFonts w:eastAsia="Times New Roman"/>
                <w:color w:val="auto"/>
                <w:lang w:val="en-US" w:eastAsia="id-ID"/>
              </w:rPr>
            </w:pPr>
            <w:r w:rsidRPr="00E33839">
              <w:rPr>
                <w:rFonts w:eastAsia="Times New Roman"/>
                <w:color w:val="auto"/>
                <w:lang w:eastAsia="id-ID"/>
              </w:rPr>
              <w:t>Kelompok B dengan persen nilai komulatif 71 – 90 %</w:t>
            </w:r>
          </w:p>
          <w:p w:rsidR="008D22DB" w:rsidRPr="00DB2BD8" w:rsidRDefault="008D22DB" w:rsidP="00CD0B10">
            <w:pPr>
              <w:pStyle w:val="ListParagraph"/>
              <w:numPr>
                <w:ilvl w:val="0"/>
                <w:numId w:val="60"/>
              </w:numPr>
              <w:spacing w:after="0" w:line="240" w:lineRule="auto"/>
              <w:rPr>
                <w:rFonts w:eastAsia="Times New Roman"/>
                <w:color w:val="auto"/>
                <w:lang w:val="en-US" w:eastAsia="id-ID"/>
              </w:rPr>
            </w:pPr>
            <w:r w:rsidRPr="00E33839">
              <w:rPr>
                <w:rFonts w:eastAsia="Times New Roman"/>
                <w:color w:val="auto"/>
                <w:lang w:eastAsia="id-ID"/>
              </w:rPr>
              <w:t>Kelompok C dengan persen nilai komulatif 91 – 100 %</w:t>
            </w:r>
          </w:p>
        </w:tc>
        <w:tc>
          <w:tcPr>
            <w:tcW w:w="1129" w:type="dxa"/>
            <w:vMerge w:val="restart"/>
            <w:tcBorders>
              <w:top w:val="nil"/>
              <w:left w:val="single" w:sz="4" w:space="0" w:color="auto"/>
              <w:bottom w:val="single" w:sz="4" w:space="0" w:color="auto"/>
              <w:right w:val="single" w:sz="4" w:space="0" w:color="auto"/>
            </w:tcBorders>
            <w:shd w:val="clear" w:color="auto" w:fill="auto"/>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Ms.Exel</w:t>
            </w:r>
          </w:p>
        </w:tc>
        <w:tc>
          <w:tcPr>
            <w:tcW w:w="1874" w:type="dxa"/>
            <w:tcBorders>
              <w:top w:val="single" w:sz="4" w:space="0" w:color="auto"/>
              <w:left w:val="single" w:sz="4" w:space="0" w:color="auto"/>
              <w:right w:val="single" w:sz="4" w:space="0" w:color="auto"/>
            </w:tcBorders>
            <w:shd w:val="clear" w:color="auto" w:fill="auto"/>
            <w:hideMark/>
          </w:tcPr>
          <w:p w:rsidR="008D22DB" w:rsidRPr="00DB2BD8" w:rsidRDefault="008D22DB" w:rsidP="008D22DB">
            <w:pPr>
              <w:spacing w:after="0" w:line="240" w:lineRule="auto"/>
              <w:rPr>
                <w:rFonts w:eastAsia="Times New Roman"/>
                <w:color w:val="auto"/>
                <w:lang w:val="en-US" w:eastAsia="id-ID"/>
              </w:rPr>
            </w:pPr>
            <w:r w:rsidRPr="00E33839">
              <w:rPr>
                <w:rFonts w:eastAsia="Times New Roman"/>
                <w:color w:val="auto"/>
                <w:lang w:eastAsia="id-ID"/>
              </w:rPr>
              <w:t>Kelompok A</w:t>
            </w:r>
          </w:p>
        </w:tc>
        <w:tc>
          <w:tcPr>
            <w:tcW w:w="1056" w:type="dxa"/>
            <w:vMerge w:val="restart"/>
            <w:tcBorders>
              <w:top w:val="nil"/>
              <w:left w:val="single" w:sz="4" w:space="0" w:color="auto"/>
              <w:bottom w:val="single" w:sz="4" w:space="0" w:color="auto"/>
              <w:right w:val="single" w:sz="4" w:space="0" w:color="auto"/>
            </w:tcBorders>
            <w:shd w:val="clear" w:color="auto" w:fill="auto"/>
            <w:hideMark/>
          </w:tcPr>
          <w:p w:rsidR="008D22DB" w:rsidRPr="00E33839" w:rsidRDefault="008D22DB" w:rsidP="008D22DB">
            <w:pPr>
              <w:spacing w:after="0" w:line="240" w:lineRule="auto"/>
              <w:rPr>
                <w:rFonts w:eastAsia="Times New Roman"/>
                <w:color w:val="auto"/>
                <w:lang w:eastAsia="id-ID"/>
              </w:rPr>
            </w:pPr>
            <w:r>
              <w:rPr>
                <w:rFonts w:eastAsia="Times New Roman"/>
                <w:color w:val="auto"/>
                <w:lang w:val="en-US" w:eastAsia="id-ID"/>
              </w:rPr>
              <w:t>Nominal</w:t>
            </w:r>
          </w:p>
        </w:tc>
      </w:tr>
      <w:tr w:rsidR="008D22DB" w:rsidRPr="00E33839" w:rsidTr="008D22DB">
        <w:trPr>
          <w:trHeight w:val="1260"/>
        </w:trPr>
        <w:tc>
          <w:tcPr>
            <w:tcW w:w="510"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243"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2048"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129"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874" w:type="dxa"/>
            <w:tcBorders>
              <w:top w:val="nil"/>
              <w:left w:val="single" w:sz="4" w:space="0" w:color="auto"/>
              <w:right w:val="single" w:sz="4" w:space="0" w:color="auto"/>
            </w:tcBorders>
            <w:shd w:val="clear" w:color="auto" w:fill="auto"/>
            <w:hideMark/>
          </w:tcPr>
          <w:p w:rsidR="008D22DB" w:rsidRPr="00DB2BD8" w:rsidRDefault="008D22DB" w:rsidP="008D22DB">
            <w:pPr>
              <w:spacing w:after="0" w:line="240" w:lineRule="auto"/>
              <w:rPr>
                <w:rFonts w:eastAsia="Times New Roman"/>
                <w:color w:val="auto"/>
                <w:lang w:val="en-US" w:eastAsia="id-ID"/>
              </w:rPr>
            </w:pPr>
            <w:r w:rsidRPr="00E33839">
              <w:rPr>
                <w:rFonts w:eastAsia="Times New Roman"/>
                <w:color w:val="auto"/>
                <w:lang w:eastAsia="id-ID"/>
              </w:rPr>
              <w:t xml:space="preserve">Kelompok B </w:t>
            </w:r>
          </w:p>
        </w:tc>
        <w:tc>
          <w:tcPr>
            <w:tcW w:w="1056"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r>
      <w:tr w:rsidR="008D22DB" w:rsidRPr="00E33839" w:rsidTr="008D22DB">
        <w:trPr>
          <w:trHeight w:val="1260"/>
        </w:trPr>
        <w:tc>
          <w:tcPr>
            <w:tcW w:w="510"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243"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2048"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129"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874" w:type="dxa"/>
            <w:tcBorders>
              <w:top w:val="nil"/>
              <w:left w:val="single" w:sz="4" w:space="0" w:color="auto"/>
              <w:bottom w:val="single" w:sz="4" w:space="0" w:color="auto"/>
              <w:right w:val="single" w:sz="4" w:space="0" w:color="auto"/>
            </w:tcBorders>
            <w:shd w:val="clear" w:color="auto" w:fill="auto"/>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xml:space="preserve">Kelompok C </w:t>
            </w:r>
          </w:p>
        </w:tc>
        <w:tc>
          <w:tcPr>
            <w:tcW w:w="1056"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r>
      <w:tr w:rsidR="008D22DB" w:rsidRPr="00E33839" w:rsidTr="008D22DB">
        <w:trPr>
          <w:trHeight w:val="705"/>
        </w:trPr>
        <w:tc>
          <w:tcPr>
            <w:tcW w:w="510" w:type="dxa"/>
            <w:vMerge w:val="restart"/>
            <w:tcBorders>
              <w:top w:val="nil"/>
              <w:left w:val="single" w:sz="4" w:space="0" w:color="auto"/>
              <w:bottom w:val="single" w:sz="4" w:space="0" w:color="auto"/>
              <w:right w:val="single" w:sz="4" w:space="0" w:color="auto"/>
            </w:tcBorders>
            <w:shd w:val="clear" w:color="auto" w:fill="auto"/>
            <w:noWrap/>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2</w:t>
            </w:r>
          </w:p>
        </w:tc>
        <w:tc>
          <w:tcPr>
            <w:tcW w:w="1243" w:type="dxa"/>
            <w:vMerge w:val="restart"/>
            <w:tcBorders>
              <w:top w:val="nil"/>
              <w:left w:val="single" w:sz="4" w:space="0" w:color="auto"/>
              <w:bottom w:val="single" w:sz="4" w:space="0" w:color="auto"/>
              <w:right w:val="single" w:sz="4" w:space="0" w:color="auto"/>
            </w:tcBorders>
            <w:shd w:val="clear" w:color="auto" w:fill="auto"/>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Item Obat Terbanyak</w:t>
            </w:r>
          </w:p>
        </w:tc>
        <w:tc>
          <w:tcPr>
            <w:tcW w:w="2048" w:type="dxa"/>
            <w:vMerge w:val="restart"/>
            <w:tcBorders>
              <w:top w:val="nil"/>
              <w:left w:val="single" w:sz="4" w:space="0" w:color="auto"/>
              <w:bottom w:val="single" w:sz="4" w:space="0" w:color="auto"/>
              <w:right w:val="single" w:sz="4" w:space="0" w:color="auto"/>
            </w:tcBorders>
            <w:shd w:val="clear" w:color="auto" w:fill="auto"/>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Item obat dengan pemakaian terbanyak pada masing-masing kelompok obat ABC</w:t>
            </w:r>
          </w:p>
        </w:tc>
        <w:tc>
          <w:tcPr>
            <w:tcW w:w="1129" w:type="dxa"/>
            <w:vMerge w:val="restart"/>
            <w:tcBorders>
              <w:top w:val="nil"/>
              <w:left w:val="single" w:sz="4" w:space="0" w:color="auto"/>
              <w:bottom w:val="single" w:sz="4" w:space="0" w:color="auto"/>
              <w:right w:val="single" w:sz="4" w:space="0" w:color="auto"/>
            </w:tcBorders>
            <w:shd w:val="clear" w:color="auto" w:fill="auto"/>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Ms.Exel</w:t>
            </w:r>
          </w:p>
        </w:tc>
        <w:tc>
          <w:tcPr>
            <w:tcW w:w="1874" w:type="dxa"/>
            <w:tcBorders>
              <w:top w:val="single" w:sz="4" w:space="0" w:color="auto"/>
              <w:left w:val="nil"/>
              <w:bottom w:val="single" w:sz="4" w:space="0" w:color="auto"/>
              <w:right w:val="single" w:sz="4" w:space="0" w:color="auto"/>
            </w:tcBorders>
            <w:shd w:val="clear" w:color="auto" w:fill="auto"/>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item obat kelompok A</w:t>
            </w:r>
          </w:p>
        </w:tc>
        <w:tc>
          <w:tcPr>
            <w:tcW w:w="1056" w:type="dxa"/>
            <w:vMerge w:val="restart"/>
            <w:tcBorders>
              <w:top w:val="nil"/>
              <w:left w:val="single" w:sz="4" w:space="0" w:color="auto"/>
              <w:bottom w:val="single" w:sz="4" w:space="0" w:color="auto"/>
              <w:right w:val="single" w:sz="4" w:space="0" w:color="auto"/>
            </w:tcBorders>
            <w:shd w:val="clear" w:color="auto" w:fill="auto"/>
            <w:noWrap/>
            <w:hideMark/>
          </w:tcPr>
          <w:p w:rsidR="008D22DB" w:rsidRPr="00E33839" w:rsidRDefault="008D22DB" w:rsidP="008D22DB">
            <w:pPr>
              <w:spacing w:after="0" w:line="240" w:lineRule="auto"/>
              <w:rPr>
                <w:rFonts w:eastAsia="Times New Roman"/>
                <w:color w:val="auto"/>
                <w:lang w:eastAsia="id-ID"/>
              </w:rPr>
            </w:pPr>
            <w:r>
              <w:rPr>
                <w:rFonts w:eastAsia="Times New Roman"/>
                <w:color w:val="auto"/>
                <w:lang w:val="en-US" w:eastAsia="id-ID"/>
              </w:rPr>
              <w:t>Nominal</w:t>
            </w:r>
          </w:p>
        </w:tc>
      </w:tr>
      <w:tr w:rsidR="008D22DB" w:rsidRPr="00E33839" w:rsidTr="008D22DB">
        <w:trPr>
          <w:trHeight w:val="630"/>
        </w:trPr>
        <w:tc>
          <w:tcPr>
            <w:tcW w:w="510"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243"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2048"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129"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874" w:type="dxa"/>
            <w:tcBorders>
              <w:top w:val="nil"/>
              <w:left w:val="nil"/>
              <w:bottom w:val="single" w:sz="4" w:space="0" w:color="auto"/>
              <w:right w:val="single" w:sz="4" w:space="0" w:color="auto"/>
            </w:tcBorders>
            <w:shd w:val="clear" w:color="auto" w:fill="auto"/>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item obat kelompok B</w:t>
            </w:r>
          </w:p>
        </w:tc>
        <w:tc>
          <w:tcPr>
            <w:tcW w:w="1056"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r>
      <w:tr w:rsidR="008D22DB" w:rsidRPr="00E33839" w:rsidTr="008D22DB">
        <w:trPr>
          <w:trHeight w:val="615"/>
        </w:trPr>
        <w:tc>
          <w:tcPr>
            <w:tcW w:w="510"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243"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2048"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129"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874" w:type="dxa"/>
            <w:tcBorders>
              <w:top w:val="nil"/>
              <w:left w:val="nil"/>
              <w:bottom w:val="single" w:sz="4" w:space="0" w:color="auto"/>
              <w:right w:val="single" w:sz="4" w:space="0" w:color="auto"/>
            </w:tcBorders>
            <w:shd w:val="clear" w:color="auto" w:fill="auto"/>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item obat kelompok C</w:t>
            </w:r>
          </w:p>
        </w:tc>
        <w:tc>
          <w:tcPr>
            <w:tcW w:w="1056" w:type="dxa"/>
            <w:vMerge/>
            <w:tcBorders>
              <w:top w:val="nil"/>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r>
      <w:tr w:rsidR="008D22DB" w:rsidRPr="00E33839" w:rsidTr="008D22DB">
        <w:trPr>
          <w:trHeight w:val="615"/>
        </w:trPr>
        <w:tc>
          <w:tcPr>
            <w:tcW w:w="510" w:type="dxa"/>
            <w:tcBorders>
              <w:top w:val="single" w:sz="4" w:space="0" w:color="auto"/>
              <w:left w:val="single" w:sz="4" w:space="0" w:color="auto"/>
              <w:bottom w:val="single" w:sz="4" w:space="0" w:color="auto"/>
              <w:right w:val="single" w:sz="4" w:space="0" w:color="auto"/>
            </w:tcBorders>
            <w:hideMark/>
          </w:tcPr>
          <w:p w:rsidR="008D22DB" w:rsidRPr="00F51AC3" w:rsidRDefault="008D22DB" w:rsidP="008D22DB">
            <w:pPr>
              <w:spacing w:after="0" w:line="240" w:lineRule="auto"/>
              <w:rPr>
                <w:rFonts w:eastAsia="Times New Roman"/>
                <w:color w:val="auto"/>
                <w:lang w:val="en-US" w:eastAsia="id-ID"/>
              </w:rPr>
            </w:pPr>
            <w:r>
              <w:rPr>
                <w:rFonts w:eastAsia="Times New Roman"/>
                <w:color w:val="auto"/>
                <w:lang w:val="en-US" w:eastAsia="id-ID"/>
              </w:rPr>
              <w:t>3</w:t>
            </w:r>
          </w:p>
        </w:tc>
        <w:tc>
          <w:tcPr>
            <w:tcW w:w="1243" w:type="dxa"/>
            <w:tcBorders>
              <w:top w:val="single" w:sz="4" w:space="0" w:color="auto"/>
              <w:left w:val="single" w:sz="4" w:space="0" w:color="auto"/>
              <w:bottom w:val="single" w:sz="4" w:space="0" w:color="auto"/>
              <w:right w:val="single" w:sz="4" w:space="0" w:color="auto"/>
            </w:tcBorders>
            <w:hideMark/>
          </w:tcPr>
          <w:p w:rsidR="008D22DB" w:rsidRPr="00F51AC3" w:rsidRDefault="008D22DB" w:rsidP="008D22DB">
            <w:pPr>
              <w:spacing w:after="0" w:line="240" w:lineRule="auto"/>
              <w:rPr>
                <w:rFonts w:eastAsia="Times New Roman"/>
                <w:color w:val="auto"/>
                <w:lang w:val="en-US" w:eastAsia="id-ID"/>
              </w:rPr>
            </w:pPr>
            <w:r>
              <w:rPr>
                <w:rFonts w:eastAsia="Times New Roman"/>
                <w:color w:val="auto"/>
                <w:lang w:val="en-US" w:eastAsia="id-ID"/>
              </w:rPr>
              <w:t xml:space="preserve">Obat yang dianalisis </w:t>
            </w:r>
          </w:p>
        </w:tc>
        <w:tc>
          <w:tcPr>
            <w:tcW w:w="2048" w:type="dxa"/>
            <w:tcBorders>
              <w:top w:val="single" w:sz="4" w:space="0" w:color="auto"/>
              <w:left w:val="single" w:sz="4" w:space="0" w:color="auto"/>
              <w:bottom w:val="single" w:sz="4" w:space="0" w:color="auto"/>
              <w:right w:val="single" w:sz="4" w:space="0" w:color="auto"/>
            </w:tcBorders>
            <w:hideMark/>
          </w:tcPr>
          <w:p w:rsidR="008D22DB" w:rsidRPr="00F51AC3" w:rsidRDefault="008D22DB" w:rsidP="008D22DB">
            <w:pPr>
              <w:spacing w:after="0" w:line="240" w:lineRule="auto"/>
              <w:rPr>
                <w:rFonts w:eastAsia="Times New Roman"/>
                <w:color w:val="auto"/>
                <w:lang w:val="en-US" w:eastAsia="id-ID"/>
              </w:rPr>
            </w:pPr>
            <w:r>
              <w:rPr>
                <w:rFonts w:eastAsia="Times New Roman"/>
                <w:color w:val="auto"/>
                <w:lang w:val="en-US" w:eastAsia="id-ID"/>
              </w:rPr>
              <w:t xml:space="preserve">Obat-obatan yang termasuk dalam Fornas dengan harga </w:t>
            </w:r>
            <w:r w:rsidRPr="00F51AC3">
              <w:rPr>
                <w:rFonts w:eastAsia="Times New Roman"/>
                <w:i/>
                <w:color w:val="auto"/>
                <w:lang w:val="en-US" w:eastAsia="id-ID"/>
              </w:rPr>
              <w:t>e-catalog</w:t>
            </w:r>
            <w:r>
              <w:rPr>
                <w:rFonts w:eastAsia="Times New Roman"/>
                <w:i/>
                <w:color w:val="auto"/>
                <w:lang w:val="en-US" w:eastAsia="id-ID"/>
              </w:rPr>
              <w:t xml:space="preserve"> </w:t>
            </w:r>
            <w:r>
              <w:rPr>
                <w:rFonts w:eastAsia="Times New Roman"/>
                <w:color w:val="auto"/>
                <w:lang w:val="en-US" w:eastAsia="id-ID"/>
              </w:rPr>
              <w:t>(ditambah ppn) untuk pasien JKN</w:t>
            </w:r>
          </w:p>
        </w:tc>
        <w:tc>
          <w:tcPr>
            <w:tcW w:w="1129" w:type="dxa"/>
            <w:tcBorders>
              <w:top w:val="single" w:sz="4" w:space="0" w:color="auto"/>
              <w:left w:val="single" w:sz="4" w:space="0" w:color="auto"/>
              <w:bottom w:val="single" w:sz="4" w:space="0" w:color="auto"/>
              <w:right w:val="single" w:sz="4" w:space="0" w:color="auto"/>
            </w:tcBorders>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Ms.Exel</w:t>
            </w:r>
          </w:p>
        </w:tc>
        <w:tc>
          <w:tcPr>
            <w:tcW w:w="1874" w:type="dxa"/>
            <w:tcBorders>
              <w:top w:val="single" w:sz="4" w:space="0" w:color="auto"/>
              <w:left w:val="nil"/>
              <w:bottom w:val="single" w:sz="4" w:space="0" w:color="auto"/>
              <w:right w:val="single" w:sz="4" w:space="0" w:color="auto"/>
            </w:tcBorders>
            <w:shd w:val="clear" w:color="auto" w:fill="auto"/>
            <w:hideMark/>
          </w:tcPr>
          <w:p w:rsidR="008D22DB" w:rsidRPr="00F51AC3" w:rsidRDefault="008D22DB" w:rsidP="008D22DB">
            <w:pPr>
              <w:spacing w:after="0" w:line="240" w:lineRule="auto"/>
              <w:rPr>
                <w:rFonts w:eastAsia="Times New Roman"/>
                <w:color w:val="auto"/>
                <w:lang w:val="en-US" w:eastAsia="id-ID"/>
              </w:rPr>
            </w:pPr>
            <w:r>
              <w:rPr>
                <w:rFonts w:eastAsia="Times New Roman"/>
                <w:color w:val="auto"/>
                <w:lang w:val="en-US" w:eastAsia="id-ID"/>
              </w:rPr>
              <w:t>Nilai investasi</w:t>
            </w:r>
          </w:p>
        </w:tc>
        <w:tc>
          <w:tcPr>
            <w:tcW w:w="1056" w:type="dxa"/>
            <w:tcBorders>
              <w:top w:val="single" w:sz="4" w:space="0" w:color="auto"/>
              <w:left w:val="single" w:sz="4" w:space="0" w:color="auto"/>
              <w:bottom w:val="single" w:sz="4" w:space="0" w:color="auto"/>
              <w:right w:val="single" w:sz="4" w:space="0" w:color="auto"/>
            </w:tcBorders>
            <w:hideMark/>
          </w:tcPr>
          <w:p w:rsidR="008D22DB" w:rsidRPr="00F51AC3" w:rsidRDefault="008D22DB" w:rsidP="008D22DB">
            <w:pPr>
              <w:spacing w:after="0" w:line="240" w:lineRule="auto"/>
              <w:rPr>
                <w:rFonts w:eastAsia="Times New Roman"/>
                <w:color w:val="auto"/>
                <w:lang w:val="en-US" w:eastAsia="id-ID"/>
              </w:rPr>
            </w:pPr>
            <w:r>
              <w:rPr>
                <w:rFonts w:eastAsia="Times New Roman"/>
                <w:color w:val="auto"/>
                <w:lang w:val="en-US" w:eastAsia="id-ID"/>
              </w:rPr>
              <w:t>Nominal</w:t>
            </w:r>
          </w:p>
        </w:tc>
      </w:tr>
    </w:tbl>
    <w:p w:rsidR="008D22DB" w:rsidRPr="00E33839" w:rsidRDefault="008D22DB" w:rsidP="008D22DB">
      <w:pPr>
        <w:pStyle w:val="BodyText"/>
        <w:tabs>
          <w:tab w:val="left" w:pos="709"/>
        </w:tabs>
        <w:spacing w:line="360" w:lineRule="auto"/>
        <w:ind w:left="0" w:firstLine="0"/>
        <w:jc w:val="both"/>
        <w:rPr>
          <w:rFonts w:cs="Times New Roman"/>
          <w:lang w:val="id-ID"/>
        </w:rPr>
      </w:pPr>
    </w:p>
    <w:p w:rsidR="008D22DB" w:rsidRDefault="008D22DB" w:rsidP="00501157">
      <w:pPr>
        <w:shd w:val="clear" w:color="auto" w:fill="FFFFFF"/>
        <w:spacing w:after="0" w:line="360" w:lineRule="auto"/>
        <w:textAlignment w:val="baseline"/>
        <w:rPr>
          <w:lang w:val="en-US" w:eastAsia="id-ID"/>
        </w:rPr>
        <w:sectPr w:rsidR="008D22DB" w:rsidSect="00BD6D53">
          <w:headerReference w:type="default" r:id="rId22"/>
          <w:footerReference w:type="default" r:id="rId23"/>
          <w:pgSz w:w="11906" w:h="16838"/>
          <w:pgMar w:top="1701" w:right="1701" w:bottom="1701" w:left="2268" w:header="709" w:footer="709" w:gutter="0"/>
          <w:cols w:space="708"/>
          <w:docGrid w:linePitch="360"/>
        </w:sectPr>
      </w:pPr>
    </w:p>
    <w:p w:rsidR="008D22DB" w:rsidRPr="00E33839" w:rsidRDefault="008D22DB" w:rsidP="008D22DB">
      <w:pPr>
        <w:spacing w:after="0" w:line="360" w:lineRule="auto"/>
        <w:jc w:val="center"/>
        <w:rPr>
          <w:b/>
          <w:color w:val="auto"/>
        </w:rPr>
      </w:pPr>
      <w:r w:rsidRPr="00E33839">
        <w:rPr>
          <w:b/>
          <w:color w:val="auto"/>
        </w:rPr>
        <w:lastRenderedPageBreak/>
        <w:t>BAB III</w:t>
      </w:r>
    </w:p>
    <w:p w:rsidR="008D22DB" w:rsidRPr="00E33839" w:rsidRDefault="008D22DB" w:rsidP="008D22DB">
      <w:pPr>
        <w:spacing w:after="0" w:line="360" w:lineRule="auto"/>
        <w:jc w:val="center"/>
        <w:rPr>
          <w:b/>
          <w:color w:val="auto"/>
        </w:rPr>
      </w:pPr>
      <w:r w:rsidRPr="00E33839">
        <w:rPr>
          <w:b/>
          <w:color w:val="auto"/>
        </w:rPr>
        <w:t>METODE PENELITIAN</w:t>
      </w:r>
    </w:p>
    <w:p w:rsidR="008D22DB" w:rsidRPr="00E33839" w:rsidRDefault="008D22DB" w:rsidP="008D22DB">
      <w:pPr>
        <w:spacing w:after="0" w:line="360" w:lineRule="auto"/>
        <w:jc w:val="center"/>
        <w:rPr>
          <w:b/>
          <w:color w:val="auto"/>
        </w:rPr>
      </w:pPr>
    </w:p>
    <w:p w:rsidR="008D22DB" w:rsidRPr="00E33839" w:rsidRDefault="008D22DB" w:rsidP="008D22DB">
      <w:pPr>
        <w:spacing w:after="0" w:line="360" w:lineRule="auto"/>
        <w:ind w:firstLine="720"/>
        <w:jc w:val="both"/>
        <w:rPr>
          <w:color w:val="auto"/>
        </w:rPr>
      </w:pPr>
    </w:p>
    <w:p w:rsidR="008D22DB" w:rsidRPr="00E33839" w:rsidRDefault="008D22DB" w:rsidP="008D22DB">
      <w:pPr>
        <w:spacing w:after="0" w:line="360" w:lineRule="auto"/>
        <w:jc w:val="both"/>
        <w:rPr>
          <w:b/>
          <w:color w:val="auto"/>
        </w:rPr>
      </w:pPr>
      <w:r w:rsidRPr="00E33839">
        <w:rPr>
          <w:b/>
          <w:color w:val="auto"/>
        </w:rPr>
        <w:t>3.</w:t>
      </w:r>
      <w:r w:rsidRPr="00E33839">
        <w:rPr>
          <w:b/>
          <w:color w:val="auto"/>
          <w:lang w:val="en-US"/>
        </w:rPr>
        <w:t>1</w:t>
      </w:r>
      <w:r w:rsidRPr="00E33839">
        <w:rPr>
          <w:b/>
          <w:color w:val="auto"/>
        </w:rPr>
        <w:t>.</w:t>
      </w:r>
      <w:r w:rsidRPr="00E33839">
        <w:rPr>
          <w:b/>
          <w:color w:val="auto"/>
        </w:rPr>
        <w:tab/>
        <w:t xml:space="preserve">Metode Penelitian </w:t>
      </w:r>
    </w:p>
    <w:p w:rsidR="008D22DB" w:rsidRPr="00E33839" w:rsidRDefault="008D22DB" w:rsidP="008D22DB">
      <w:pPr>
        <w:spacing w:after="0" w:line="360" w:lineRule="auto"/>
        <w:ind w:firstLine="720"/>
        <w:jc w:val="both"/>
        <w:rPr>
          <w:color w:val="auto"/>
        </w:rPr>
      </w:pPr>
      <w:r w:rsidRPr="00E33839">
        <w:rPr>
          <w:color w:val="auto"/>
        </w:rPr>
        <w:t>Desain penelitian yang digunakan pada karya tulis ilm</w:t>
      </w:r>
      <w:r>
        <w:rPr>
          <w:color w:val="auto"/>
        </w:rPr>
        <w:t>iah ini adalah deskriptif kua</w:t>
      </w:r>
      <w:r>
        <w:rPr>
          <w:color w:val="auto"/>
          <w:lang w:val="en-US"/>
        </w:rPr>
        <w:t>li</w:t>
      </w:r>
      <w:r w:rsidRPr="00E33839">
        <w:rPr>
          <w:color w:val="auto"/>
        </w:rPr>
        <w:t>tatif dengan menggunakan pengambilan data yang diperoleh dari data rekap pembelian obat dalam bentuk jumlah, satuan, dan harga persatuan</w:t>
      </w:r>
      <w:r>
        <w:rPr>
          <w:color w:val="auto"/>
          <w:lang w:val="en-US"/>
        </w:rPr>
        <w:t xml:space="preserve"> </w:t>
      </w:r>
      <w:r w:rsidRPr="00E33839">
        <w:rPr>
          <w:color w:val="auto"/>
        </w:rPr>
        <w:t>yang berasal dari faktur pembelian periode September - November 2018.</w:t>
      </w:r>
    </w:p>
    <w:p w:rsidR="008D22DB" w:rsidRPr="00E33839" w:rsidRDefault="008D22DB" w:rsidP="008D22DB">
      <w:pPr>
        <w:spacing w:after="0" w:line="360" w:lineRule="auto"/>
        <w:jc w:val="both"/>
        <w:rPr>
          <w:b/>
          <w:color w:val="auto"/>
          <w:lang w:val="en-US"/>
        </w:rPr>
      </w:pPr>
    </w:p>
    <w:p w:rsidR="008D22DB" w:rsidRPr="00E33839" w:rsidRDefault="008D22DB" w:rsidP="008D22DB">
      <w:pPr>
        <w:spacing w:after="0" w:line="360" w:lineRule="auto"/>
        <w:jc w:val="both"/>
        <w:rPr>
          <w:b/>
          <w:color w:val="auto"/>
        </w:rPr>
      </w:pPr>
      <w:r w:rsidRPr="00E33839">
        <w:rPr>
          <w:b/>
          <w:color w:val="auto"/>
        </w:rPr>
        <w:t>3.</w:t>
      </w:r>
      <w:r w:rsidRPr="00E33839">
        <w:rPr>
          <w:b/>
          <w:color w:val="auto"/>
          <w:lang w:val="en-US"/>
        </w:rPr>
        <w:t>2.</w:t>
      </w:r>
      <w:r w:rsidRPr="00E33839">
        <w:rPr>
          <w:b/>
          <w:color w:val="auto"/>
        </w:rPr>
        <w:tab/>
        <w:t xml:space="preserve">Tempat dan Waktu Penelitian </w:t>
      </w:r>
    </w:p>
    <w:p w:rsidR="008D22DB" w:rsidRPr="00E33839" w:rsidRDefault="008D22DB" w:rsidP="008D22DB">
      <w:pPr>
        <w:spacing w:after="0" w:line="360" w:lineRule="auto"/>
        <w:ind w:firstLine="720"/>
        <w:jc w:val="both"/>
        <w:rPr>
          <w:color w:val="auto"/>
        </w:rPr>
      </w:pPr>
      <w:r w:rsidRPr="00E33839">
        <w:rPr>
          <w:color w:val="auto"/>
        </w:rPr>
        <w:t>Penelitian ini dilaksanakan di Bagian Pengadaan Instalasi Farmasi RSPAD Gatot Soebroto  pada bulan Desember 2018 – Maret 2019.</w:t>
      </w:r>
    </w:p>
    <w:p w:rsidR="008D22DB" w:rsidRPr="00E33839" w:rsidRDefault="008D22DB" w:rsidP="008D22DB">
      <w:pPr>
        <w:spacing w:after="0" w:line="360" w:lineRule="auto"/>
        <w:jc w:val="both"/>
        <w:rPr>
          <w:b/>
          <w:color w:val="auto"/>
          <w:lang w:val="en-US"/>
        </w:rPr>
      </w:pPr>
    </w:p>
    <w:p w:rsidR="008D22DB" w:rsidRPr="00E33839" w:rsidRDefault="008D22DB" w:rsidP="008D22DB">
      <w:pPr>
        <w:spacing w:after="0" w:line="360" w:lineRule="auto"/>
        <w:jc w:val="both"/>
        <w:rPr>
          <w:b/>
          <w:color w:val="auto"/>
        </w:rPr>
      </w:pPr>
      <w:r w:rsidRPr="00E33839">
        <w:rPr>
          <w:b/>
          <w:color w:val="auto"/>
        </w:rPr>
        <w:t xml:space="preserve">3.3.  </w:t>
      </w:r>
      <w:r w:rsidRPr="00E33839">
        <w:rPr>
          <w:b/>
          <w:color w:val="auto"/>
        </w:rPr>
        <w:tab/>
        <w:t xml:space="preserve">Populasi dan Sampel </w:t>
      </w:r>
    </w:p>
    <w:p w:rsidR="008D22DB" w:rsidRPr="00E33839" w:rsidRDefault="008D22DB" w:rsidP="008D22DB">
      <w:pPr>
        <w:spacing w:after="0" w:line="360" w:lineRule="auto"/>
        <w:jc w:val="both"/>
        <w:rPr>
          <w:b/>
          <w:color w:val="auto"/>
        </w:rPr>
      </w:pPr>
      <w:r w:rsidRPr="00E33839">
        <w:rPr>
          <w:b/>
          <w:color w:val="auto"/>
        </w:rPr>
        <w:t xml:space="preserve">3.3.1.   Populasi </w:t>
      </w:r>
    </w:p>
    <w:p w:rsidR="008D22DB" w:rsidRPr="00E33839" w:rsidRDefault="008D22DB" w:rsidP="008D22DB">
      <w:pPr>
        <w:spacing w:after="0" w:line="360" w:lineRule="auto"/>
        <w:ind w:firstLine="720"/>
        <w:jc w:val="both"/>
        <w:rPr>
          <w:color w:val="auto"/>
        </w:rPr>
      </w:pPr>
      <w:r w:rsidRPr="00E33839">
        <w:rPr>
          <w:color w:val="auto"/>
        </w:rPr>
        <w:t xml:space="preserve">Populasi penelitian ini adalah </w:t>
      </w:r>
      <w:r>
        <w:rPr>
          <w:color w:val="auto"/>
        </w:rPr>
        <w:t>obat</w:t>
      </w:r>
      <w:r>
        <w:rPr>
          <w:color w:val="auto"/>
          <w:lang w:val="en-US"/>
        </w:rPr>
        <w:t xml:space="preserve">-obatan </w:t>
      </w:r>
      <w:r w:rsidRPr="00E33839">
        <w:rPr>
          <w:color w:val="auto"/>
        </w:rPr>
        <w:t>yang masuk ke Instalasi Farmasi RSPAD Gatot Soebroto pada periode September - November 2018.</w:t>
      </w:r>
    </w:p>
    <w:p w:rsidR="008D22DB" w:rsidRPr="00E33839" w:rsidRDefault="008D22DB" w:rsidP="008D22DB">
      <w:pPr>
        <w:spacing w:after="0" w:line="360" w:lineRule="auto"/>
        <w:jc w:val="both"/>
        <w:rPr>
          <w:b/>
          <w:color w:val="auto"/>
        </w:rPr>
      </w:pPr>
      <w:r w:rsidRPr="00E33839">
        <w:rPr>
          <w:b/>
          <w:color w:val="auto"/>
        </w:rPr>
        <w:t xml:space="preserve">3.3.2.   Sampel </w:t>
      </w:r>
    </w:p>
    <w:p w:rsidR="008D22DB" w:rsidRPr="00E33839" w:rsidRDefault="008D22DB" w:rsidP="008D22DB">
      <w:pPr>
        <w:spacing w:after="0" w:line="360" w:lineRule="auto"/>
        <w:ind w:firstLine="720"/>
        <w:jc w:val="both"/>
        <w:rPr>
          <w:color w:val="auto"/>
        </w:rPr>
      </w:pPr>
      <w:r w:rsidRPr="00E33839">
        <w:rPr>
          <w:color w:val="auto"/>
        </w:rPr>
        <w:t xml:space="preserve">Sampel pada penelitian ini adalah </w:t>
      </w:r>
      <w:r>
        <w:rPr>
          <w:color w:val="auto"/>
          <w:lang w:val="en-US"/>
        </w:rPr>
        <w:t>obat JKN</w:t>
      </w:r>
      <w:r w:rsidRPr="00E33839">
        <w:rPr>
          <w:color w:val="auto"/>
        </w:rPr>
        <w:t>.</w:t>
      </w:r>
    </w:p>
    <w:p w:rsidR="008D22DB" w:rsidRPr="00E33839" w:rsidRDefault="008D22DB" w:rsidP="008D22DB">
      <w:pPr>
        <w:tabs>
          <w:tab w:val="left" w:pos="1440"/>
          <w:tab w:val="left" w:pos="1800"/>
        </w:tabs>
        <w:spacing w:line="360" w:lineRule="auto"/>
        <w:ind w:left="360" w:hanging="360"/>
        <w:jc w:val="both"/>
        <w:rPr>
          <w:iCs/>
          <w:color w:val="auto"/>
        </w:rPr>
      </w:pPr>
    </w:p>
    <w:p w:rsidR="008D22DB" w:rsidRPr="00E33839" w:rsidRDefault="008D22DB" w:rsidP="008D22DB">
      <w:pPr>
        <w:tabs>
          <w:tab w:val="left" w:pos="720"/>
        </w:tabs>
        <w:spacing w:line="360" w:lineRule="auto"/>
        <w:ind w:left="360" w:hanging="360"/>
        <w:jc w:val="both"/>
        <w:rPr>
          <w:iCs/>
          <w:color w:val="auto"/>
        </w:rPr>
      </w:pPr>
      <w:r w:rsidRPr="00E33839">
        <w:rPr>
          <w:b/>
          <w:color w:val="auto"/>
        </w:rPr>
        <w:t xml:space="preserve">3.4.  </w:t>
      </w:r>
      <w:r w:rsidRPr="00E33839">
        <w:rPr>
          <w:b/>
          <w:color w:val="auto"/>
        </w:rPr>
        <w:tab/>
        <w:t xml:space="preserve">Teknik Pengumpulan Data </w:t>
      </w:r>
    </w:p>
    <w:p w:rsidR="008D22DB" w:rsidRPr="00E33839" w:rsidRDefault="008D22DB" w:rsidP="008D22DB">
      <w:pPr>
        <w:spacing w:after="0" w:line="360" w:lineRule="auto"/>
        <w:ind w:firstLine="720"/>
        <w:jc w:val="both"/>
        <w:rPr>
          <w:rFonts w:eastAsia="Times New Roman"/>
          <w:color w:val="auto"/>
        </w:rPr>
      </w:pPr>
      <w:r w:rsidRPr="00E33839">
        <w:rPr>
          <w:rFonts w:eastAsia="Times New Roman"/>
          <w:color w:val="auto"/>
        </w:rPr>
        <w:t>Pemrosesan data dimulai dengan dilakukannya pengumpulan data</w:t>
      </w:r>
      <w:r>
        <w:rPr>
          <w:rFonts w:eastAsia="Times New Roman"/>
          <w:color w:val="auto"/>
          <w:lang w:val="en-US"/>
        </w:rPr>
        <w:t xml:space="preserve"> obat-obatan JKN selama 3 bulan (</w:t>
      </w:r>
      <w:r w:rsidRPr="00E33839">
        <w:rPr>
          <w:color w:val="auto"/>
        </w:rPr>
        <w:t>September - November 2018</w:t>
      </w:r>
      <w:r>
        <w:rPr>
          <w:color w:val="auto"/>
          <w:lang w:val="en-US"/>
        </w:rPr>
        <w:t xml:space="preserve">) </w:t>
      </w:r>
      <w:r>
        <w:rPr>
          <w:rFonts w:eastAsia="Times New Roman"/>
          <w:color w:val="auto"/>
          <w:lang w:val="en-US"/>
        </w:rPr>
        <w:t>yaitu nama obat, satuan, harga persatuan</w:t>
      </w:r>
      <w:r w:rsidRPr="00E33839">
        <w:rPr>
          <w:rFonts w:eastAsia="Times New Roman"/>
          <w:color w:val="auto"/>
        </w:rPr>
        <w:t xml:space="preserve"> yang diperoleh dari Bagian Pembelian dan Gudang Instalasi Farmasi RSPAD Gatot Soebroto.</w:t>
      </w:r>
    </w:p>
    <w:p w:rsidR="008D22DB" w:rsidRPr="00E33839" w:rsidRDefault="008D22DB" w:rsidP="008D22DB">
      <w:pPr>
        <w:spacing w:after="0" w:line="360" w:lineRule="auto"/>
        <w:ind w:firstLine="720"/>
        <w:jc w:val="both"/>
        <w:rPr>
          <w:b/>
          <w:color w:val="auto"/>
        </w:rPr>
      </w:pPr>
    </w:p>
    <w:p w:rsidR="008D22DB" w:rsidRPr="00E33839" w:rsidRDefault="008D22DB" w:rsidP="008D22DB">
      <w:pPr>
        <w:spacing w:after="0" w:line="360" w:lineRule="auto"/>
        <w:jc w:val="both"/>
        <w:rPr>
          <w:b/>
          <w:color w:val="auto"/>
        </w:rPr>
      </w:pPr>
      <w:r w:rsidRPr="00E33839">
        <w:rPr>
          <w:b/>
          <w:color w:val="auto"/>
        </w:rPr>
        <w:t xml:space="preserve"> 3.5 </w:t>
      </w:r>
      <w:r w:rsidRPr="00E33839">
        <w:rPr>
          <w:b/>
          <w:color w:val="auto"/>
        </w:rPr>
        <w:tab/>
        <w:t xml:space="preserve">Teknik Analisis Data </w:t>
      </w:r>
    </w:p>
    <w:p w:rsidR="008D22DB" w:rsidRPr="00E33839" w:rsidRDefault="008D22DB" w:rsidP="008D22DB">
      <w:pPr>
        <w:spacing w:line="360" w:lineRule="auto"/>
        <w:ind w:firstLine="720"/>
        <w:jc w:val="both"/>
        <w:rPr>
          <w:rFonts w:eastAsia="Times New Roman"/>
          <w:color w:val="auto"/>
        </w:rPr>
      </w:pPr>
      <w:r w:rsidRPr="00E33839">
        <w:rPr>
          <w:rFonts w:eastAsia="Times New Roman"/>
          <w:color w:val="auto"/>
        </w:rPr>
        <w:t>Analisis data dilakukan dengan langkah-langkah sebagai berikut :</w:t>
      </w:r>
    </w:p>
    <w:p w:rsidR="008D22DB" w:rsidRPr="00E33839" w:rsidRDefault="008D22DB" w:rsidP="008D22DB">
      <w:pPr>
        <w:pStyle w:val="ListParagraph"/>
        <w:widowControl w:val="0"/>
        <w:numPr>
          <w:ilvl w:val="0"/>
          <w:numId w:val="13"/>
        </w:numPr>
        <w:spacing w:after="0" w:line="360" w:lineRule="auto"/>
        <w:jc w:val="both"/>
        <w:rPr>
          <w:rFonts w:eastAsia="Times New Roman"/>
          <w:color w:val="auto"/>
        </w:rPr>
      </w:pPr>
      <w:r w:rsidRPr="00E33839">
        <w:rPr>
          <w:rFonts w:eastAsia="Times New Roman"/>
          <w:color w:val="auto"/>
        </w:rPr>
        <w:t xml:space="preserve">Merekap pengadaan obat </w:t>
      </w:r>
      <w:r>
        <w:rPr>
          <w:rFonts w:eastAsia="Times New Roman"/>
          <w:color w:val="auto"/>
          <w:lang w:val="en-US"/>
        </w:rPr>
        <w:t xml:space="preserve">BPJS </w:t>
      </w:r>
      <w:r w:rsidRPr="00E33839">
        <w:rPr>
          <w:rFonts w:eastAsia="Times New Roman"/>
          <w:color w:val="auto"/>
        </w:rPr>
        <w:t>bulan September – November 2018</w:t>
      </w:r>
    </w:p>
    <w:p w:rsidR="008D22DB" w:rsidRPr="008D22DB" w:rsidRDefault="008D22DB" w:rsidP="008D22DB">
      <w:pPr>
        <w:pStyle w:val="ListParagraph"/>
        <w:widowControl w:val="0"/>
        <w:numPr>
          <w:ilvl w:val="0"/>
          <w:numId w:val="13"/>
        </w:numPr>
        <w:spacing w:after="0" w:line="360" w:lineRule="auto"/>
        <w:jc w:val="both"/>
        <w:rPr>
          <w:rFonts w:eastAsia="Times New Roman"/>
          <w:color w:val="auto"/>
        </w:rPr>
      </w:pPr>
      <w:r w:rsidRPr="00E33839">
        <w:rPr>
          <w:rFonts w:eastAsia="Times New Roman"/>
          <w:color w:val="auto"/>
        </w:rPr>
        <w:t>Menghitung nilai pakai ( total pemakaian obat )</w:t>
      </w:r>
    </w:p>
    <w:p w:rsidR="008D22DB" w:rsidRDefault="008D22DB" w:rsidP="008D22DB">
      <w:pPr>
        <w:pStyle w:val="ListParagraph"/>
        <w:widowControl w:val="0"/>
        <w:numPr>
          <w:ilvl w:val="0"/>
          <w:numId w:val="13"/>
        </w:numPr>
        <w:spacing w:after="0" w:line="360" w:lineRule="auto"/>
        <w:jc w:val="both"/>
        <w:rPr>
          <w:rFonts w:eastAsia="Times New Roman"/>
          <w:color w:val="auto"/>
        </w:rPr>
        <w:sectPr w:rsidR="008D22DB" w:rsidSect="00BD6D53">
          <w:headerReference w:type="default" r:id="rId24"/>
          <w:footerReference w:type="default" r:id="rId25"/>
          <w:pgSz w:w="11906" w:h="16838"/>
          <w:pgMar w:top="1701" w:right="1701" w:bottom="1701" w:left="2268" w:header="709" w:footer="709" w:gutter="0"/>
          <w:cols w:space="708"/>
          <w:docGrid w:linePitch="360"/>
        </w:sectPr>
      </w:pPr>
    </w:p>
    <w:p w:rsidR="008D22DB" w:rsidRPr="008D22DB" w:rsidRDefault="008D22DB" w:rsidP="008D22DB">
      <w:pPr>
        <w:pStyle w:val="ListParagraph"/>
        <w:widowControl w:val="0"/>
        <w:numPr>
          <w:ilvl w:val="0"/>
          <w:numId w:val="13"/>
        </w:numPr>
        <w:spacing w:after="0" w:line="360" w:lineRule="auto"/>
        <w:jc w:val="both"/>
        <w:rPr>
          <w:rFonts w:eastAsia="Times New Roman"/>
          <w:color w:val="auto"/>
        </w:rPr>
      </w:pPr>
      <w:r w:rsidRPr="008D22DB">
        <w:rPr>
          <w:rFonts w:eastAsia="Times New Roman"/>
          <w:color w:val="auto"/>
        </w:rPr>
        <w:lastRenderedPageBreak/>
        <w:t xml:space="preserve">Menghitung total investasi setiap jenis obat </w:t>
      </w:r>
    </w:p>
    <w:p w:rsidR="008D22DB" w:rsidRPr="00E33839" w:rsidRDefault="008D22DB" w:rsidP="008D22DB">
      <w:pPr>
        <w:pStyle w:val="ListParagraph"/>
        <w:widowControl w:val="0"/>
        <w:numPr>
          <w:ilvl w:val="0"/>
          <w:numId w:val="13"/>
        </w:numPr>
        <w:spacing w:after="0" w:line="360" w:lineRule="auto"/>
        <w:jc w:val="both"/>
        <w:rPr>
          <w:rFonts w:eastAsia="Times New Roman"/>
          <w:color w:val="auto"/>
        </w:rPr>
      </w:pPr>
      <w:r w:rsidRPr="00E33839">
        <w:rPr>
          <w:rFonts w:eastAsia="Times New Roman"/>
          <w:color w:val="auto"/>
        </w:rPr>
        <w:t>Analisa Metode ABC dengan dikelompokkan berdasarkan nilai investasi obat.</w:t>
      </w:r>
    </w:p>
    <w:p w:rsidR="008D22DB" w:rsidRPr="00E33839" w:rsidRDefault="008D22DB" w:rsidP="008D22DB">
      <w:pPr>
        <w:pStyle w:val="ListParagraph"/>
        <w:widowControl w:val="0"/>
        <w:numPr>
          <w:ilvl w:val="0"/>
          <w:numId w:val="13"/>
        </w:numPr>
        <w:spacing w:after="0" w:line="360" w:lineRule="auto"/>
        <w:jc w:val="both"/>
        <w:rPr>
          <w:rFonts w:eastAsia="Times New Roman"/>
          <w:color w:val="auto"/>
        </w:rPr>
      </w:pPr>
      <w:r w:rsidRPr="00E33839">
        <w:rPr>
          <w:rFonts w:eastAsia="Times New Roman"/>
          <w:color w:val="auto"/>
        </w:rPr>
        <w:t>Mengurutkan dari nilai investasi terbesar sampai yang terkecil</w:t>
      </w:r>
    </w:p>
    <w:p w:rsidR="008D22DB" w:rsidRPr="00E33839" w:rsidRDefault="008D22DB" w:rsidP="008D22DB">
      <w:pPr>
        <w:pStyle w:val="ListParagraph"/>
        <w:widowControl w:val="0"/>
        <w:numPr>
          <w:ilvl w:val="0"/>
          <w:numId w:val="13"/>
        </w:numPr>
        <w:spacing w:after="0" w:line="360" w:lineRule="auto"/>
        <w:jc w:val="both"/>
        <w:rPr>
          <w:rFonts w:eastAsia="Times New Roman"/>
          <w:color w:val="auto"/>
        </w:rPr>
      </w:pPr>
      <w:r w:rsidRPr="00E33839">
        <w:rPr>
          <w:rFonts w:eastAsia="Times New Roman"/>
          <w:color w:val="auto"/>
        </w:rPr>
        <w:t>Membuat kelompok obat :</w:t>
      </w:r>
    </w:p>
    <w:p w:rsidR="008D22DB" w:rsidRPr="00E33839" w:rsidRDefault="008D22DB" w:rsidP="008D22DB">
      <w:pPr>
        <w:pStyle w:val="ListParagraph"/>
        <w:widowControl w:val="0"/>
        <w:numPr>
          <w:ilvl w:val="0"/>
          <w:numId w:val="14"/>
        </w:numPr>
        <w:spacing w:after="0" w:line="360" w:lineRule="auto"/>
        <w:jc w:val="both"/>
        <w:rPr>
          <w:rFonts w:eastAsia="Times New Roman"/>
          <w:color w:val="auto"/>
        </w:rPr>
      </w:pPr>
      <w:r w:rsidRPr="00E33839">
        <w:rPr>
          <w:rFonts w:eastAsia="Times New Roman"/>
          <w:color w:val="auto"/>
        </w:rPr>
        <w:t xml:space="preserve">Kelompok A dengan nilai investasi 70% dari total investasi obat </w:t>
      </w:r>
    </w:p>
    <w:p w:rsidR="008D22DB" w:rsidRPr="00E33839" w:rsidRDefault="008D22DB" w:rsidP="008D22DB">
      <w:pPr>
        <w:pStyle w:val="ListParagraph"/>
        <w:widowControl w:val="0"/>
        <w:numPr>
          <w:ilvl w:val="0"/>
          <w:numId w:val="14"/>
        </w:numPr>
        <w:spacing w:after="0" w:line="360" w:lineRule="auto"/>
        <w:jc w:val="both"/>
        <w:rPr>
          <w:rFonts w:eastAsia="Times New Roman"/>
          <w:color w:val="auto"/>
        </w:rPr>
      </w:pPr>
      <w:r w:rsidRPr="00E33839">
        <w:rPr>
          <w:rFonts w:eastAsia="Times New Roman"/>
          <w:color w:val="auto"/>
        </w:rPr>
        <w:t xml:space="preserve">Kelompok B dengan nilai investasi 20% dari total investasi obat </w:t>
      </w:r>
    </w:p>
    <w:p w:rsidR="008D22DB" w:rsidRPr="00E33839" w:rsidRDefault="008D22DB" w:rsidP="008D22DB">
      <w:pPr>
        <w:pStyle w:val="ListParagraph"/>
        <w:widowControl w:val="0"/>
        <w:numPr>
          <w:ilvl w:val="0"/>
          <w:numId w:val="14"/>
        </w:numPr>
        <w:spacing w:after="0" w:line="360" w:lineRule="auto"/>
        <w:jc w:val="both"/>
        <w:rPr>
          <w:rFonts w:eastAsia="Times New Roman"/>
          <w:color w:val="auto"/>
        </w:rPr>
      </w:pPr>
      <w:r w:rsidRPr="00E33839">
        <w:rPr>
          <w:rFonts w:eastAsia="Times New Roman"/>
          <w:color w:val="auto"/>
        </w:rPr>
        <w:t xml:space="preserve">Kelompok C dengan nilai investasi 10% dari total investasi obat. </w:t>
      </w:r>
    </w:p>
    <w:p w:rsidR="008D22DB" w:rsidRPr="00E33839" w:rsidRDefault="008D22DB" w:rsidP="008D22DB">
      <w:pPr>
        <w:pStyle w:val="ListParagraph"/>
        <w:numPr>
          <w:ilvl w:val="0"/>
          <w:numId w:val="13"/>
        </w:numPr>
        <w:spacing w:after="0" w:line="360" w:lineRule="auto"/>
        <w:jc w:val="both"/>
        <w:rPr>
          <w:color w:val="auto"/>
        </w:rPr>
      </w:pPr>
      <w:r w:rsidRPr="00E33839">
        <w:rPr>
          <w:color w:val="auto"/>
        </w:rPr>
        <w:t>Membuat daftar 20 item obat pada masing-masing kelompok obat</w:t>
      </w:r>
    </w:p>
    <w:p w:rsidR="008D22DB" w:rsidRPr="00E33839" w:rsidRDefault="008D22DB" w:rsidP="008D22DB">
      <w:pPr>
        <w:pStyle w:val="ListParagraph"/>
        <w:numPr>
          <w:ilvl w:val="0"/>
          <w:numId w:val="13"/>
        </w:numPr>
        <w:spacing w:after="0" w:line="360" w:lineRule="auto"/>
        <w:jc w:val="both"/>
        <w:rPr>
          <w:color w:val="auto"/>
        </w:rPr>
      </w:pPr>
      <w:r w:rsidRPr="00E33839">
        <w:rPr>
          <w:color w:val="auto"/>
        </w:rPr>
        <w:t>Menyajikan dalam bentuk tabel</w:t>
      </w:r>
    </w:p>
    <w:p w:rsidR="008D22DB" w:rsidRPr="00E33839" w:rsidRDefault="008D22DB" w:rsidP="008D22DB">
      <w:pPr>
        <w:pStyle w:val="ListParagraph"/>
        <w:numPr>
          <w:ilvl w:val="0"/>
          <w:numId w:val="13"/>
        </w:numPr>
        <w:spacing w:after="0" w:line="360" w:lineRule="auto"/>
        <w:jc w:val="both"/>
        <w:rPr>
          <w:color w:val="auto"/>
        </w:rPr>
      </w:pPr>
      <w:r w:rsidRPr="00E33839">
        <w:rPr>
          <w:color w:val="auto"/>
        </w:rPr>
        <w:t>Membuat pembahasan dan kesimpulan</w:t>
      </w:r>
    </w:p>
    <w:p w:rsidR="008D22DB" w:rsidRPr="00E33839" w:rsidRDefault="008D22DB" w:rsidP="008D22DB">
      <w:pPr>
        <w:spacing w:line="360" w:lineRule="auto"/>
        <w:jc w:val="both"/>
        <w:rPr>
          <w:color w:val="auto"/>
        </w:rPr>
      </w:pPr>
    </w:p>
    <w:p w:rsidR="008D22DB" w:rsidRPr="00E33839" w:rsidRDefault="008D22DB" w:rsidP="008D22DB">
      <w:pPr>
        <w:pStyle w:val="ListParagraph"/>
        <w:tabs>
          <w:tab w:val="left" w:pos="426"/>
        </w:tabs>
        <w:autoSpaceDE w:val="0"/>
        <w:autoSpaceDN w:val="0"/>
        <w:adjustRightInd w:val="0"/>
        <w:spacing w:after="0" w:line="360" w:lineRule="auto"/>
        <w:ind w:left="0"/>
        <w:jc w:val="both"/>
        <w:rPr>
          <w:b/>
          <w:color w:val="auto"/>
        </w:rPr>
      </w:pPr>
      <w:r w:rsidRPr="00E33839">
        <w:rPr>
          <w:b/>
          <w:color w:val="auto"/>
        </w:rPr>
        <w:t>3.6</w:t>
      </w:r>
      <w:r w:rsidRPr="00E33839">
        <w:rPr>
          <w:b/>
          <w:color w:val="auto"/>
        </w:rPr>
        <w:tab/>
      </w:r>
      <w:r w:rsidRPr="00E33839">
        <w:rPr>
          <w:b/>
          <w:color w:val="auto"/>
        </w:rPr>
        <w:tab/>
        <w:t>Rencana Kegiatan</w:t>
      </w:r>
    </w:p>
    <w:p w:rsidR="008D22DB" w:rsidRPr="00027CA9" w:rsidRDefault="008D22DB" w:rsidP="008D22DB">
      <w:pPr>
        <w:pStyle w:val="ListParagraph"/>
        <w:tabs>
          <w:tab w:val="left" w:pos="426"/>
        </w:tabs>
        <w:autoSpaceDE w:val="0"/>
        <w:autoSpaceDN w:val="0"/>
        <w:adjustRightInd w:val="0"/>
        <w:spacing w:after="0" w:line="360" w:lineRule="auto"/>
        <w:ind w:left="0"/>
        <w:jc w:val="center"/>
        <w:rPr>
          <w:color w:val="auto"/>
          <w:lang w:val="en-US"/>
        </w:rPr>
      </w:pPr>
      <w:r>
        <w:rPr>
          <w:color w:val="auto"/>
          <w:lang w:val="en-US"/>
        </w:rPr>
        <w:t>Tabel 3.6 Rencana Kegiatan</w:t>
      </w:r>
    </w:p>
    <w:tbl>
      <w:tblPr>
        <w:tblW w:w="8471" w:type="dxa"/>
        <w:tblInd w:w="-318" w:type="dxa"/>
        <w:tblLayout w:type="fixed"/>
        <w:tblLook w:val="04A0" w:firstRow="1" w:lastRow="0" w:firstColumn="1" w:lastColumn="0" w:noHBand="0" w:noVBand="1"/>
      </w:tblPr>
      <w:tblGrid>
        <w:gridCol w:w="426"/>
        <w:gridCol w:w="1558"/>
        <w:gridCol w:w="236"/>
        <w:gridCol w:w="329"/>
        <w:gridCol w:w="329"/>
        <w:gridCol w:w="329"/>
        <w:gridCol w:w="329"/>
        <w:gridCol w:w="329"/>
        <w:gridCol w:w="329"/>
        <w:gridCol w:w="329"/>
        <w:gridCol w:w="329"/>
        <w:gridCol w:w="329"/>
        <w:gridCol w:w="329"/>
        <w:gridCol w:w="329"/>
        <w:gridCol w:w="329"/>
        <w:gridCol w:w="329"/>
        <w:gridCol w:w="329"/>
        <w:gridCol w:w="329"/>
        <w:gridCol w:w="329"/>
        <w:gridCol w:w="329"/>
        <w:gridCol w:w="329"/>
        <w:gridCol w:w="329"/>
      </w:tblGrid>
      <w:tr w:rsidR="008D22DB" w:rsidRPr="00E33839" w:rsidTr="008D22DB">
        <w:trPr>
          <w:trHeight w:val="300"/>
        </w:trPr>
        <w:tc>
          <w:tcPr>
            <w:tcW w:w="42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No</w:t>
            </w:r>
          </w:p>
        </w:tc>
        <w:tc>
          <w:tcPr>
            <w:tcW w:w="1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Nama Kegiatan</w:t>
            </w:r>
          </w:p>
        </w:tc>
        <w:tc>
          <w:tcPr>
            <w:tcW w:w="1223" w:type="dxa"/>
            <w:gridSpan w:val="4"/>
            <w:tcBorders>
              <w:top w:val="single" w:sz="4" w:space="0" w:color="auto"/>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Januari</w:t>
            </w:r>
          </w:p>
        </w:tc>
        <w:tc>
          <w:tcPr>
            <w:tcW w:w="1316" w:type="dxa"/>
            <w:gridSpan w:val="4"/>
            <w:tcBorders>
              <w:top w:val="single" w:sz="4" w:space="0" w:color="auto"/>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 xml:space="preserve">Februari </w:t>
            </w:r>
          </w:p>
        </w:tc>
        <w:tc>
          <w:tcPr>
            <w:tcW w:w="1316" w:type="dxa"/>
            <w:gridSpan w:val="4"/>
            <w:tcBorders>
              <w:top w:val="single" w:sz="4" w:space="0" w:color="auto"/>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Maret</w:t>
            </w:r>
          </w:p>
        </w:tc>
        <w:tc>
          <w:tcPr>
            <w:tcW w:w="1316" w:type="dxa"/>
            <w:gridSpan w:val="4"/>
            <w:tcBorders>
              <w:top w:val="single" w:sz="4" w:space="0" w:color="auto"/>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April</w:t>
            </w:r>
          </w:p>
        </w:tc>
        <w:tc>
          <w:tcPr>
            <w:tcW w:w="1316" w:type="dxa"/>
            <w:gridSpan w:val="4"/>
            <w:tcBorders>
              <w:top w:val="single" w:sz="4" w:space="0" w:color="auto"/>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Mei</w:t>
            </w:r>
          </w:p>
        </w:tc>
      </w:tr>
      <w:tr w:rsidR="008D22DB" w:rsidRPr="00E33839" w:rsidTr="008D22DB">
        <w:trPr>
          <w:trHeight w:val="300"/>
        </w:trPr>
        <w:tc>
          <w:tcPr>
            <w:tcW w:w="426" w:type="dxa"/>
            <w:vMerge/>
            <w:tcBorders>
              <w:top w:val="single" w:sz="4" w:space="0" w:color="auto"/>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rsidR="008D22DB" w:rsidRPr="00E33839" w:rsidRDefault="008D22DB" w:rsidP="008D22DB">
            <w:pPr>
              <w:spacing w:after="0" w:line="240" w:lineRule="auto"/>
              <w:rPr>
                <w:rFonts w:eastAsia="Times New Roman"/>
                <w:color w:val="auto"/>
                <w:lang w:eastAsia="id-ID"/>
              </w:rPr>
            </w:pPr>
          </w:p>
        </w:tc>
        <w:tc>
          <w:tcPr>
            <w:tcW w:w="236"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1</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2</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3</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4</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1</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2</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3</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4</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1</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2</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3</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4</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1</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2</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3</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4</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1</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2</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3</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4</w:t>
            </w:r>
          </w:p>
        </w:tc>
      </w:tr>
      <w:tr w:rsidR="008D22DB" w:rsidRPr="00E33839" w:rsidTr="008D22DB">
        <w:trPr>
          <w:trHeight w:val="6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1</w:t>
            </w:r>
          </w:p>
        </w:tc>
        <w:tc>
          <w:tcPr>
            <w:tcW w:w="1558" w:type="dxa"/>
            <w:tcBorders>
              <w:top w:val="nil"/>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Membuat Proposal</w:t>
            </w:r>
          </w:p>
        </w:tc>
        <w:tc>
          <w:tcPr>
            <w:tcW w:w="236"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r>
      <w:tr w:rsidR="008D22DB" w:rsidRPr="00E33839" w:rsidTr="008D22DB">
        <w:trPr>
          <w:trHeight w:val="6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2</w:t>
            </w:r>
          </w:p>
        </w:tc>
        <w:tc>
          <w:tcPr>
            <w:tcW w:w="1558" w:type="dxa"/>
            <w:tcBorders>
              <w:top w:val="nil"/>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Seminar Proposal</w:t>
            </w:r>
          </w:p>
        </w:tc>
        <w:tc>
          <w:tcPr>
            <w:tcW w:w="236"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r>
      <w:tr w:rsidR="008D22DB" w:rsidRPr="00E33839" w:rsidTr="008D22DB">
        <w:trPr>
          <w:trHeight w:val="6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3</w:t>
            </w:r>
          </w:p>
        </w:tc>
        <w:tc>
          <w:tcPr>
            <w:tcW w:w="1558" w:type="dxa"/>
            <w:tcBorders>
              <w:top w:val="nil"/>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Pengambilan Data</w:t>
            </w:r>
          </w:p>
        </w:tc>
        <w:tc>
          <w:tcPr>
            <w:tcW w:w="236"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r>
      <w:tr w:rsidR="008D22DB" w:rsidRPr="00E33839" w:rsidTr="008D22DB">
        <w:trPr>
          <w:trHeight w:val="6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4</w:t>
            </w:r>
          </w:p>
        </w:tc>
        <w:tc>
          <w:tcPr>
            <w:tcW w:w="1558" w:type="dxa"/>
            <w:tcBorders>
              <w:top w:val="nil"/>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Mengolah Data</w:t>
            </w:r>
          </w:p>
        </w:tc>
        <w:tc>
          <w:tcPr>
            <w:tcW w:w="236"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r>
      <w:tr w:rsidR="008D22DB" w:rsidRPr="00E33839" w:rsidTr="008D22DB">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5</w:t>
            </w:r>
          </w:p>
        </w:tc>
        <w:tc>
          <w:tcPr>
            <w:tcW w:w="1558" w:type="dxa"/>
            <w:tcBorders>
              <w:top w:val="nil"/>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Membuat KTI</w:t>
            </w:r>
          </w:p>
        </w:tc>
        <w:tc>
          <w:tcPr>
            <w:tcW w:w="236"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r>
      <w:tr w:rsidR="008D22DB" w:rsidRPr="00E33839" w:rsidTr="008D22DB">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6</w:t>
            </w:r>
          </w:p>
        </w:tc>
        <w:tc>
          <w:tcPr>
            <w:tcW w:w="1558" w:type="dxa"/>
            <w:tcBorders>
              <w:top w:val="nil"/>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Sidang KTI</w:t>
            </w:r>
          </w:p>
        </w:tc>
        <w:tc>
          <w:tcPr>
            <w:tcW w:w="236"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r>
      <w:tr w:rsidR="008D22DB" w:rsidRPr="00E33839" w:rsidTr="008D22DB">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7</w:t>
            </w:r>
          </w:p>
        </w:tc>
        <w:tc>
          <w:tcPr>
            <w:tcW w:w="1558" w:type="dxa"/>
            <w:tcBorders>
              <w:top w:val="nil"/>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Yudisium</w:t>
            </w:r>
          </w:p>
        </w:tc>
        <w:tc>
          <w:tcPr>
            <w:tcW w:w="236"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000000" w:fill="000000"/>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r>
      <w:tr w:rsidR="008D22DB" w:rsidRPr="00E33839" w:rsidTr="008D22DB">
        <w:trPr>
          <w:trHeight w:val="30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8</w:t>
            </w:r>
          </w:p>
        </w:tc>
        <w:tc>
          <w:tcPr>
            <w:tcW w:w="1558" w:type="dxa"/>
            <w:tcBorders>
              <w:top w:val="nil"/>
              <w:left w:val="nil"/>
              <w:bottom w:val="single" w:sz="4" w:space="0" w:color="auto"/>
              <w:right w:val="single" w:sz="4" w:space="0" w:color="auto"/>
            </w:tcBorders>
            <w:shd w:val="clear" w:color="auto" w:fill="auto"/>
            <w:vAlign w:val="center"/>
            <w:hideMark/>
          </w:tcPr>
          <w:p w:rsidR="008D22DB" w:rsidRPr="00E33839" w:rsidRDefault="008D22DB" w:rsidP="008D22DB">
            <w:pPr>
              <w:spacing w:after="0" w:line="240" w:lineRule="auto"/>
              <w:jc w:val="center"/>
              <w:rPr>
                <w:rFonts w:eastAsia="Times New Roman"/>
                <w:color w:val="auto"/>
                <w:lang w:eastAsia="id-ID"/>
              </w:rPr>
            </w:pPr>
            <w:r w:rsidRPr="00E33839">
              <w:rPr>
                <w:rFonts w:eastAsia="Times New Roman"/>
                <w:color w:val="auto"/>
                <w:lang w:eastAsia="id-ID"/>
              </w:rPr>
              <w:t>Wisuda</w:t>
            </w:r>
          </w:p>
        </w:tc>
        <w:tc>
          <w:tcPr>
            <w:tcW w:w="236"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c>
          <w:tcPr>
            <w:tcW w:w="329" w:type="dxa"/>
            <w:tcBorders>
              <w:top w:val="nil"/>
              <w:left w:val="nil"/>
              <w:bottom w:val="single" w:sz="4" w:space="0" w:color="auto"/>
              <w:right w:val="single" w:sz="4" w:space="0" w:color="auto"/>
            </w:tcBorders>
            <w:shd w:val="clear" w:color="auto" w:fill="auto"/>
            <w:noWrap/>
            <w:vAlign w:val="bottom"/>
            <w:hideMark/>
          </w:tcPr>
          <w:p w:rsidR="008D22DB" w:rsidRPr="00E33839" w:rsidRDefault="008D22DB" w:rsidP="008D22DB">
            <w:pPr>
              <w:spacing w:after="0" w:line="240" w:lineRule="auto"/>
              <w:rPr>
                <w:rFonts w:eastAsia="Times New Roman"/>
                <w:color w:val="auto"/>
                <w:lang w:eastAsia="id-ID"/>
              </w:rPr>
            </w:pPr>
            <w:r w:rsidRPr="00E33839">
              <w:rPr>
                <w:rFonts w:eastAsia="Times New Roman"/>
                <w:color w:val="auto"/>
                <w:lang w:eastAsia="id-ID"/>
              </w:rPr>
              <w:t> </w:t>
            </w:r>
          </w:p>
        </w:tc>
      </w:tr>
    </w:tbl>
    <w:p w:rsidR="008D22DB" w:rsidRPr="00E33839" w:rsidRDefault="008D22DB" w:rsidP="008D22DB">
      <w:pPr>
        <w:pStyle w:val="ListParagraph"/>
        <w:tabs>
          <w:tab w:val="left" w:pos="426"/>
        </w:tabs>
        <w:autoSpaceDE w:val="0"/>
        <w:autoSpaceDN w:val="0"/>
        <w:adjustRightInd w:val="0"/>
        <w:spacing w:after="0" w:line="360" w:lineRule="auto"/>
        <w:ind w:left="0"/>
        <w:jc w:val="both"/>
        <w:rPr>
          <w:b/>
          <w:color w:val="auto"/>
        </w:rPr>
      </w:pPr>
    </w:p>
    <w:p w:rsidR="008D22DB" w:rsidRPr="00E33839" w:rsidRDefault="008D22DB" w:rsidP="008D22DB">
      <w:pPr>
        <w:rPr>
          <w:color w:val="auto"/>
        </w:rPr>
      </w:pPr>
    </w:p>
    <w:p w:rsidR="008D22DB" w:rsidRDefault="008D22DB" w:rsidP="00501157">
      <w:pPr>
        <w:shd w:val="clear" w:color="auto" w:fill="FFFFFF"/>
        <w:spacing w:after="0" w:line="360" w:lineRule="auto"/>
        <w:textAlignment w:val="baseline"/>
        <w:rPr>
          <w:lang w:val="en-US" w:eastAsia="id-ID"/>
        </w:rPr>
        <w:sectPr w:rsidR="008D22DB" w:rsidSect="00BD6D53">
          <w:headerReference w:type="default" r:id="rId26"/>
          <w:footerReference w:type="default" r:id="rId27"/>
          <w:pgSz w:w="11906" w:h="16838"/>
          <w:pgMar w:top="1701" w:right="1701" w:bottom="1701" w:left="2268" w:header="709" w:footer="709" w:gutter="0"/>
          <w:cols w:space="708"/>
          <w:docGrid w:linePitch="360"/>
        </w:sectPr>
      </w:pPr>
    </w:p>
    <w:p w:rsidR="008D22DB" w:rsidRPr="00E33839" w:rsidRDefault="008D22DB" w:rsidP="008D22DB">
      <w:pPr>
        <w:spacing w:line="360" w:lineRule="auto"/>
        <w:jc w:val="center"/>
        <w:rPr>
          <w:rFonts w:eastAsia="Times New Roman"/>
          <w:b/>
          <w:color w:val="auto"/>
        </w:rPr>
      </w:pPr>
      <w:r w:rsidRPr="00E33839">
        <w:rPr>
          <w:rFonts w:eastAsia="Times New Roman"/>
          <w:b/>
          <w:color w:val="auto"/>
        </w:rPr>
        <w:lastRenderedPageBreak/>
        <w:t>BAB IV</w:t>
      </w:r>
    </w:p>
    <w:p w:rsidR="008D22DB" w:rsidRPr="00E33839" w:rsidRDefault="008D22DB" w:rsidP="008D22DB">
      <w:pPr>
        <w:spacing w:line="360" w:lineRule="auto"/>
        <w:jc w:val="center"/>
        <w:rPr>
          <w:rFonts w:eastAsia="Times New Roman"/>
          <w:b/>
          <w:color w:val="auto"/>
        </w:rPr>
      </w:pPr>
      <w:r w:rsidRPr="00E33839">
        <w:rPr>
          <w:rFonts w:eastAsia="Times New Roman"/>
          <w:b/>
          <w:color w:val="auto"/>
        </w:rPr>
        <w:t>GAMBARAN UMUM TEMPAT PENGAMBILAN DATA</w:t>
      </w:r>
    </w:p>
    <w:p w:rsidR="008D22DB" w:rsidRPr="00E33839" w:rsidRDefault="008D22DB" w:rsidP="008D22DB">
      <w:pPr>
        <w:spacing w:line="360" w:lineRule="auto"/>
        <w:jc w:val="center"/>
        <w:rPr>
          <w:rFonts w:eastAsia="Times New Roman"/>
          <w:b/>
          <w:color w:val="auto"/>
        </w:rPr>
      </w:pPr>
    </w:p>
    <w:p w:rsidR="008D22DB" w:rsidRPr="00E33839" w:rsidRDefault="008D22DB" w:rsidP="008D22DB">
      <w:pPr>
        <w:widowControl w:val="0"/>
        <w:tabs>
          <w:tab w:val="left" w:pos="1188"/>
        </w:tabs>
        <w:autoSpaceDE w:val="0"/>
        <w:autoSpaceDN w:val="0"/>
        <w:adjustRightInd w:val="0"/>
        <w:spacing w:before="160" w:after="0" w:line="360" w:lineRule="auto"/>
        <w:jc w:val="both"/>
        <w:rPr>
          <w:b/>
          <w:color w:val="auto"/>
        </w:rPr>
      </w:pPr>
      <w:r w:rsidRPr="00E33839">
        <w:rPr>
          <w:b/>
          <w:color w:val="auto"/>
        </w:rPr>
        <w:t>4.1. RSPAD Gatot Soebroto</w:t>
      </w:r>
    </w:p>
    <w:p w:rsidR="008D22DB" w:rsidRPr="00E33839" w:rsidRDefault="008D22DB" w:rsidP="008D22DB">
      <w:pPr>
        <w:widowControl w:val="0"/>
        <w:tabs>
          <w:tab w:val="left" w:pos="567"/>
        </w:tabs>
        <w:autoSpaceDE w:val="0"/>
        <w:autoSpaceDN w:val="0"/>
        <w:adjustRightInd w:val="0"/>
        <w:spacing w:before="160" w:after="0" w:line="360" w:lineRule="auto"/>
        <w:jc w:val="both"/>
        <w:rPr>
          <w:b/>
          <w:color w:val="auto"/>
        </w:rPr>
      </w:pPr>
      <w:r w:rsidRPr="00E33839">
        <w:rPr>
          <w:rFonts w:eastAsia="Times New Roman"/>
          <w:color w:val="auto"/>
        </w:rPr>
        <w:tab/>
        <w:t xml:space="preserve">RSPAD Gatot Soebroto </w:t>
      </w:r>
      <w:r w:rsidRPr="00E33839">
        <w:rPr>
          <w:color w:val="auto"/>
          <w:lang w:val="fi-FI"/>
        </w:rPr>
        <w:t>merupakan Rumah Sakit tingkat pusat dan rujukan tertinggi bagi rumah sakit TNI</w:t>
      </w:r>
      <w:r w:rsidRPr="00E33839">
        <w:rPr>
          <w:color w:val="auto"/>
        </w:rPr>
        <w:t>, yang berdiri sejak tanggal 26 Juli 1950,</w:t>
      </w:r>
      <w:r w:rsidRPr="00E33839">
        <w:rPr>
          <w:rFonts w:eastAsia="Times New Roman"/>
          <w:color w:val="auto"/>
        </w:rPr>
        <w:t xml:space="preserve"> terletak di Jalan Abdul Rahman Saleh no. 22-24 dengan luas tanah 12,5 Ha dan luas bangunan 115.000 m</w:t>
      </w:r>
      <w:r w:rsidRPr="00E33839">
        <w:rPr>
          <w:rFonts w:eastAsia="Times New Roman"/>
          <w:color w:val="auto"/>
          <w:vertAlign w:val="superscript"/>
        </w:rPr>
        <w:t>2</w:t>
      </w:r>
      <w:r w:rsidRPr="00E33839">
        <w:rPr>
          <w:rFonts w:eastAsia="Times New Roman"/>
          <w:color w:val="auto"/>
        </w:rPr>
        <w:t xml:space="preserve"> juga terdiri dari 33 unit bangunan.</w:t>
      </w:r>
    </w:p>
    <w:p w:rsidR="008D22DB" w:rsidRPr="00E33839" w:rsidRDefault="008D22DB" w:rsidP="008D22DB">
      <w:pPr>
        <w:widowControl w:val="0"/>
        <w:tabs>
          <w:tab w:val="left" w:pos="450"/>
        </w:tabs>
        <w:autoSpaceDE w:val="0"/>
        <w:autoSpaceDN w:val="0"/>
        <w:adjustRightInd w:val="0"/>
        <w:spacing w:before="160" w:after="0" w:line="360" w:lineRule="auto"/>
        <w:jc w:val="both"/>
        <w:rPr>
          <w:b/>
          <w:color w:val="auto"/>
        </w:rPr>
      </w:pPr>
      <w:r w:rsidRPr="00E33839">
        <w:rPr>
          <w:b/>
          <w:color w:val="auto"/>
        </w:rPr>
        <w:t>4.1.1 Visi dan Misi</w:t>
      </w:r>
    </w:p>
    <w:p w:rsidR="008D22DB" w:rsidRPr="00E33839" w:rsidRDefault="008D22DB" w:rsidP="008D22DB">
      <w:pPr>
        <w:pStyle w:val="ListParagraph"/>
        <w:widowControl w:val="0"/>
        <w:tabs>
          <w:tab w:val="left" w:pos="1188"/>
        </w:tabs>
        <w:autoSpaceDE w:val="0"/>
        <w:autoSpaceDN w:val="0"/>
        <w:adjustRightInd w:val="0"/>
        <w:spacing w:before="160" w:after="0" w:line="360" w:lineRule="auto"/>
        <w:ind w:left="360"/>
        <w:jc w:val="both"/>
        <w:rPr>
          <w:color w:val="auto"/>
        </w:rPr>
      </w:pPr>
      <w:r w:rsidRPr="00E33839">
        <w:rPr>
          <w:color w:val="auto"/>
        </w:rPr>
        <w:tab/>
      </w:r>
      <w:r w:rsidRPr="00E33839">
        <w:rPr>
          <w:color w:val="auto"/>
          <w:w w:val="102"/>
        </w:rPr>
        <w:t xml:space="preserve">RSPAD  Gatot  Soebroto  memiliki  Visi : “Menjadi  Rumah </w:t>
      </w:r>
      <w:r w:rsidRPr="00E33839">
        <w:rPr>
          <w:color w:val="auto"/>
          <w:w w:val="102"/>
        </w:rPr>
        <w:tab/>
      </w:r>
      <w:r w:rsidRPr="00E33839">
        <w:rPr>
          <w:color w:val="auto"/>
        </w:rPr>
        <w:t xml:space="preserve">Sakit </w:t>
      </w:r>
      <w:r>
        <w:rPr>
          <w:color w:val="auto"/>
          <w:w w:val="103"/>
        </w:rPr>
        <w:t>Berstandar Internasional,</w:t>
      </w:r>
      <w:r>
        <w:rPr>
          <w:color w:val="auto"/>
          <w:w w:val="103"/>
          <w:lang w:val="en-US"/>
        </w:rPr>
        <w:t xml:space="preserve"> </w:t>
      </w:r>
      <w:r w:rsidRPr="00E33839">
        <w:rPr>
          <w:color w:val="auto"/>
          <w:w w:val="103"/>
        </w:rPr>
        <w:t>Rujukan Tertinggi</w:t>
      </w:r>
      <w:r>
        <w:rPr>
          <w:color w:val="auto"/>
          <w:w w:val="103"/>
          <w:lang w:val="en-US"/>
        </w:rPr>
        <w:t>,</w:t>
      </w:r>
      <w:r w:rsidRPr="00E33839">
        <w:rPr>
          <w:color w:val="auto"/>
          <w:w w:val="103"/>
        </w:rPr>
        <w:t xml:space="preserve"> dan Rumah </w:t>
      </w:r>
      <w:r>
        <w:rPr>
          <w:color w:val="auto"/>
        </w:rPr>
        <w:t xml:space="preserve">Sakit Pendidikan Utama </w:t>
      </w:r>
      <w:r>
        <w:rPr>
          <w:color w:val="auto"/>
          <w:lang w:val="en-US"/>
        </w:rPr>
        <w:t>s</w:t>
      </w:r>
      <w:r w:rsidRPr="00E33839">
        <w:rPr>
          <w:color w:val="auto"/>
        </w:rPr>
        <w:t>erta Kebanggaan Prajurit</w:t>
      </w:r>
      <w:r>
        <w:rPr>
          <w:color w:val="auto"/>
          <w:lang w:val="en-US"/>
        </w:rPr>
        <w:t>, ASN, Keluarga</w:t>
      </w:r>
      <w:r w:rsidRPr="00E33839">
        <w:rPr>
          <w:color w:val="auto"/>
        </w:rPr>
        <w:t xml:space="preserve"> dan Masyarakat”. </w:t>
      </w:r>
    </w:p>
    <w:p w:rsidR="008D22DB" w:rsidRPr="00E33839" w:rsidRDefault="008D22DB" w:rsidP="008D22DB">
      <w:pPr>
        <w:pStyle w:val="ListParagraph"/>
        <w:widowControl w:val="0"/>
        <w:tabs>
          <w:tab w:val="left" w:pos="1188"/>
        </w:tabs>
        <w:autoSpaceDE w:val="0"/>
        <w:autoSpaceDN w:val="0"/>
        <w:adjustRightInd w:val="0"/>
        <w:spacing w:before="160" w:after="0" w:line="360" w:lineRule="auto"/>
        <w:ind w:left="360"/>
        <w:jc w:val="both"/>
        <w:rPr>
          <w:b/>
          <w:color w:val="auto"/>
        </w:rPr>
      </w:pPr>
      <w:r w:rsidRPr="00E33839">
        <w:rPr>
          <w:color w:val="auto"/>
        </w:rPr>
        <w:t xml:space="preserve">RSPAD Gatot Soebroto memiliki Misi: </w:t>
      </w:r>
    </w:p>
    <w:p w:rsidR="008D22DB" w:rsidRPr="00E33839" w:rsidRDefault="008D22DB" w:rsidP="00CD0B10">
      <w:pPr>
        <w:pStyle w:val="ListParagraph"/>
        <w:widowControl w:val="0"/>
        <w:numPr>
          <w:ilvl w:val="0"/>
          <w:numId w:val="50"/>
        </w:numPr>
        <w:tabs>
          <w:tab w:val="left" w:pos="2269"/>
        </w:tabs>
        <w:autoSpaceDE w:val="0"/>
        <w:autoSpaceDN w:val="0"/>
        <w:adjustRightInd w:val="0"/>
        <w:spacing w:before="8" w:after="0" w:line="360" w:lineRule="auto"/>
        <w:jc w:val="both"/>
        <w:rPr>
          <w:color w:val="auto"/>
          <w:w w:val="105"/>
        </w:rPr>
      </w:pPr>
      <w:r w:rsidRPr="00E33839">
        <w:rPr>
          <w:color w:val="auto"/>
          <w:w w:val="105"/>
        </w:rPr>
        <w:t xml:space="preserve">Menyelenggarakan fungsi </w:t>
      </w:r>
      <w:r>
        <w:rPr>
          <w:color w:val="auto"/>
          <w:w w:val="105"/>
          <w:lang w:val="en-US"/>
        </w:rPr>
        <w:t>perumahsakitan</w:t>
      </w:r>
      <w:r w:rsidRPr="00E33839">
        <w:rPr>
          <w:color w:val="auto"/>
          <w:w w:val="105"/>
        </w:rPr>
        <w:t xml:space="preserve"> tingkat pusat dan rujukan </w:t>
      </w:r>
      <w:r w:rsidRPr="00E33839">
        <w:rPr>
          <w:color w:val="auto"/>
          <w:w w:val="101"/>
        </w:rPr>
        <w:t>t</w:t>
      </w:r>
      <w:r>
        <w:rPr>
          <w:color w:val="auto"/>
          <w:w w:val="101"/>
        </w:rPr>
        <w:t>ertinggi bagi Rumah Sakit TNI</w:t>
      </w:r>
      <w:r>
        <w:rPr>
          <w:color w:val="auto"/>
          <w:w w:val="101"/>
          <w:lang w:val="en-US"/>
        </w:rPr>
        <w:t xml:space="preserve"> </w:t>
      </w:r>
      <w:r w:rsidRPr="00E33839">
        <w:rPr>
          <w:color w:val="auto"/>
          <w:w w:val="101"/>
        </w:rPr>
        <w:t xml:space="preserve">dalam rangka mendukung tugas </w:t>
      </w:r>
      <w:r>
        <w:rPr>
          <w:color w:val="auto"/>
        </w:rPr>
        <w:t>pokok TNI</w:t>
      </w:r>
      <w:r>
        <w:rPr>
          <w:color w:val="auto"/>
          <w:lang w:val="en-US"/>
        </w:rPr>
        <w:t>.</w:t>
      </w:r>
      <w:r w:rsidRPr="00E33839">
        <w:rPr>
          <w:color w:val="auto"/>
        </w:rPr>
        <w:t xml:space="preserve"> </w:t>
      </w:r>
    </w:p>
    <w:p w:rsidR="008D22DB" w:rsidRPr="00E33839" w:rsidRDefault="008D22DB" w:rsidP="00CD0B10">
      <w:pPr>
        <w:pStyle w:val="ListParagraph"/>
        <w:widowControl w:val="0"/>
        <w:numPr>
          <w:ilvl w:val="0"/>
          <w:numId w:val="50"/>
        </w:numPr>
        <w:tabs>
          <w:tab w:val="left" w:pos="2269"/>
        </w:tabs>
        <w:autoSpaceDE w:val="0"/>
        <w:autoSpaceDN w:val="0"/>
        <w:adjustRightInd w:val="0"/>
        <w:spacing w:before="8" w:after="0" w:line="360" w:lineRule="auto"/>
        <w:jc w:val="both"/>
        <w:rPr>
          <w:color w:val="auto"/>
          <w:w w:val="105"/>
        </w:rPr>
      </w:pPr>
      <w:r w:rsidRPr="00E33839">
        <w:rPr>
          <w:color w:val="auto"/>
          <w:spacing w:val="2"/>
        </w:rPr>
        <w:t>Menyelenggarakan pelayanan kesehatan</w:t>
      </w:r>
      <w:r>
        <w:rPr>
          <w:color w:val="auto"/>
          <w:spacing w:val="2"/>
          <w:lang w:val="en-US"/>
        </w:rPr>
        <w:t xml:space="preserve"> dan </w:t>
      </w:r>
      <w:r>
        <w:rPr>
          <w:color w:val="auto"/>
          <w:spacing w:val="2"/>
        </w:rPr>
        <w:t>dukunga</w:t>
      </w:r>
      <w:r>
        <w:rPr>
          <w:color w:val="auto"/>
          <w:spacing w:val="2"/>
          <w:lang w:val="en-US"/>
        </w:rPr>
        <w:t>n</w:t>
      </w:r>
      <w:r w:rsidRPr="00E33839">
        <w:rPr>
          <w:color w:val="auto"/>
          <w:spacing w:val="2"/>
        </w:rPr>
        <w:t xml:space="preserve"> yang </w:t>
      </w:r>
      <w:r>
        <w:rPr>
          <w:color w:val="auto"/>
          <w:spacing w:val="2"/>
          <w:lang w:val="en-US"/>
        </w:rPr>
        <w:t xml:space="preserve">professional, </w:t>
      </w:r>
      <w:r w:rsidRPr="00E33839">
        <w:rPr>
          <w:color w:val="auto"/>
          <w:spacing w:val="2"/>
        </w:rPr>
        <w:t xml:space="preserve">bermutu </w:t>
      </w:r>
      <w:r>
        <w:rPr>
          <w:color w:val="auto"/>
          <w:spacing w:val="2"/>
          <w:lang w:val="en-US"/>
        </w:rPr>
        <w:t>dan berorientasi keselamatan pasien serta menyeluruh</w:t>
      </w:r>
      <w:r w:rsidRPr="00E33839">
        <w:rPr>
          <w:color w:val="auto"/>
          <w:spacing w:val="2"/>
        </w:rPr>
        <w:t xml:space="preserve"> </w:t>
      </w:r>
      <w:r>
        <w:rPr>
          <w:color w:val="auto"/>
          <w:w w:val="104"/>
          <w:lang w:val="en-US"/>
        </w:rPr>
        <w:t>bagi</w:t>
      </w:r>
      <w:r>
        <w:rPr>
          <w:color w:val="auto"/>
          <w:w w:val="104"/>
        </w:rPr>
        <w:t xml:space="preserve"> prajurit/</w:t>
      </w:r>
      <w:r>
        <w:rPr>
          <w:color w:val="auto"/>
          <w:w w:val="104"/>
          <w:lang w:val="en-US"/>
        </w:rPr>
        <w:t>ASN</w:t>
      </w:r>
      <w:r>
        <w:rPr>
          <w:color w:val="auto"/>
          <w:w w:val="104"/>
        </w:rPr>
        <w:t xml:space="preserve"> TNI</w:t>
      </w:r>
      <w:r>
        <w:rPr>
          <w:color w:val="auto"/>
          <w:w w:val="104"/>
          <w:lang w:val="en-US"/>
        </w:rPr>
        <w:t>, Kemhan RI</w:t>
      </w:r>
      <w:r w:rsidRPr="00E33839">
        <w:rPr>
          <w:color w:val="auto"/>
          <w:w w:val="104"/>
        </w:rPr>
        <w:t xml:space="preserve"> dan keluarga serta </w:t>
      </w:r>
      <w:r w:rsidRPr="00E33839">
        <w:rPr>
          <w:color w:val="auto"/>
        </w:rPr>
        <w:t xml:space="preserve">masyarakat. </w:t>
      </w:r>
    </w:p>
    <w:p w:rsidR="008D22DB" w:rsidRPr="00E33839" w:rsidRDefault="008D22DB" w:rsidP="00CD0B10">
      <w:pPr>
        <w:pStyle w:val="ListParagraph"/>
        <w:widowControl w:val="0"/>
        <w:numPr>
          <w:ilvl w:val="0"/>
          <w:numId w:val="50"/>
        </w:numPr>
        <w:tabs>
          <w:tab w:val="left" w:pos="2269"/>
        </w:tabs>
        <w:autoSpaceDE w:val="0"/>
        <w:autoSpaceDN w:val="0"/>
        <w:adjustRightInd w:val="0"/>
        <w:spacing w:before="8" w:after="0" w:line="360" w:lineRule="auto"/>
        <w:jc w:val="both"/>
        <w:rPr>
          <w:color w:val="auto"/>
          <w:w w:val="105"/>
        </w:rPr>
      </w:pPr>
      <w:r>
        <w:rPr>
          <w:color w:val="auto"/>
          <w:lang w:val="en-US"/>
        </w:rPr>
        <w:t>Menyelenggarakan pelayanan kesehatan bagi Presiden, Wakil Presiden, Pejabat Negara, Tamu Negara, dan VVIP lainnya.</w:t>
      </w:r>
    </w:p>
    <w:p w:rsidR="008D22DB" w:rsidRPr="00E33839" w:rsidRDefault="008D22DB" w:rsidP="00CD0B10">
      <w:pPr>
        <w:pStyle w:val="ListParagraph"/>
        <w:widowControl w:val="0"/>
        <w:numPr>
          <w:ilvl w:val="0"/>
          <w:numId w:val="50"/>
        </w:numPr>
        <w:tabs>
          <w:tab w:val="left" w:pos="2269"/>
        </w:tabs>
        <w:autoSpaceDE w:val="0"/>
        <w:autoSpaceDN w:val="0"/>
        <w:adjustRightInd w:val="0"/>
        <w:spacing w:before="8" w:after="0" w:line="360" w:lineRule="auto"/>
        <w:jc w:val="both"/>
        <w:rPr>
          <w:color w:val="auto"/>
          <w:w w:val="105"/>
        </w:rPr>
      </w:pPr>
      <w:r w:rsidRPr="00E33839">
        <w:rPr>
          <w:color w:val="auto"/>
          <w:w w:val="102"/>
        </w:rPr>
        <w:t xml:space="preserve">Meningkatkan  kemampuan  tenaga  kesehatan  melalui  pendidikan  </w:t>
      </w:r>
      <w:r w:rsidRPr="00E33839">
        <w:rPr>
          <w:color w:val="auto"/>
        </w:rPr>
        <w:t xml:space="preserve">berkelanjutan. </w:t>
      </w:r>
    </w:p>
    <w:p w:rsidR="008D22DB" w:rsidRPr="00E33839" w:rsidRDefault="008D22DB" w:rsidP="00CD0B10">
      <w:pPr>
        <w:pStyle w:val="ListParagraph"/>
        <w:widowControl w:val="0"/>
        <w:numPr>
          <w:ilvl w:val="0"/>
          <w:numId w:val="50"/>
        </w:numPr>
        <w:tabs>
          <w:tab w:val="left" w:pos="2269"/>
        </w:tabs>
        <w:autoSpaceDE w:val="0"/>
        <w:autoSpaceDN w:val="0"/>
        <w:adjustRightInd w:val="0"/>
        <w:spacing w:before="8" w:after="0" w:line="360" w:lineRule="auto"/>
        <w:jc w:val="both"/>
        <w:rPr>
          <w:color w:val="auto"/>
          <w:w w:val="105"/>
        </w:rPr>
      </w:pPr>
      <w:bookmarkStart w:id="15" w:name="Pg21"/>
      <w:bookmarkEnd w:id="15"/>
      <w:r>
        <w:rPr>
          <w:color w:val="auto"/>
          <w:w w:val="102"/>
          <w:lang w:val="en-US"/>
        </w:rPr>
        <w:t>Mengembangkan keilmuan dan riset secara berkesinambungan berdasarkan Evidence Based Practice.</w:t>
      </w:r>
    </w:p>
    <w:p w:rsidR="008D22DB" w:rsidRPr="00CE6D7D" w:rsidRDefault="008D22DB" w:rsidP="008D22DB">
      <w:pPr>
        <w:widowControl w:val="0"/>
        <w:tabs>
          <w:tab w:val="left" w:pos="1188"/>
        </w:tabs>
        <w:autoSpaceDE w:val="0"/>
        <w:autoSpaceDN w:val="0"/>
        <w:adjustRightInd w:val="0"/>
        <w:spacing w:before="160" w:after="0" w:line="360" w:lineRule="auto"/>
        <w:jc w:val="both"/>
        <w:rPr>
          <w:b/>
          <w:color w:val="auto"/>
          <w:w w:val="105"/>
        </w:rPr>
      </w:pPr>
      <w:r w:rsidRPr="00CE6D7D">
        <w:rPr>
          <w:b/>
          <w:color w:val="auto"/>
        </w:rPr>
        <w:t>4.1.2 Tugas Pokok dan Fungsi</w:t>
      </w:r>
    </w:p>
    <w:p w:rsidR="008D22DB" w:rsidRDefault="008D22DB" w:rsidP="008D22DB">
      <w:pPr>
        <w:pStyle w:val="ListParagraph"/>
        <w:widowControl w:val="0"/>
        <w:tabs>
          <w:tab w:val="left" w:pos="1548"/>
        </w:tabs>
        <w:autoSpaceDE w:val="0"/>
        <w:autoSpaceDN w:val="0"/>
        <w:adjustRightInd w:val="0"/>
        <w:spacing w:before="23" w:after="0" w:line="360" w:lineRule="auto"/>
        <w:ind w:left="360"/>
        <w:jc w:val="both"/>
        <w:rPr>
          <w:color w:val="auto"/>
          <w:w w:val="102"/>
        </w:rPr>
        <w:sectPr w:rsidR="008D22DB" w:rsidSect="00BD6D53">
          <w:headerReference w:type="default" r:id="rId28"/>
          <w:footerReference w:type="default" r:id="rId29"/>
          <w:pgSz w:w="11906" w:h="16838"/>
          <w:pgMar w:top="1701" w:right="1701" w:bottom="1701" w:left="2268" w:header="709" w:footer="709" w:gutter="0"/>
          <w:cols w:space="708"/>
          <w:docGrid w:linePitch="360"/>
        </w:sectPr>
      </w:pPr>
      <w:r w:rsidRPr="00E33839">
        <w:rPr>
          <w:b/>
          <w:color w:val="auto"/>
        </w:rPr>
        <w:tab/>
      </w:r>
      <w:r w:rsidRPr="00E33839">
        <w:rPr>
          <w:color w:val="auto"/>
          <w:w w:val="102"/>
        </w:rPr>
        <w:t>Tugas  pokok  RSPAD  Gatot  Soebroto  adalah  menyelenggarakan  fungsi</w:t>
      </w:r>
      <w:r>
        <w:rPr>
          <w:color w:val="auto"/>
          <w:w w:val="102"/>
          <w:lang w:val="en-US"/>
        </w:rPr>
        <w:t xml:space="preserve"> </w:t>
      </w:r>
      <w:r w:rsidRPr="00E33839">
        <w:rPr>
          <w:color w:val="auto"/>
          <w:w w:val="102"/>
        </w:rPr>
        <w:t>perumahsakitan  tertinggi  di  jajaran  TNI AD,</w:t>
      </w:r>
    </w:p>
    <w:p w:rsidR="008D22DB" w:rsidRPr="00E33839" w:rsidRDefault="008D22DB" w:rsidP="008D22DB">
      <w:pPr>
        <w:pStyle w:val="ListParagraph"/>
        <w:widowControl w:val="0"/>
        <w:tabs>
          <w:tab w:val="left" w:pos="1548"/>
        </w:tabs>
        <w:autoSpaceDE w:val="0"/>
        <w:autoSpaceDN w:val="0"/>
        <w:adjustRightInd w:val="0"/>
        <w:spacing w:before="23" w:after="0" w:line="360" w:lineRule="auto"/>
        <w:ind w:left="360"/>
        <w:jc w:val="both"/>
        <w:rPr>
          <w:b/>
          <w:color w:val="auto"/>
        </w:rPr>
      </w:pPr>
      <w:r w:rsidRPr="00E33839">
        <w:rPr>
          <w:color w:val="auto"/>
          <w:w w:val="102"/>
        </w:rPr>
        <w:lastRenderedPageBreak/>
        <w:t xml:space="preserve">melalui  upaya-upaya </w:t>
      </w:r>
      <w:r w:rsidRPr="00E33839">
        <w:rPr>
          <w:color w:val="auto"/>
          <w:w w:val="103"/>
        </w:rPr>
        <w:t xml:space="preserve">pelayanan   kesehatan   kuratif   dan   rehabilitatif  yang   terpadu   dengan </w:t>
      </w:r>
      <w:r w:rsidRPr="00E33839">
        <w:rPr>
          <w:color w:val="auto"/>
          <w:w w:val="105"/>
        </w:rPr>
        <w:t xml:space="preserve">pelaksanaan    kegiatan    kesehatan    promotif   dan    preventif.    Untuk </w:t>
      </w:r>
      <w:r w:rsidRPr="00E33839">
        <w:rPr>
          <w:color w:val="auto"/>
          <w:spacing w:val="2"/>
        </w:rPr>
        <w:t xml:space="preserve">menyelenggarakan    tugas    pokok    tersebut,   RSPAD    Gatot    Soebroto </w:t>
      </w:r>
      <w:r w:rsidRPr="00E33839">
        <w:rPr>
          <w:color w:val="auto"/>
        </w:rPr>
        <w:t xml:space="preserve">melaksanakan fungsi: </w:t>
      </w:r>
    </w:p>
    <w:p w:rsidR="008D22DB" w:rsidRPr="00E33839" w:rsidRDefault="008D22DB" w:rsidP="00CD0B10">
      <w:pPr>
        <w:pStyle w:val="ListParagraph"/>
        <w:widowControl w:val="0"/>
        <w:numPr>
          <w:ilvl w:val="0"/>
          <w:numId w:val="40"/>
        </w:numPr>
        <w:tabs>
          <w:tab w:val="left" w:pos="1548"/>
        </w:tabs>
        <w:autoSpaceDE w:val="0"/>
        <w:autoSpaceDN w:val="0"/>
        <w:adjustRightInd w:val="0"/>
        <w:spacing w:before="23" w:after="0" w:line="360" w:lineRule="auto"/>
        <w:jc w:val="both"/>
        <w:rPr>
          <w:color w:val="auto"/>
        </w:rPr>
      </w:pPr>
      <w:r w:rsidRPr="00E33839">
        <w:rPr>
          <w:color w:val="auto"/>
          <w:spacing w:val="2"/>
        </w:rPr>
        <w:t xml:space="preserve">Pelayanan perumahsakitan, meliputi segala upaya pekerjaan dan kegiatan </w:t>
      </w:r>
      <w:r w:rsidRPr="00E33839">
        <w:rPr>
          <w:color w:val="auto"/>
          <w:w w:val="105"/>
        </w:rPr>
        <w:t xml:space="preserve">di bidang pelayanan medik, penunjang medik serta keperawatan bagi </w:t>
      </w:r>
      <w:r w:rsidRPr="00E33839">
        <w:rPr>
          <w:color w:val="auto"/>
          <w:w w:val="105"/>
        </w:rPr>
        <w:br/>
      </w:r>
      <w:r w:rsidRPr="00E33839">
        <w:rPr>
          <w:color w:val="auto"/>
          <w:w w:val="106"/>
        </w:rPr>
        <w:t xml:space="preserve">personil TNI AD beserta keluarganya dalam rangka menunjang tugas </w:t>
      </w:r>
      <w:r w:rsidRPr="00E33839">
        <w:rPr>
          <w:color w:val="auto"/>
          <w:w w:val="106"/>
        </w:rPr>
        <w:br/>
      </w:r>
      <w:r w:rsidRPr="00E33839">
        <w:rPr>
          <w:color w:val="auto"/>
        </w:rPr>
        <w:t xml:space="preserve">pokok TNI AD. </w:t>
      </w:r>
    </w:p>
    <w:p w:rsidR="008D22DB" w:rsidRPr="00E33839" w:rsidRDefault="008D22DB" w:rsidP="00CD0B10">
      <w:pPr>
        <w:pStyle w:val="ListParagraph"/>
        <w:widowControl w:val="0"/>
        <w:numPr>
          <w:ilvl w:val="0"/>
          <w:numId w:val="40"/>
        </w:numPr>
        <w:tabs>
          <w:tab w:val="left" w:pos="1548"/>
        </w:tabs>
        <w:autoSpaceDE w:val="0"/>
        <w:autoSpaceDN w:val="0"/>
        <w:adjustRightInd w:val="0"/>
        <w:spacing w:before="23" w:after="0" w:line="360" w:lineRule="auto"/>
        <w:jc w:val="both"/>
        <w:rPr>
          <w:color w:val="auto"/>
        </w:rPr>
      </w:pPr>
      <w:r w:rsidRPr="00E33839">
        <w:rPr>
          <w:color w:val="auto"/>
          <w:w w:val="105"/>
        </w:rPr>
        <w:t xml:space="preserve">Rujukan dan supervisi, meliputi segala upaya pekerjaan dan kegiatan </w:t>
      </w:r>
      <w:r w:rsidRPr="00E33839">
        <w:rPr>
          <w:color w:val="auto"/>
          <w:spacing w:val="2"/>
        </w:rPr>
        <w:t xml:space="preserve">dibidang rujukan pelayanan pasien dan penunjang diagnostik dari Rumah </w:t>
      </w:r>
      <w:r w:rsidRPr="00E33839">
        <w:rPr>
          <w:color w:val="auto"/>
          <w:w w:val="102"/>
        </w:rPr>
        <w:t xml:space="preserve">Sakit  tingkat  Kodam  serta  melaksanakan  supervisi  teknismedis  dan </w:t>
      </w:r>
      <w:r w:rsidRPr="00E33839">
        <w:rPr>
          <w:color w:val="auto"/>
        </w:rPr>
        <w:t xml:space="preserve">sistem/manajemen perumahsakitan. </w:t>
      </w:r>
    </w:p>
    <w:p w:rsidR="008D22DB" w:rsidRPr="00E33839" w:rsidRDefault="008D22DB" w:rsidP="00CD0B10">
      <w:pPr>
        <w:pStyle w:val="ListParagraph"/>
        <w:widowControl w:val="0"/>
        <w:numPr>
          <w:ilvl w:val="0"/>
          <w:numId w:val="40"/>
        </w:numPr>
        <w:tabs>
          <w:tab w:val="left" w:pos="1548"/>
        </w:tabs>
        <w:autoSpaceDE w:val="0"/>
        <w:autoSpaceDN w:val="0"/>
        <w:adjustRightInd w:val="0"/>
        <w:spacing w:before="23" w:after="0" w:line="360" w:lineRule="auto"/>
        <w:jc w:val="both"/>
        <w:rPr>
          <w:color w:val="auto"/>
        </w:rPr>
      </w:pPr>
      <w:r w:rsidRPr="00E33839">
        <w:rPr>
          <w:color w:val="auto"/>
          <w:w w:val="101"/>
        </w:rPr>
        <w:t xml:space="preserve">Pendidikan dan pelatihan, meliputi segala upaya pekerjaan dan kegiatan  </w:t>
      </w:r>
      <w:r w:rsidRPr="00E33839">
        <w:rPr>
          <w:color w:val="auto"/>
        </w:rPr>
        <w:t xml:space="preserve">penyelenggaraan pendidikan tenaga kesehatan tingkat Diploma III, Strata I </w:t>
      </w:r>
      <w:r w:rsidRPr="00E33839">
        <w:rPr>
          <w:color w:val="auto"/>
          <w:w w:val="104"/>
        </w:rPr>
        <w:t xml:space="preserve">dan   Pasca   Sarjana   serta   melaksanakan   pelatihan   dalam   rangka </w:t>
      </w:r>
      <w:r w:rsidRPr="00E33839">
        <w:rPr>
          <w:color w:val="auto"/>
          <w:w w:val="102"/>
        </w:rPr>
        <w:t xml:space="preserve">peningkatan profesionalisme dan keterampilan bagi personel kesehatan </w:t>
      </w:r>
      <w:r w:rsidRPr="00E33839">
        <w:rPr>
          <w:color w:val="auto"/>
        </w:rPr>
        <w:t xml:space="preserve">sesuai tingkat dan  kebutuhan pelayanan kesehatan. </w:t>
      </w:r>
    </w:p>
    <w:p w:rsidR="008D22DB" w:rsidRPr="00E33839" w:rsidRDefault="008D22DB" w:rsidP="00CD0B10">
      <w:pPr>
        <w:pStyle w:val="ListParagraph"/>
        <w:widowControl w:val="0"/>
        <w:numPr>
          <w:ilvl w:val="0"/>
          <w:numId w:val="40"/>
        </w:numPr>
        <w:tabs>
          <w:tab w:val="left" w:pos="1548"/>
        </w:tabs>
        <w:autoSpaceDE w:val="0"/>
        <w:autoSpaceDN w:val="0"/>
        <w:adjustRightInd w:val="0"/>
        <w:spacing w:before="23" w:after="0" w:line="360" w:lineRule="auto"/>
        <w:jc w:val="both"/>
        <w:rPr>
          <w:color w:val="auto"/>
        </w:rPr>
      </w:pPr>
      <w:r w:rsidRPr="00E33839">
        <w:rPr>
          <w:color w:val="auto"/>
          <w:spacing w:val="2"/>
        </w:rPr>
        <w:t xml:space="preserve">Riset,    meliputi    segala    upaya    pekerjaan    dan    kegiatan    dengan </w:t>
      </w:r>
      <w:r w:rsidRPr="00E33839">
        <w:rPr>
          <w:color w:val="auto"/>
          <w:w w:val="104"/>
        </w:rPr>
        <w:t xml:space="preserve">menyelenggarakan penelitian ilmiah, pengembangan teknis medis dan </w:t>
      </w:r>
      <w:bookmarkStart w:id="16" w:name="Pg22"/>
      <w:bookmarkEnd w:id="16"/>
      <w:r w:rsidRPr="00E33839">
        <w:rPr>
          <w:color w:val="auto"/>
          <w:w w:val="106"/>
        </w:rPr>
        <w:t xml:space="preserve">system perumah sakitan sesuai perkembangan ilmu pengetahuan dan </w:t>
      </w:r>
      <w:r w:rsidRPr="00E33839">
        <w:rPr>
          <w:color w:val="auto"/>
        </w:rPr>
        <w:t xml:space="preserve">teknologi kesehatan. </w:t>
      </w:r>
    </w:p>
    <w:p w:rsidR="008D22DB" w:rsidRPr="00E33839" w:rsidRDefault="008D22DB" w:rsidP="00CD0B10">
      <w:pPr>
        <w:pStyle w:val="ListParagraph"/>
        <w:widowControl w:val="0"/>
        <w:numPr>
          <w:ilvl w:val="0"/>
          <w:numId w:val="40"/>
        </w:numPr>
        <w:tabs>
          <w:tab w:val="left" w:pos="1548"/>
        </w:tabs>
        <w:autoSpaceDE w:val="0"/>
        <w:autoSpaceDN w:val="0"/>
        <w:adjustRightInd w:val="0"/>
        <w:spacing w:before="23" w:after="0" w:line="360" w:lineRule="auto"/>
        <w:jc w:val="both"/>
        <w:rPr>
          <w:color w:val="auto"/>
        </w:rPr>
      </w:pPr>
      <w:r w:rsidRPr="00E33839">
        <w:rPr>
          <w:color w:val="auto"/>
          <w:w w:val="101"/>
        </w:rPr>
        <w:t xml:space="preserve">Pembinaan professi tenaga kesehatan di lingkungan Kesehatan TNI AD </w:t>
      </w:r>
      <w:r w:rsidRPr="00E33839">
        <w:rPr>
          <w:color w:val="auto"/>
          <w:spacing w:val="2"/>
        </w:rPr>
        <w:t xml:space="preserve">meliputi segala upaya pekerjaan dan kegiatan dibidang pemeliharaan dan </w:t>
      </w:r>
      <w:r w:rsidRPr="00E33839">
        <w:rPr>
          <w:color w:val="auto"/>
          <w:spacing w:val="2"/>
        </w:rPr>
        <w:br/>
      </w:r>
      <w:r w:rsidRPr="00E33839">
        <w:rPr>
          <w:color w:val="auto"/>
        </w:rPr>
        <w:t xml:space="preserve">peningkatan profesionalisme melalui penyelenggaraan seminar, lokakarya, </w:t>
      </w:r>
      <w:r w:rsidRPr="00E33839">
        <w:rPr>
          <w:color w:val="auto"/>
        </w:rPr>
        <w:br/>
      </w:r>
      <w:r w:rsidRPr="00E33839">
        <w:rPr>
          <w:color w:val="auto"/>
          <w:w w:val="106"/>
        </w:rPr>
        <w:t xml:space="preserve">temu ilmiah dan penulisan karya ilmiah kesehatan dalam rangka alih </w:t>
      </w:r>
      <w:r w:rsidRPr="00E33839">
        <w:rPr>
          <w:color w:val="auto"/>
          <w:w w:val="106"/>
        </w:rPr>
        <w:br/>
      </w:r>
      <w:r w:rsidRPr="00E33839">
        <w:rPr>
          <w:color w:val="auto"/>
        </w:rPr>
        <w:t xml:space="preserve">teknologi. </w:t>
      </w:r>
    </w:p>
    <w:p w:rsidR="008D22DB" w:rsidRPr="00E33839" w:rsidRDefault="008D22DB" w:rsidP="008D22DB">
      <w:pPr>
        <w:pStyle w:val="ListParagraph"/>
        <w:widowControl w:val="0"/>
        <w:tabs>
          <w:tab w:val="left" w:pos="1548"/>
        </w:tabs>
        <w:autoSpaceDE w:val="0"/>
        <w:autoSpaceDN w:val="0"/>
        <w:adjustRightInd w:val="0"/>
        <w:spacing w:before="23" w:after="0" w:line="360" w:lineRule="auto"/>
        <w:ind w:left="1146"/>
        <w:jc w:val="both"/>
        <w:rPr>
          <w:color w:val="auto"/>
        </w:rPr>
      </w:pPr>
    </w:p>
    <w:p w:rsidR="008D22DB" w:rsidRPr="00E33839" w:rsidRDefault="008D22DB" w:rsidP="00CD0B10">
      <w:pPr>
        <w:pStyle w:val="ListParagraph"/>
        <w:widowControl w:val="0"/>
        <w:numPr>
          <w:ilvl w:val="2"/>
          <w:numId w:val="53"/>
        </w:numPr>
        <w:tabs>
          <w:tab w:val="left" w:pos="1548"/>
        </w:tabs>
        <w:autoSpaceDE w:val="0"/>
        <w:autoSpaceDN w:val="0"/>
        <w:adjustRightInd w:val="0"/>
        <w:spacing w:before="245" w:after="0" w:line="360" w:lineRule="auto"/>
        <w:jc w:val="both"/>
        <w:rPr>
          <w:b/>
          <w:color w:val="auto"/>
        </w:rPr>
      </w:pPr>
      <w:r w:rsidRPr="00E33839">
        <w:rPr>
          <w:b/>
          <w:color w:val="auto"/>
        </w:rPr>
        <w:t xml:space="preserve">Struktur Organisasi Rumah Sakit </w:t>
      </w:r>
    </w:p>
    <w:p w:rsidR="008D22DB" w:rsidRPr="00E33839" w:rsidRDefault="008D22DB" w:rsidP="008D22DB">
      <w:pPr>
        <w:pStyle w:val="ListParagraph"/>
        <w:widowControl w:val="0"/>
        <w:tabs>
          <w:tab w:val="left" w:pos="1548"/>
        </w:tabs>
        <w:autoSpaceDE w:val="0"/>
        <w:autoSpaceDN w:val="0"/>
        <w:adjustRightInd w:val="0"/>
        <w:spacing w:before="245" w:after="0" w:line="360" w:lineRule="auto"/>
        <w:ind w:left="360"/>
        <w:jc w:val="both"/>
        <w:rPr>
          <w:b/>
          <w:color w:val="auto"/>
        </w:rPr>
      </w:pPr>
      <w:r w:rsidRPr="00E33839">
        <w:rPr>
          <w:color w:val="auto"/>
        </w:rPr>
        <w:t xml:space="preserve">Organisasi di Rumah Sakit adalah sebuah struktur yang di bangun oleh </w:t>
      </w:r>
      <w:r w:rsidRPr="00E33839">
        <w:rPr>
          <w:color w:val="auto"/>
          <w:w w:val="103"/>
        </w:rPr>
        <w:t xml:space="preserve">suatu  elemen  perusahaan  atau  dari  Rumah  Sakit  sendiri  tersebut  yang memiliki tingkatan-tingkatan dan juga memiliki tugas masing-masing dan </w:t>
      </w:r>
      <w:r w:rsidRPr="00E33839">
        <w:rPr>
          <w:color w:val="auto"/>
          <w:w w:val="104"/>
        </w:rPr>
        <w:t xml:space="preserve">mereka saling membutuhkan satu sama lain. Organisasi tersebut berdiri di </w:t>
      </w:r>
      <w:r w:rsidRPr="00E33839">
        <w:rPr>
          <w:color w:val="auto"/>
        </w:rPr>
        <w:lastRenderedPageBreak/>
        <w:t xml:space="preserve">bawah naungan pemerintah maupun tidak.Adapun Struktur OrganisasiRSPAD Gatot Soebroto dapat dilihat pada lampiran 1. </w:t>
      </w:r>
    </w:p>
    <w:p w:rsidR="008D22DB" w:rsidRPr="00E33839" w:rsidRDefault="008D22DB" w:rsidP="00CD0B10">
      <w:pPr>
        <w:pStyle w:val="ListParagraph"/>
        <w:widowControl w:val="0"/>
        <w:numPr>
          <w:ilvl w:val="0"/>
          <w:numId w:val="41"/>
        </w:numPr>
        <w:tabs>
          <w:tab w:val="left" w:pos="1908"/>
        </w:tabs>
        <w:autoSpaceDE w:val="0"/>
        <w:autoSpaceDN w:val="0"/>
        <w:adjustRightInd w:val="0"/>
        <w:spacing w:before="236" w:after="0" w:line="360" w:lineRule="auto"/>
        <w:jc w:val="both"/>
        <w:rPr>
          <w:color w:val="auto"/>
        </w:rPr>
      </w:pPr>
      <w:r w:rsidRPr="00E33839">
        <w:rPr>
          <w:color w:val="auto"/>
        </w:rPr>
        <w:t xml:space="preserve">Eselon Pimpinan Rumah Sakit, terdiri atas: </w:t>
      </w:r>
    </w:p>
    <w:p w:rsidR="008D22DB" w:rsidRPr="00E33839" w:rsidRDefault="008D22DB" w:rsidP="00CD0B10">
      <w:pPr>
        <w:pStyle w:val="ListParagraph"/>
        <w:widowControl w:val="0"/>
        <w:numPr>
          <w:ilvl w:val="0"/>
          <w:numId w:val="42"/>
        </w:numPr>
        <w:tabs>
          <w:tab w:val="left" w:pos="1908"/>
        </w:tabs>
        <w:autoSpaceDE w:val="0"/>
        <w:autoSpaceDN w:val="0"/>
        <w:adjustRightInd w:val="0"/>
        <w:spacing w:before="236" w:after="0" w:line="360" w:lineRule="auto"/>
        <w:jc w:val="both"/>
        <w:rPr>
          <w:color w:val="auto"/>
        </w:rPr>
      </w:pPr>
      <w:r w:rsidRPr="00E33839">
        <w:rPr>
          <w:color w:val="auto"/>
          <w:spacing w:val="3"/>
        </w:rPr>
        <w:t xml:space="preserve">Kepala Rumah Sakit Pusat Angkatan Darat Gatot Soebroto, disingkat </w:t>
      </w:r>
      <w:r w:rsidRPr="00E33839">
        <w:rPr>
          <w:color w:val="auto"/>
        </w:rPr>
        <w:t xml:space="preserve">Ka RSPAD Gatot Soebroto. </w:t>
      </w:r>
    </w:p>
    <w:p w:rsidR="008D22DB" w:rsidRPr="00E33839" w:rsidRDefault="008D22DB" w:rsidP="00CD0B10">
      <w:pPr>
        <w:pStyle w:val="ListParagraph"/>
        <w:widowControl w:val="0"/>
        <w:numPr>
          <w:ilvl w:val="0"/>
          <w:numId w:val="42"/>
        </w:numPr>
        <w:tabs>
          <w:tab w:val="left" w:pos="1908"/>
        </w:tabs>
        <w:autoSpaceDE w:val="0"/>
        <w:autoSpaceDN w:val="0"/>
        <w:adjustRightInd w:val="0"/>
        <w:spacing w:before="236" w:after="0" w:line="360" w:lineRule="auto"/>
        <w:jc w:val="both"/>
        <w:rPr>
          <w:color w:val="auto"/>
        </w:rPr>
      </w:pPr>
      <w:r w:rsidRPr="00E33839">
        <w:rPr>
          <w:color w:val="auto"/>
          <w:w w:val="104"/>
        </w:rPr>
        <w:t xml:space="preserve">Wakil Kepala Rumah Sakit Pusat Angkatan Darat Gatot Soebroto, </w:t>
      </w:r>
      <w:r w:rsidRPr="00E33839">
        <w:rPr>
          <w:color w:val="auto"/>
        </w:rPr>
        <w:t xml:space="preserve">disingkat Waka RSPAD Gatot Soebroto. </w:t>
      </w:r>
    </w:p>
    <w:p w:rsidR="008D22DB" w:rsidRPr="00E33839" w:rsidRDefault="008D22DB" w:rsidP="00CD0B10">
      <w:pPr>
        <w:pStyle w:val="ListParagraph"/>
        <w:widowControl w:val="0"/>
        <w:numPr>
          <w:ilvl w:val="0"/>
          <w:numId w:val="41"/>
        </w:numPr>
        <w:tabs>
          <w:tab w:val="left" w:pos="1908"/>
        </w:tabs>
        <w:autoSpaceDE w:val="0"/>
        <w:autoSpaceDN w:val="0"/>
        <w:adjustRightInd w:val="0"/>
        <w:spacing w:before="239" w:after="0" w:line="360" w:lineRule="auto"/>
        <w:jc w:val="both"/>
        <w:rPr>
          <w:color w:val="auto"/>
        </w:rPr>
      </w:pPr>
      <w:r w:rsidRPr="00E33839">
        <w:rPr>
          <w:color w:val="auto"/>
        </w:rPr>
        <w:t xml:space="preserve">Eselon Pembantu Pimpinan, terdiri atas: </w:t>
      </w:r>
    </w:p>
    <w:p w:rsidR="008D22DB" w:rsidRPr="00E33839" w:rsidRDefault="008D22DB" w:rsidP="00CD0B10">
      <w:pPr>
        <w:pStyle w:val="ListParagraph"/>
        <w:widowControl w:val="0"/>
        <w:numPr>
          <w:ilvl w:val="0"/>
          <w:numId w:val="43"/>
        </w:numPr>
        <w:tabs>
          <w:tab w:val="left" w:pos="1908"/>
        </w:tabs>
        <w:autoSpaceDE w:val="0"/>
        <w:autoSpaceDN w:val="0"/>
        <w:adjustRightInd w:val="0"/>
        <w:spacing w:before="239" w:after="0" w:line="360" w:lineRule="auto"/>
        <w:jc w:val="both"/>
        <w:rPr>
          <w:color w:val="auto"/>
        </w:rPr>
      </w:pPr>
      <w:r w:rsidRPr="00E33839">
        <w:rPr>
          <w:color w:val="auto"/>
          <w:spacing w:val="1"/>
        </w:rPr>
        <w:t>Ketua Komite MediK</w:t>
      </w:r>
      <w:bookmarkStart w:id="17" w:name="Pg23"/>
      <w:bookmarkEnd w:id="17"/>
    </w:p>
    <w:p w:rsidR="008D22DB" w:rsidRPr="00E33839" w:rsidRDefault="008D22DB" w:rsidP="00CD0B10">
      <w:pPr>
        <w:pStyle w:val="ListParagraph"/>
        <w:widowControl w:val="0"/>
        <w:numPr>
          <w:ilvl w:val="0"/>
          <w:numId w:val="43"/>
        </w:numPr>
        <w:tabs>
          <w:tab w:val="left" w:pos="1908"/>
        </w:tabs>
        <w:autoSpaceDE w:val="0"/>
        <w:autoSpaceDN w:val="0"/>
        <w:adjustRightInd w:val="0"/>
        <w:spacing w:before="239" w:after="0" w:line="360" w:lineRule="auto"/>
        <w:jc w:val="both"/>
        <w:rPr>
          <w:color w:val="auto"/>
        </w:rPr>
      </w:pPr>
      <w:r w:rsidRPr="00E33839">
        <w:rPr>
          <w:color w:val="auto"/>
          <w:spacing w:val="1"/>
        </w:rPr>
        <w:t xml:space="preserve">Ketua Badan Penasehat </w:t>
      </w:r>
    </w:p>
    <w:p w:rsidR="008D22DB" w:rsidRPr="00E33839" w:rsidRDefault="008D22DB" w:rsidP="00CD0B10">
      <w:pPr>
        <w:pStyle w:val="ListParagraph"/>
        <w:widowControl w:val="0"/>
        <w:numPr>
          <w:ilvl w:val="0"/>
          <w:numId w:val="43"/>
        </w:numPr>
        <w:tabs>
          <w:tab w:val="left" w:pos="1908"/>
        </w:tabs>
        <w:autoSpaceDE w:val="0"/>
        <w:autoSpaceDN w:val="0"/>
        <w:adjustRightInd w:val="0"/>
        <w:spacing w:before="239" w:after="0" w:line="360" w:lineRule="auto"/>
        <w:jc w:val="both"/>
        <w:rPr>
          <w:color w:val="auto"/>
        </w:rPr>
      </w:pPr>
      <w:r w:rsidRPr="00E33839">
        <w:rPr>
          <w:color w:val="auto"/>
          <w:spacing w:val="1"/>
        </w:rPr>
        <w:t xml:space="preserve">Ketua Komite Riset </w:t>
      </w:r>
    </w:p>
    <w:p w:rsidR="008D22DB" w:rsidRPr="00E33839" w:rsidRDefault="008D22DB" w:rsidP="00CD0B10">
      <w:pPr>
        <w:pStyle w:val="ListParagraph"/>
        <w:widowControl w:val="0"/>
        <w:numPr>
          <w:ilvl w:val="0"/>
          <w:numId w:val="43"/>
        </w:numPr>
        <w:tabs>
          <w:tab w:val="left" w:pos="1908"/>
        </w:tabs>
        <w:autoSpaceDE w:val="0"/>
        <w:autoSpaceDN w:val="0"/>
        <w:adjustRightInd w:val="0"/>
        <w:spacing w:before="239" w:after="0" w:line="360" w:lineRule="auto"/>
        <w:jc w:val="both"/>
        <w:rPr>
          <w:color w:val="auto"/>
        </w:rPr>
      </w:pPr>
      <w:r w:rsidRPr="00E33839">
        <w:rPr>
          <w:color w:val="auto"/>
        </w:rPr>
        <w:t xml:space="preserve">Kepala Satuan Pengawasan Internal (Ka SPI) </w:t>
      </w:r>
    </w:p>
    <w:p w:rsidR="008D22DB" w:rsidRPr="00E33839" w:rsidRDefault="008D22DB" w:rsidP="00CD0B10">
      <w:pPr>
        <w:pStyle w:val="ListParagraph"/>
        <w:widowControl w:val="0"/>
        <w:numPr>
          <w:ilvl w:val="0"/>
          <w:numId w:val="43"/>
        </w:numPr>
        <w:tabs>
          <w:tab w:val="left" w:pos="1908"/>
        </w:tabs>
        <w:autoSpaceDE w:val="0"/>
        <w:autoSpaceDN w:val="0"/>
        <w:adjustRightInd w:val="0"/>
        <w:spacing w:before="239" w:after="0" w:line="360" w:lineRule="auto"/>
        <w:jc w:val="both"/>
        <w:rPr>
          <w:color w:val="auto"/>
        </w:rPr>
      </w:pPr>
      <w:r w:rsidRPr="00E33839">
        <w:rPr>
          <w:color w:val="auto"/>
        </w:rPr>
        <w:t xml:space="preserve">Direktur Pembinaan Pelayanan Medis (Dirbinyanmed) </w:t>
      </w:r>
    </w:p>
    <w:p w:rsidR="008D22DB" w:rsidRPr="00E33839" w:rsidRDefault="008D22DB" w:rsidP="00CD0B10">
      <w:pPr>
        <w:pStyle w:val="ListParagraph"/>
        <w:widowControl w:val="0"/>
        <w:numPr>
          <w:ilvl w:val="0"/>
          <w:numId w:val="43"/>
        </w:numPr>
        <w:tabs>
          <w:tab w:val="left" w:pos="1908"/>
        </w:tabs>
        <w:autoSpaceDE w:val="0"/>
        <w:autoSpaceDN w:val="0"/>
        <w:adjustRightInd w:val="0"/>
        <w:spacing w:before="239" w:after="0" w:line="360" w:lineRule="auto"/>
        <w:jc w:val="both"/>
        <w:rPr>
          <w:color w:val="auto"/>
        </w:rPr>
      </w:pPr>
      <w:r w:rsidRPr="00E33839">
        <w:rPr>
          <w:color w:val="auto"/>
        </w:rPr>
        <w:t xml:space="preserve">Direktur Pembinaan Penunjang Medis (Dirbinjangmed) </w:t>
      </w:r>
    </w:p>
    <w:p w:rsidR="008D22DB" w:rsidRPr="00E33839" w:rsidRDefault="008D22DB" w:rsidP="00CD0B10">
      <w:pPr>
        <w:pStyle w:val="ListParagraph"/>
        <w:widowControl w:val="0"/>
        <w:numPr>
          <w:ilvl w:val="0"/>
          <w:numId w:val="43"/>
        </w:numPr>
        <w:tabs>
          <w:tab w:val="left" w:pos="1908"/>
        </w:tabs>
        <w:autoSpaceDE w:val="0"/>
        <w:autoSpaceDN w:val="0"/>
        <w:adjustRightInd w:val="0"/>
        <w:spacing w:before="239" w:after="0" w:line="360" w:lineRule="auto"/>
        <w:jc w:val="both"/>
        <w:rPr>
          <w:color w:val="auto"/>
        </w:rPr>
      </w:pPr>
      <w:r w:rsidRPr="00E33839">
        <w:rPr>
          <w:color w:val="auto"/>
        </w:rPr>
        <w:t xml:space="preserve">Direktur Pembinaan Penunjang Umum (Dirbinjangum) </w:t>
      </w:r>
    </w:p>
    <w:p w:rsidR="008D22DB" w:rsidRPr="00E33839" w:rsidRDefault="008D22DB" w:rsidP="00CD0B10">
      <w:pPr>
        <w:pStyle w:val="ListParagraph"/>
        <w:widowControl w:val="0"/>
        <w:numPr>
          <w:ilvl w:val="0"/>
          <w:numId w:val="43"/>
        </w:numPr>
        <w:tabs>
          <w:tab w:val="left" w:pos="1908"/>
        </w:tabs>
        <w:autoSpaceDE w:val="0"/>
        <w:autoSpaceDN w:val="0"/>
        <w:adjustRightInd w:val="0"/>
        <w:spacing w:before="239" w:after="0" w:line="360" w:lineRule="auto"/>
        <w:jc w:val="both"/>
        <w:rPr>
          <w:color w:val="auto"/>
        </w:rPr>
      </w:pPr>
      <w:r w:rsidRPr="00E33839">
        <w:rPr>
          <w:color w:val="auto"/>
        </w:rPr>
        <w:t xml:space="preserve">Direktur Pembinaan Pengembangan (Dirbinbang) </w:t>
      </w:r>
    </w:p>
    <w:p w:rsidR="008D22DB" w:rsidRPr="00E33839" w:rsidRDefault="008D22DB" w:rsidP="00CD0B10">
      <w:pPr>
        <w:pStyle w:val="ListParagraph"/>
        <w:widowControl w:val="0"/>
        <w:numPr>
          <w:ilvl w:val="0"/>
          <w:numId w:val="41"/>
        </w:numPr>
        <w:tabs>
          <w:tab w:val="left" w:pos="1908"/>
        </w:tabs>
        <w:autoSpaceDE w:val="0"/>
        <w:autoSpaceDN w:val="0"/>
        <w:adjustRightInd w:val="0"/>
        <w:spacing w:before="17" w:after="0" w:line="360" w:lineRule="auto"/>
        <w:jc w:val="both"/>
        <w:rPr>
          <w:color w:val="auto"/>
        </w:rPr>
      </w:pPr>
      <w:r w:rsidRPr="00E33839">
        <w:rPr>
          <w:color w:val="auto"/>
        </w:rPr>
        <w:t>Eselon Pelayanan, terdiri atas:</w:t>
      </w:r>
    </w:p>
    <w:p w:rsidR="008D22DB" w:rsidRPr="00E33839" w:rsidRDefault="008D22DB" w:rsidP="00CD0B10">
      <w:pPr>
        <w:pStyle w:val="ListParagraph"/>
        <w:widowControl w:val="0"/>
        <w:numPr>
          <w:ilvl w:val="0"/>
          <w:numId w:val="44"/>
        </w:numPr>
        <w:tabs>
          <w:tab w:val="left" w:pos="1908"/>
        </w:tabs>
        <w:autoSpaceDE w:val="0"/>
        <w:autoSpaceDN w:val="0"/>
        <w:adjustRightInd w:val="0"/>
        <w:spacing w:before="17" w:after="0" w:line="360" w:lineRule="auto"/>
        <w:jc w:val="both"/>
        <w:rPr>
          <w:color w:val="auto"/>
        </w:rPr>
      </w:pPr>
      <w:r w:rsidRPr="00E33839">
        <w:rPr>
          <w:color w:val="auto"/>
        </w:rPr>
        <w:t>Sekretaris, disingkat Ses</w:t>
      </w:r>
    </w:p>
    <w:p w:rsidR="008D22DB" w:rsidRPr="00E33839" w:rsidRDefault="008D22DB" w:rsidP="00CD0B10">
      <w:pPr>
        <w:pStyle w:val="ListParagraph"/>
        <w:widowControl w:val="0"/>
        <w:numPr>
          <w:ilvl w:val="0"/>
          <w:numId w:val="44"/>
        </w:numPr>
        <w:tabs>
          <w:tab w:val="left" w:pos="1908"/>
        </w:tabs>
        <w:autoSpaceDE w:val="0"/>
        <w:autoSpaceDN w:val="0"/>
        <w:adjustRightInd w:val="0"/>
        <w:spacing w:before="17" w:after="0" w:line="360" w:lineRule="auto"/>
        <w:jc w:val="both"/>
        <w:rPr>
          <w:color w:val="auto"/>
        </w:rPr>
      </w:pPr>
      <w:r w:rsidRPr="00E33839">
        <w:rPr>
          <w:color w:val="auto"/>
        </w:rPr>
        <w:t>Kepala Informasi dan Pengolahan Data (Kainfolahta)</w:t>
      </w:r>
    </w:p>
    <w:p w:rsidR="008D22DB" w:rsidRPr="00E33839" w:rsidRDefault="008D22DB" w:rsidP="00CD0B10">
      <w:pPr>
        <w:pStyle w:val="ListParagraph"/>
        <w:widowControl w:val="0"/>
        <w:numPr>
          <w:ilvl w:val="0"/>
          <w:numId w:val="41"/>
        </w:numPr>
        <w:tabs>
          <w:tab w:val="left" w:pos="1908"/>
        </w:tabs>
        <w:autoSpaceDE w:val="0"/>
        <w:autoSpaceDN w:val="0"/>
        <w:adjustRightInd w:val="0"/>
        <w:spacing w:before="276" w:after="0" w:line="360" w:lineRule="auto"/>
        <w:jc w:val="both"/>
        <w:rPr>
          <w:color w:val="auto"/>
        </w:rPr>
      </w:pPr>
      <w:r w:rsidRPr="00E33839">
        <w:rPr>
          <w:color w:val="auto"/>
        </w:rPr>
        <w:t>Eselon Pelaksana, terdiri atas</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Departemen Bedah</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Departemen Penyakit Dalam</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Departemen Kesehatan Jiwa</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Departemen Mata</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Departemen Saraf</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Departemen Paru</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Departemen Telinga, Hidung dan Tenggorokan</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Departemen Ilmu Kesehatan Anak</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Instalasi Rehabilitasi Medik</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Departemen Obstetri dan Ginekologi</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 xml:space="preserve">Kepala Departemen Jantung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 xml:space="preserve">Kepala Departemen Gigi dan Mulut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lastRenderedPageBreak/>
        <w:t>Kepala Departemen Penyakit Kulit dan Kelamin</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 xml:space="preserve">Kepala Instalasi Gawat Darurat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 xml:space="preserve">Kepala Instalasi Kamar Operasi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 xml:space="preserve">Kepala Instalasi Anestesi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Kepala Instalasi Rawat Inap</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 xml:space="preserve">Kepala Instalasi Rawat Jalan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 xml:space="preserve">Kepala Instalasi Farmasi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Instalasi Radiologi dan Kedokteran Nuklir</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 xml:space="preserve">Kepala Instalasi Patologi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Kepala Unit Kesehatan Lingkungan</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 xml:space="preserve">Kepala Unit Gizi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 xml:space="preserve">Kepala Unit Teknik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 xml:space="preserve">Kepala Unit Gudang Material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Kepala Unit Penunjang Khusus</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spacing w:val="-1"/>
        </w:rPr>
        <w:t xml:space="preserve">Kepala Unit Rikkes </w:t>
      </w:r>
    </w:p>
    <w:p w:rsidR="008D22DB" w:rsidRPr="00E33839" w:rsidRDefault="008D22DB" w:rsidP="00CD0B10">
      <w:pPr>
        <w:pStyle w:val="ListParagraph"/>
        <w:widowControl w:val="0"/>
        <w:numPr>
          <w:ilvl w:val="0"/>
          <w:numId w:val="45"/>
        </w:numPr>
        <w:tabs>
          <w:tab w:val="left" w:pos="2269"/>
        </w:tabs>
        <w:autoSpaceDE w:val="0"/>
        <w:autoSpaceDN w:val="0"/>
        <w:adjustRightInd w:val="0"/>
        <w:spacing w:before="276" w:after="0" w:line="360" w:lineRule="auto"/>
        <w:jc w:val="both"/>
        <w:rPr>
          <w:color w:val="auto"/>
        </w:rPr>
      </w:pPr>
      <w:r w:rsidRPr="00E33839">
        <w:rPr>
          <w:color w:val="auto"/>
        </w:rPr>
        <w:t>Kepala Unit Pendidikan dan Pelatihan Tenaga Kesehatan</w:t>
      </w:r>
    </w:p>
    <w:p w:rsidR="008D22DB" w:rsidRPr="00E33839" w:rsidRDefault="008D22DB" w:rsidP="008D22DB">
      <w:pPr>
        <w:spacing w:line="360" w:lineRule="auto"/>
        <w:jc w:val="both"/>
        <w:rPr>
          <w:color w:val="auto"/>
        </w:rPr>
      </w:pPr>
    </w:p>
    <w:p w:rsidR="008D22DB" w:rsidRPr="00E33839" w:rsidRDefault="008D22DB" w:rsidP="00CD0B10">
      <w:pPr>
        <w:pStyle w:val="ListParagraph"/>
        <w:numPr>
          <w:ilvl w:val="1"/>
          <w:numId w:val="54"/>
        </w:numPr>
        <w:spacing w:line="480" w:lineRule="auto"/>
        <w:jc w:val="both"/>
        <w:rPr>
          <w:b/>
          <w:color w:val="auto"/>
        </w:rPr>
      </w:pPr>
      <w:r w:rsidRPr="00E33839">
        <w:rPr>
          <w:b/>
          <w:color w:val="auto"/>
        </w:rPr>
        <w:t>Instalasi Farmasi RSPAD Gatot Soebroto</w:t>
      </w:r>
    </w:p>
    <w:p w:rsidR="008D22DB" w:rsidRPr="00E33839" w:rsidRDefault="008D22DB" w:rsidP="008D22DB">
      <w:pPr>
        <w:pStyle w:val="ListParagraph"/>
        <w:spacing w:line="480" w:lineRule="auto"/>
        <w:ind w:left="360"/>
        <w:jc w:val="both"/>
        <w:rPr>
          <w:color w:val="auto"/>
        </w:rPr>
      </w:pPr>
      <w:r w:rsidRPr="00E33839">
        <w:rPr>
          <w:color w:val="auto"/>
        </w:rPr>
        <w:t>Penyelenggaraan standar pelayanan di Rumah Sakit harus didukung oleh ketersediaan sumber daya kefarmasian, pengorganisasian yang berorientasi kepada keselamatan pasien dan standar prosedur operasional.</w:t>
      </w:r>
    </w:p>
    <w:p w:rsidR="008D22DB" w:rsidRPr="00E33839" w:rsidRDefault="008D22DB" w:rsidP="00CD0B10">
      <w:pPr>
        <w:pStyle w:val="ListParagraph"/>
        <w:numPr>
          <w:ilvl w:val="2"/>
          <w:numId w:val="54"/>
        </w:numPr>
        <w:spacing w:after="0" w:line="480" w:lineRule="auto"/>
        <w:jc w:val="both"/>
        <w:rPr>
          <w:b/>
          <w:color w:val="auto"/>
        </w:rPr>
      </w:pPr>
      <w:r w:rsidRPr="00E33839">
        <w:rPr>
          <w:b/>
          <w:color w:val="auto"/>
        </w:rPr>
        <w:t xml:space="preserve">Visi dan Misi </w:t>
      </w:r>
    </w:p>
    <w:p w:rsidR="008D22DB" w:rsidRPr="00E33839" w:rsidRDefault="008D22DB" w:rsidP="008D22DB">
      <w:pPr>
        <w:pStyle w:val="ListParagraph"/>
        <w:spacing w:after="0" w:line="480" w:lineRule="auto"/>
        <w:ind w:firstLine="360"/>
        <w:jc w:val="both"/>
        <w:rPr>
          <w:color w:val="auto"/>
        </w:rPr>
      </w:pPr>
      <w:r w:rsidRPr="00E33839">
        <w:rPr>
          <w:color w:val="auto"/>
        </w:rPr>
        <w:t>Visi  Instalasi Farmasi RSPAD Gatot Soebroto adalah menjadi unit pelayanan kebanggaanprajurit dan masyarakat, khususnya pelayanan kesehatan di bidang kefarmasian.</w:t>
      </w:r>
    </w:p>
    <w:p w:rsidR="008D22DB" w:rsidRPr="00E33839" w:rsidRDefault="008D22DB" w:rsidP="008D22DB">
      <w:pPr>
        <w:spacing w:after="0" w:line="480" w:lineRule="auto"/>
        <w:ind w:firstLine="720"/>
        <w:jc w:val="both"/>
        <w:rPr>
          <w:color w:val="auto"/>
        </w:rPr>
      </w:pPr>
      <w:r w:rsidRPr="00E33839">
        <w:rPr>
          <w:color w:val="auto"/>
        </w:rPr>
        <w:t>Misi Instalasi Farmasi RSPAD Gatot Soebroto sebagai berikut:</w:t>
      </w:r>
    </w:p>
    <w:p w:rsidR="008D22DB" w:rsidRPr="00E33839" w:rsidRDefault="008D22DB" w:rsidP="00CD0B10">
      <w:pPr>
        <w:pStyle w:val="ListParagraph"/>
        <w:numPr>
          <w:ilvl w:val="0"/>
          <w:numId w:val="46"/>
        </w:numPr>
        <w:spacing w:after="0" w:line="480" w:lineRule="auto"/>
        <w:jc w:val="both"/>
        <w:rPr>
          <w:b/>
          <w:color w:val="auto"/>
        </w:rPr>
      </w:pPr>
      <w:r w:rsidRPr="00E33839">
        <w:rPr>
          <w:color w:val="auto"/>
        </w:rPr>
        <w:t>Melaksanakan pelayanan perbekalan kesehatan bagi TNI dan keluarganya yang berobat di RSPAD Gatot Soebroto.</w:t>
      </w:r>
    </w:p>
    <w:p w:rsidR="008D22DB" w:rsidRPr="00E33839" w:rsidRDefault="008D22DB" w:rsidP="00CD0B10">
      <w:pPr>
        <w:pStyle w:val="ListParagraph"/>
        <w:numPr>
          <w:ilvl w:val="0"/>
          <w:numId w:val="46"/>
        </w:numPr>
        <w:spacing w:after="0" w:line="480" w:lineRule="auto"/>
        <w:jc w:val="both"/>
        <w:rPr>
          <w:b/>
          <w:color w:val="auto"/>
        </w:rPr>
      </w:pPr>
      <w:r w:rsidRPr="00E33839">
        <w:rPr>
          <w:color w:val="auto"/>
        </w:rPr>
        <w:lastRenderedPageBreak/>
        <w:t>Memberikan informasi obat kepada pasien, tenaga medik maupun paramedik secara berkesinambungan.</w:t>
      </w:r>
    </w:p>
    <w:p w:rsidR="008D22DB" w:rsidRPr="00E33839" w:rsidRDefault="008D22DB" w:rsidP="00CD0B10">
      <w:pPr>
        <w:pStyle w:val="ListParagraph"/>
        <w:numPr>
          <w:ilvl w:val="0"/>
          <w:numId w:val="46"/>
        </w:numPr>
        <w:spacing w:after="0" w:line="480" w:lineRule="auto"/>
        <w:jc w:val="both"/>
        <w:rPr>
          <w:b/>
          <w:color w:val="auto"/>
        </w:rPr>
      </w:pPr>
      <w:r w:rsidRPr="00E33839">
        <w:rPr>
          <w:color w:val="auto"/>
        </w:rPr>
        <w:t>Mengembangkan kemampuan yang dimiliki dengan memperhatikan faktor lingkungan dan perkembangan ilmu pengetahuan sehingga mampu menjawab tantangan tugas masa depan.</w:t>
      </w:r>
    </w:p>
    <w:p w:rsidR="008D22DB" w:rsidRPr="00E33839" w:rsidRDefault="008D22DB" w:rsidP="00CD0B10">
      <w:pPr>
        <w:pStyle w:val="ListParagraph"/>
        <w:numPr>
          <w:ilvl w:val="0"/>
          <w:numId w:val="46"/>
        </w:numPr>
        <w:spacing w:after="0" w:line="480" w:lineRule="auto"/>
        <w:jc w:val="both"/>
        <w:rPr>
          <w:b/>
          <w:color w:val="auto"/>
        </w:rPr>
      </w:pPr>
      <w:r w:rsidRPr="00E33839">
        <w:rPr>
          <w:color w:val="auto"/>
        </w:rPr>
        <w:t>Melaksanakan fungsi kefarmasian dalam KFT.</w:t>
      </w:r>
    </w:p>
    <w:p w:rsidR="008D22DB" w:rsidRPr="00E33839" w:rsidRDefault="008D22DB" w:rsidP="00CD0B10">
      <w:pPr>
        <w:pStyle w:val="ListParagraph"/>
        <w:numPr>
          <w:ilvl w:val="0"/>
          <w:numId w:val="46"/>
        </w:numPr>
        <w:spacing w:after="0" w:line="480" w:lineRule="auto"/>
        <w:jc w:val="both"/>
        <w:rPr>
          <w:b/>
          <w:color w:val="auto"/>
        </w:rPr>
      </w:pPr>
      <w:r w:rsidRPr="00E33839">
        <w:rPr>
          <w:color w:val="auto"/>
        </w:rPr>
        <w:t>Melaksanakan fungsi pendidikan dan pelatihan bagi sarjana farmasi, profesi apoteker dan kedokteran, mahasiswa Akademi Keperawatan (AKPER), dan siswa Sekolah Menengah Farmasi (SMF).</w:t>
      </w:r>
    </w:p>
    <w:p w:rsidR="008D22DB" w:rsidRPr="00E33839" w:rsidRDefault="008D22DB" w:rsidP="00CD0B10">
      <w:pPr>
        <w:pStyle w:val="ListParagraph"/>
        <w:numPr>
          <w:ilvl w:val="0"/>
          <w:numId w:val="46"/>
        </w:numPr>
        <w:spacing w:after="0" w:line="480" w:lineRule="auto"/>
        <w:jc w:val="both"/>
        <w:rPr>
          <w:b/>
          <w:color w:val="auto"/>
        </w:rPr>
      </w:pPr>
      <w:r w:rsidRPr="00E33839">
        <w:rPr>
          <w:color w:val="auto"/>
        </w:rPr>
        <w:t>Melaksanakan pelayanan obat bagi masyarakat umum yang berobat di RSPAD Gatot Soebroto.</w:t>
      </w:r>
    </w:p>
    <w:p w:rsidR="008D22DB" w:rsidRPr="00E33839" w:rsidRDefault="008D22DB" w:rsidP="00CD0B10">
      <w:pPr>
        <w:pStyle w:val="ListParagraph"/>
        <w:numPr>
          <w:ilvl w:val="0"/>
          <w:numId w:val="46"/>
        </w:numPr>
        <w:spacing w:after="0" w:line="480" w:lineRule="auto"/>
        <w:jc w:val="both"/>
        <w:rPr>
          <w:b/>
          <w:color w:val="auto"/>
        </w:rPr>
      </w:pPr>
      <w:r w:rsidRPr="00E33839">
        <w:rPr>
          <w:color w:val="auto"/>
        </w:rPr>
        <w:t>Melaksanakan lain-lain fungsi sesuai dengan disiplin ilmu</w:t>
      </w:r>
      <w:r>
        <w:rPr>
          <w:color w:val="auto"/>
          <w:lang w:val="en-US"/>
        </w:rPr>
        <w:t xml:space="preserve"> </w:t>
      </w:r>
      <w:r w:rsidRPr="00E33839">
        <w:rPr>
          <w:color w:val="auto"/>
        </w:rPr>
        <w:t>kefarmasian</w:t>
      </w:r>
    </w:p>
    <w:p w:rsidR="008D22DB" w:rsidRPr="00E33839" w:rsidRDefault="008D22DB" w:rsidP="008D22DB">
      <w:pPr>
        <w:pStyle w:val="ListParagraph"/>
        <w:spacing w:after="0" w:line="480" w:lineRule="auto"/>
        <w:ind w:left="1440"/>
        <w:jc w:val="both"/>
        <w:rPr>
          <w:b/>
          <w:color w:val="auto"/>
        </w:rPr>
      </w:pPr>
    </w:p>
    <w:p w:rsidR="008D22DB" w:rsidRPr="00E33839" w:rsidRDefault="008D22DB" w:rsidP="00CD0B10">
      <w:pPr>
        <w:pStyle w:val="ListParagraph"/>
        <w:numPr>
          <w:ilvl w:val="2"/>
          <w:numId w:val="55"/>
        </w:numPr>
        <w:spacing w:after="0" w:line="480" w:lineRule="auto"/>
        <w:jc w:val="both"/>
        <w:rPr>
          <w:b/>
          <w:color w:val="auto"/>
        </w:rPr>
      </w:pPr>
      <w:r w:rsidRPr="00E33839">
        <w:rPr>
          <w:b/>
          <w:color w:val="auto"/>
        </w:rPr>
        <w:t>Tujuan Instalasi Farmasi RSPAD Gatot Soebroto</w:t>
      </w:r>
    </w:p>
    <w:p w:rsidR="008D22DB" w:rsidRPr="00E33839" w:rsidRDefault="008D22DB" w:rsidP="00CD0B10">
      <w:pPr>
        <w:pStyle w:val="ListParagraph"/>
        <w:numPr>
          <w:ilvl w:val="0"/>
          <w:numId w:val="47"/>
        </w:numPr>
        <w:spacing w:after="0" w:line="480" w:lineRule="auto"/>
        <w:jc w:val="both"/>
        <w:rPr>
          <w:color w:val="auto"/>
        </w:rPr>
      </w:pPr>
      <w:r w:rsidRPr="00E33839">
        <w:rPr>
          <w:color w:val="auto"/>
        </w:rPr>
        <w:t>Tujuan</w:t>
      </w:r>
      <w:r>
        <w:rPr>
          <w:color w:val="auto"/>
          <w:lang w:val="en-US"/>
        </w:rPr>
        <w:t xml:space="preserve"> </w:t>
      </w:r>
      <w:r w:rsidRPr="00E33839">
        <w:rPr>
          <w:color w:val="auto"/>
        </w:rPr>
        <w:t>Umum</w:t>
      </w:r>
    </w:p>
    <w:p w:rsidR="008D22DB" w:rsidRPr="00E33839" w:rsidRDefault="008D22DB" w:rsidP="008D22DB">
      <w:pPr>
        <w:pStyle w:val="ListParagraph"/>
        <w:spacing w:after="0" w:line="480" w:lineRule="auto"/>
        <w:ind w:left="786" w:firstLine="654"/>
        <w:jc w:val="both"/>
        <w:rPr>
          <w:color w:val="auto"/>
        </w:rPr>
      </w:pPr>
      <w:r w:rsidRPr="00E33839">
        <w:rPr>
          <w:color w:val="auto"/>
        </w:rPr>
        <w:t>Tujuan</w:t>
      </w:r>
      <w:r>
        <w:rPr>
          <w:color w:val="auto"/>
          <w:lang w:val="en-US"/>
        </w:rPr>
        <w:t xml:space="preserve"> </w:t>
      </w:r>
      <w:r w:rsidRPr="00E33839">
        <w:rPr>
          <w:color w:val="auto"/>
        </w:rPr>
        <w:t>umum</w:t>
      </w:r>
      <w:r>
        <w:rPr>
          <w:color w:val="auto"/>
          <w:lang w:val="en-US"/>
        </w:rPr>
        <w:t xml:space="preserve"> </w:t>
      </w:r>
      <w:r w:rsidRPr="00E33839">
        <w:rPr>
          <w:color w:val="auto"/>
        </w:rPr>
        <w:t>dari</w:t>
      </w:r>
      <w:r>
        <w:rPr>
          <w:color w:val="auto"/>
          <w:lang w:val="en-US"/>
        </w:rPr>
        <w:t xml:space="preserve"> </w:t>
      </w:r>
      <w:r w:rsidRPr="00E33839">
        <w:rPr>
          <w:color w:val="auto"/>
        </w:rPr>
        <w:t>Instalasi</w:t>
      </w:r>
      <w:r>
        <w:rPr>
          <w:color w:val="auto"/>
          <w:lang w:val="en-US"/>
        </w:rPr>
        <w:t xml:space="preserve"> </w:t>
      </w:r>
      <w:r w:rsidRPr="00E33839">
        <w:rPr>
          <w:color w:val="auto"/>
        </w:rPr>
        <w:t>Farmasi</w:t>
      </w:r>
      <w:r>
        <w:rPr>
          <w:color w:val="auto"/>
          <w:lang w:val="en-US"/>
        </w:rPr>
        <w:t xml:space="preserve"> </w:t>
      </w:r>
      <w:r w:rsidRPr="00E33839">
        <w:rPr>
          <w:color w:val="auto"/>
        </w:rPr>
        <w:t>RSPAD Gatot Soebroto adalah</w:t>
      </w:r>
      <w:r>
        <w:rPr>
          <w:color w:val="auto"/>
          <w:lang w:val="en-US"/>
        </w:rPr>
        <w:t xml:space="preserve"> </w:t>
      </w:r>
      <w:r w:rsidRPr="00E33839">
        <w:rPr>
          <w:color w:val="auto"/>
        </w:rPr>
        <w:t>memberikan</w:t>
      </w:r>
      <w:r>
        <w:rPr>
          <w:color w:val="auto"/>
          <w:lang w:val="en-US"/>
        </w:rPr>
        <w:t xml:space="preserve"> </w:t>
      </w:r>
      <w:r w:rsidRPr="00E33839">
        <w:rPr>
          <w:color w:val="auto"/>
        </w:rPr>
        <w:t>pelayanan</w:t>
      </w:r>
      <w:r>
        <w:rPr>
          <w:color w:val="auto"/>
          <w:lang w:val="en-US"/>
        </w:rPr>
        <w:t xml:space="preserve"> </w:t>
      </w:r>
      <w:r w:rsidRPr="00E33839">
        <w:rPr>
          <w:color w:val="auto"/>
        </w:rPr>
        <w:t>dibidang</w:t>
      </w:r>
      <w:r>
        <w:rPr>
          <w:color w:val="auto"/>
          <w:lang w:val="en-US"/>
        </w:rPr>
        <w:t xml:space="preserve"> </w:t>
      </w:r>
      <w:r w:rsidRPr="00E33839">
        <w:rPr>
          <w:color w:val="auto"/>
        </w:rPr>
        <w:t>kefarmasian</w:t>
      </w:r>
      <w:r>
        <w:rPr>
          <w:color w:val="auto"/>
          <w:lang w:val="en-US"/>
        </w:rPr>
        <w:t xml:space="preserve"> </w:t>
      </w:r>
      <w:r w:rsidRPr="00E33839">
        <w:rPr>
          <w:color w:val="auto"/>
        </w:rPr>
        <w:t>secara</w:t>
      </w:r>
      <w:r>
        <w:rPr>
          <w:color w:val="auto"/>
          <w:lang w:val="en-US"/>
        </w:rPr>
        <w:t xml:space="preserve"> </w:t>
      </w:r>
      <w:r w:rsidRPr="00E33839">
        <w:rPr>
          <w:color w:val="auto"/>
        </w:rPr>
        <w:t>paripurna,</w:t>
      </w:r>
      <w:r>
        <w:rPr>
          <w:color w:val="auto"/>
          <w:lang w:val="en-US"/>
        </w:rPr>
        <w:t xml:space="preserve"> </w:t>
      </w:r>
      <w:r w:rsidRPr="00E33839">
        <w:rPr>
          <w:color w:val="auto"/>
        </w:rPr>
        <w:t>baik</w:t>
      </w:r>
      <w:r>
        <w:rPr>
          <w:color w:val="auto"/>
          <w:lang w:val="en-US"/>
        </w:rPr>
        <w:t xml:space="preserve"> </w:t>
      </w:r>
      <w:r w:rsidRPr="00E33839">
        <w:rPr>
          <w:color w:val="auto"/>
        </w:rPr>
        <w:t>untuk</w:t>
      </w:r>
      <w:r>
        <w:rPr>
          <w:color w:val="auto"/>
          <w:lang w:val="en-US"/>
        </w:rPr>
        <w:t xml:space="preserve"> </w:t>
      </w:r>
      <w:r w:rsidRPr="00E33839">
        <w:rPr>
          <w:color w:val="auto"/>
        </w:rPr>
        <w:t>lingkungan</w:t>
      </w:r>
      <w:r>
        <w:rPr>
          <w:color w:val="auto"/>
          <w:lang w:val="en-US"/>
        </w:rPr>
        <w:t xml:space="preserve"> </w:t>
      </w:r>
      <w:r w:rsidRPr="00E33839">
        <w:rPr>
          <w:color w:val="auto"/>
        </w:rPr>
        <w:t>TNI-AD/PNSTNI-AD beserta</w:t>
      </w:r>
      <w:r>
        <w:rPr>
          <w:color w:val="auto"/>
          <w:lang w:val="en-US"/>
        </w:rPr>
        <w:t xml:space="preserve"> </w:t>
      </w:r>
      <w:r w:rsidRPr="00E33839">
        <w:rPr>
          <w:color w:val="auto"/>
        </w:rPr>
        <w:t>keluarganya</w:t>
      </w:r>
      <w:r>
        <w:rPr>
          <w:color w:val="auto"/>
          <w:lang w:val="en-US"/>
        </w:rPr>
        <w:t xml:space="preserve"> </w:t>
      </w:r>
      <w:r w:rsidRPr="00E33839">
        <w:rPr>
          <w:color w:val="auto"/>
        </w:rPr>
        <w:t>maupun</w:t>
      </w:r>
      <w:r>
        <w:rPr>
          <w:color w:val="auto"/>
          <w:lang w:val="en-US"/>
        </w:rPr>
        <w:t xml:space="preserve"> </w:t>
      </w:r>
      <w:r w:rsidRPr="00E33839">
        <w:rPr>
          <w:color w:val="auto"/>
        </w:rPr>
        <w:t>masyarakat umum.</w:t>
      </w:r>
    </w:p>
    <w:p w:rsidR="008D22DB" w:rsidRPr="00E33839" w:rsidRDefault="008D22DB" w:rsidP="00CD0B10">
      <w:pPr>
        <w:pStyle w:val="ListParagraph"/>
        <w:numPr>
          <w:ilvl w:val="0"/>
          <w:numId w:val="47"/>
        </w:numPr>
        <w:spacing w:after="0" w:line="480" w:lineRule="auto"/>
        <w:jc w:val="both"/>
        <w:rPr>
          <w:color w:val="auto"/>
        </w:rPr>
      </w:pPr>
      <w:r w:rsidRPr="00E33839">
        <w:rPr>
          <w:color w:val="auto"/>
        </w:rPr>
        <w:t>TujuanKhusus</w:t>
      </w:r>
    </w:p>
    <w:p w:rsidR="008D22DB" w:rsidRPr="00E33839" w:rsidRDefault="008D22DB" w:rsidP="008D22DB">
      <w:pPr>
        <w:pStyle w:val="ListParagraph"/>
        <w:spacing w:after="0" w:line="480" w:lineRule="auto"/>
        <w:ind w:left="786"/>
        <w:jc w:val="both"/>
        <w:rPr>
          <w:color w:val="auto"/>
        </w:rPr>
      </w:pPr>
      <w:r w:rsidRPr="00E33839">
        <w:rPr>
          <w:color w:val="auto"/>
        </w:rPr>
        <w:t>Tujuan khusus dariInstalasi Farmasi RSPAD Gatot Soebroto adalah :</w:t>
      </w:r>
    </w:p>
    <w:p w:rsidR="008D22DB" w:rsidRPr="00E33839" w:rsidRDefault="008D22DB" w:rsidP="00CD0B10">
      <w:pPr>
        <w:pStyle w:val="ListParagraph"/>
        <w:numPr>
          <w:ilvl w:val="0"/>
          <w:numId w:val="48"/>
        </w:numPr>
        <w:spacing w:after="0" w:line="480" w:lineRule="auto"/>
        <w:jc w:val="both"/>
        <w:rPr>
          <w:b/>
          <w:color w:val="auto"/>
        </w:rPr>
      </w:pPr>
      <w:r w:rsidRPr="00E33839">
        <w:rPr>
          <w:color w:val="auto"/>
        </w:rPr>
        <w:t>Memberikan</w:t>
      </w:r>
      <w:r>
        <w:rPr>
          <w:color w:val="auto"/>
          <w:lang w:val="en-US"/>
        </w:rPr>
        <w:t xml:space="preserve"> </w:t>
      </w:r>
      <w:r w:rsidRPr="00E33839">
        <w:rPr>
          <w:color w:val="auto"/>
        </w:rPr>
        <w:t>pelayanan</w:t>
      </w:r>
      <w:r>
        <w:rPr>
          <w:color w:val="auto"/>
          <w:lang w:val="en-US"/>
        </w:rPr>
        <w:t xml:space="preserve"> </w:t>
      </w:r>
      <w:r w:rsidRPr="00E33839">
        <w:rPr>
          <w:color w:val="auto"/>
        </w:rPr>
        <w:t>dibidang</w:t>
      </w:r>
      <w:r>
        <w:rPr>
          <w:color w:val="auto"/>
          <w:lang w:val="en-US"/>
        </w:rPr>
        <w:t xml:space="preserve"> </w:t>
      </w:r>
      <w:r w:rsidRPr="00E33839">
        <w:rPr>
          <w:color w:val="auto"/>
        </w:rPr>
        <w:t>obat</w:t>
      </w:r>
      <w:r>
        <w:rPr>
          <w:color w:val="auto"/>
          <w:lang w:val="en-US"/>
        </w:rPr>
        <w:t xml:space="preserve"> </w:t>
      </w:r>
      <w:r w:rsidRPr="00E33839">
        <w:rPr>
          <w:color w:val="auto"/>
        </w:rPr>
        <w:t>dan</w:t>
      </w:r>
      <w:r>
        <w:rPr>
          <w:color w:val="auto"/>
          <w:lang w:val="en-US"/>
        </w:rPr>
        <w:t xml:space="preserve"> </w:t>
      </w:r>
      <w:r w:rsidRPr="00E33839">
        <w:rPr>
          <w:color w:val="auto"/>
        </w:rPr>
        <w:t>perbekalan</w:t>
      </w:r>
      <w:r>
        <w:rPr>
          <w:color w:val="auto"/>
          <w:lang w:val="en-US"/>
        </w:rPr>
        <w:t xml:space="preserve"> </w:t>
      </w:r>
      <w:r w:rsidRPr="00E33839">
        <w:rPr>
          <w:color w:val="auto"/>
        </w:rPr>
        <w:t>farmasi</w:t>
      </w:r>
      <w:r>
        <w:rPr>
          <w:color w:val="auto"/>
          <w:lang w:val="en-US"/>
        </w:rPr>
        <w:t xml:space="preserve"> </w:t>
      </w:r>
      <w:r w:rsidRPr="00E33839">
        <w:rPr>
          <w:color w:val="auto"/>
        </w:rPr>
        <w:t>lainnya</w:t>
      </w:r>
      <w:r>
        <w:rPr>
          <w:color w:val="auto"/>
          <w:lang w:val="en-US"/>
        </w:rPr>
        <w:t xml:space="preserve"> </w:t>
      </w:r>
      <w:r w:rsidRPr="00E33839">
        <w:rPr>
          <w:color w:val="auto"/>
        </w:rPr>
        <w:t>kepada prajurit TNI-AD/PNSTNI-AD</w:t>
      </w:r>
      <w:r>
        <w:rPr>
          <w:color w:val="auto"/>
          <w:lang w:val="en-US"/>
        </w:rPr>
        <w:t xml:space="preserve"> </w:t>
      </w:r>
      <w:r w:rsidRPr="00E33839">
        <w:rPr>
          <w:color w:val="auto"/>
        </w:rPr>
        <w:t>beserta</w:t>
      </w:r>
      <w:r>
        <w:rPr>
          <w:color w:val="auto"/>
          <w:lang w:val="en-US"/>
        </w:rPr>
        <w:t xml:space="preserve"> </w:t>
      </w:r>
      <w:r w:rsidRPr="00E33839">
        <w:rPr>
          <w:color w:val="auto"/>
        </w:rPr>
        <w:t>keluarganya</w:t>
      </w:r>
      <w:r>
        <w:rPr>
          <w:color w:val="auto"/>
          <w:lang w:val="en-US"/>
        </w:rPr>
        <w:t xml:space="preserve"> </w:t>
      </w:r>
      <w:r w:rsidRPr="00E33839">
        <w:rPr>
          <w:color w:val="auto"/>
        </w:rPr>
        <w:t>secara</w:t>
      </w:r>
      <w:r>
        <w:rPr>
          <w:color w:val="auto"/>
          <w:lang w:val="en-US"/>
        </w:rPr>
        <w:t xml:space="preserve"> </w:t>
      </w:r>
      <w:r w:rsidRPr="00E33839">
        <w:rPr>
          <w:color w:val="auto"/>
        </w:rPr>
        <w:t>optimal.</w:t>
      </w:r>
    </w:p>
    <w:p w:rsidR="008D22DB" w:rsidRPr="00E33839" w:rsidRDefault="008D22DB" w:rsidP="00CD0B10">
      <w:pPr>
        <w:pStyle w:val="ListParagraph"/>
        <w:numPr>
          <w:ilvl w:val="0"/>
          <w:numId w:val="48"/>
        </w:numPr>
        <w:spacing w:after="0" w:line="480" w:lineRule="auto"/>
        <w:jc w:val="both"/>
        <w:rPr>
          <w:b/>
          <w:color w:val="auto"/>
        </w:rPr>
      </w:pPr>
      <w:r w:rsidRPr="00E33839">
        <w:rPr>
          <w:color w:val="auto"/>
        </w:rPr>
        <w:lastRenderedPageBreak/>
        <w:t>Meningkatkan derajat kesehatan prajurit TNI-AD/ PNS TNI-AD beserta keluarganya</w:t>
      </w:r>
      <w:r>
        <w:rPr>
          <w:color w:val="auto"/>
          <w:lang w:val="en-US"/>
        </w:rPr>
        <w:t xml:space="preserve"> </w:t>
      </w:r>
      <w:r w:rsidRPr="00E33839">
        <w:rPr>
          <w:color w:val="auto"/>
        </w:rPr>
        <w:t>maupun</w:t>
      </w:r>
      <w:r>
        <w:rPr>
          <w:color w:val="auto"/>
          <w:lang w:val="en-US"/>
        </w:rPr>
        <w:t xml:space="preserve"> </w:t>
      </w:r>
      <w:r w:rsidRPr="00E33839">
        <w:rPr>
          <w:color w:val="auto"/>
        </w:rPr>
        <w:t>masyarakat</w:t>
      </w:r>
      <w:r>
        <w:rPr>
          <w:color w:val="auto"/>
          <w:lang w:val="en-US"/>
        </w:rPr>
        <w:t xml:space="preserve"> </w:t>
      </w:r>
      <w:r w:rsidRPr="00E33839">
        <w:rPr>
          <w:color w:val="auto"/>
        </w:rPr>
        <w:t>umum</w:t>
      </w:r>
      <w:r>
        <w:rPr>
          <w:color w:val="auto"/>
          <w:lang w:val="en-US"/>
        </w:rPr>
        <w:t xml:space="preserve"> </w:t>
      </w:r>
      <w:r w:rsidRPr="00E33839">
        <w:rPr>
          <w:color w:val="auto"/>
        </w:rPr>
        <w:t>melalui</w:t>
      </w:r>
      <w:r>
        <w:rPr>
          <w:color w:val="auto"/>
          <w:lang w:val="en-US"/>
        </w:rPr>
        <w:t xml:space="preserve"> </w:t>
      </w:r>
      <w:r w:rsidRPr="00E33839">
        <w:rPr>
          <w:color w:val="auto"/>
        </w:rPr>
        <w:t>pelayanan</w:t>
      </w:r>
      <w:r>
        <w:rPr>
          <w:color w:val="auto"/>
          <w:lang w:val="en-US"/>
        </w:rPr>
        <w:t xml:space="preserve"> </w:t>
      </w:r>
      <w:r w:rsidRPr="00E33839">
        <w:rPr>
          <w:color w:val="auto"/>
        </w:rPr>
        <w:t>kefarmasian</w:t>
      </w:r>
      <w:r>
        <w:rPr>
          <w:color w:val="auto"/>
          <w:lang w:val="en-US"/>
        </w:rPr>
        <w:t xml:space="preserve"> </w:t>
      </w:r>
      <w:r w:rsidRPr="00E33839">
        <w:rPr>
          <w:color w:val="auto"/>
        </w:rPr>
        <w:t>untuk mencapai</w:t>
      </w:r>
      <w:r>
        <w:rPr>
          <w:color w:val="auto"/>
          <w:lang w:val="en-US"/>
        </w:rPr>
        <w:t xml:space="preserve"> </w:t>
      </w:r>
      <w:r w:rsidRPr="00E33839">
        <w:rPr>
          <w:color w:val="auto"/>
        </w:rPr>
        <w:t>masyarakat</w:t>
      </w:r>
      <w:r>
        <w:rPr>
          <w:color w:val="auto"/>
          <w:lang w:val="en-US"/>
        </w:rPr>
        <w:t xml:space="preserve"> </w:t>
      </w:r>
      <w:r w:rsidRPr="00E33839">
        <w:rPr>
          <w:color w:val="auto"/>
        </w:rPr>
        <w:t>yang</w:t>
      </w:r>
      <w:r>
        <w:rPr>
          <w:color w:val="auto"/>
          <w:lang w:val="en-US"/>
        </w:rPr>
        <w:t xml:space="preserve"> </w:t>
      </w:r>
      <w:r w:rsidRPr="00E33839">
        <w:rPr>
          <w:color w:val="auto"/>
        </w:rPr>
        <w:t>sehat,</w:t>
      </w:r>
      <w:r>
        <w:rPr>
          <w:color w:val="auto"/>
          <w:lang w:val="en-US"/>
        </w:rPr>
        <w:t xml:space="preserve"> </w:t>
      </w:r>
      <w:r w:rsidRPr="00E33839">
        <w:rPr>
          <w:color w:val="auto"/>
        </w:rPr>
        <w:t>agar</w:t>
      </w:r>
      <w:r>
        <w:rPr>
          <w:color w:val="auto"/>
          <w:lang w:val="en-US"/>
        </w:rPr>
        <w:t xml:space="preserve"> </w:t>
      </w:r>
      <w:r w:rsidRPr="00E33839">
        <w:rPr>
          <w:color w:val="auto"/>
        </w:rPr>
        <w:t>dapat</w:t>
      </w:r>
      <w:r>
        <w:rPr>
          <w:color w:val="auto"/>
          <w:lang w:val="en-US"/>
        </w:rPr>
        <w:t xml:space="preserve"> </w:t>
      </w:r>
      <w:r w:rsidRPr="00E33839">
        <w:rPr>
          <w:color w:val="auto"/>
        </w:rPr>
        <w:t>melaksanakan</w:t>
      </w:r>
      <w:r>
        <w:rPr>
          <w:color w:val="auto"/>
          <w:lang w:val="en-US"/>
        </w:rPr>
        <w:t xml:space="preserve"> </w:t>
      </w:r>
      <w:r w:rsidRPr="00E33839">
        <w:rPr>
          <w:color w:val="auto"/>
        </w:rPr>
        <w:t>tugasnya</w:t>
      </w:r>
      <w:r>
        <w:rPr>
          <w:color w:val="auto"/>
          <w:lang w:val="en-US"/>
        </w:rPr>
        <w:t xml:space="preserve"> </w:t>
      </w:r>
      <w:r w:rsidRPr="00E33839">
        <w:rPr>
          <w:color w:val="auto"/>
        </w:rPr>
        <w:t>dengan baik.</w:t>
      </w:r>
    </w:p>
    <w:p w:rsidR="008D22DB" w:rsidRPr="00E33839" w:rsidRDefault="008D22DB" w:rsidP="00CD0B10">
      <w:pPr>
        <w:pStyle w:val="ListParagraph"/>
        <w:numPr>
          <w:ilvl w:val="0"/>
          <w:numId w:val="48"/>
        </w:numPr>
        <w:spacing w:after="0" w:line="480" w:lineRule="auto"/>
        <w:jc w:val="both"/>
        <w:rPr>
          <w:b/>
          <w:color w:val="auto"/>
        </w:rPr>
      </w:pPr>
      <w:r w:rsidRPr="00E33839">
        <w:rPr>
          <w:color w:val="auto"/>
        </w:rPr>
        <w:t>Menyelenggarakan</w:t>
      </w:r>
      <w:r>
        <w:rPr>
          <w:color w:val="auto"/>
          <w:lang w:val="en-US"/>
        </w:rPr>
        <w:t xml:space="preserve"> </w:t>
      </w:r>
      <w:r w:rsidRPr="00E33839">
        <w:rPr>
          <w:color w:val="auto"/>
        </w:rPr>
        <w:t>fungsi</w:t>
      </w:r>
      <w:r>
        <w:rPr>
          <w:color w:val="auto"/>
          <w:lang w:val="en-US"/>
        </w:rPr>
        <w:t xml:space="preserve"> </w:t>
      </w:r>
      <w:r w:rsidRPr="00E33839">
        <w:rPr>
          <w:color w:val="auto"/>
        </w:rPr>
        <w:t>kefarmasian</w:t>
      </w:r>
      <w:r>
        <w:rPr>
          <w:color w:val="auto"/>
          <w:lang w:val="en-US"/>
        </w:rPr>
        <w:t xml:space="preserve"> </w:t>
      </w:r>
      <w:r w:rsidRPr="00E33839">
        <w:rPr>
          <w:color w:val="auto"/>
        </w:rPr>
        <w:t>secara</w:t>
      </w:r>
      <w:r>
        <w:rPr>
          <w:color w:val="auto"/>
          <w:lang w:val="en-US"/>
        </w:rPr>
        <w:t xml:space="preserve"> </w:t>
      </w:r>
      <w:r w:rsidRPr="00E33839">
        <w:rPr>
          <w:color w:val="auto"/>
        </w:rPr>
        <w:t>professional</w:t>
      </w:r>
      <w:r>
        <w:rPr>
          <w:color w:val="auto"/>
          <w:lang w:val="en-US"/>
        </w:rPr>
        <w:t xml:space="preserve"> </w:t>
      </w:r>
      <w:r w:rsidRPr="00E33839">
        <w:rPr>
          <w:color w:val="auto"/>
        </w:rPr>
        <w:t>dan</w:t>
      </w:r>
      <w:r>
        <w:rPr>
          <w:color w:val="auto"/>
          <w:lang w:val="en-US"/>
        </w:rPr>
        <w:t xml:space="preserve"> </w:t>
      </w:r>
      <w:r w:rsidRPr="00E33839">
        <w:rPr>
          <w:color w:val="auto"/>
        </w:rPr>
        <w:t>berorientasi kepada</w:t>
      </w:r>
      <w:r>
        <w:rPr>
          <w:color w:val="auto"/>
          <w:lang w:val="en-US"/>
        </w:rPr>
        <w:t xml:space="preserve"> </w:t>
      </w:r>
      <w:r w:rsidRPr="00E33839">
        <w:rPr>
          <w:color w:val="auto"/>
        </w:rPr>
        <w:t>kepentingan</w:t>
      </w:r>
      <w:r>
        <w:rPr>
          <w:color w:val="auto"/>
          <w:lang w:val="en-US"/>
        </w:rPr>
        <w:t xml:space="preserve"> </w:t>
      </w:r>
      <w:r w:rsidRPr="00E33839">
        <w:rPr>
          <w:color w:val="auto"/>
        </w:rPr>
        <w:t>penderita</w:t>
      </w:r>
      <w:r>
        <w:rPr>
          <w:color w:val="auto"/>
          <w:lang w:val="en-US"/>
        </w:rPr>
        <w:t xml:space="preserve"> </w:t>
      </w:r>
      <w:r w:rsidRPr="00E33839">
        <w:rPr>
          <w:color w:val="auto"/>
        </w:rPr>
        <w:t>dengan</w:t>
      </w:r>
      <w:r>
        <w:rPr>
          <w:color w:val="auto"/>
          <w:lang w:val="en-US"/>
        </w:rPr>
        <w:t xml:space="preserve"> </w:t>
      </w:r>
      <w:r w:rsidRPr="00E33839">
        <w:rPr>
          <w:color w:val="auto"/>
        </w:rPr>
        <w:t>melaksanakan</w:t>
      </w:r>
      <w:r>
        <w:rPr>
          <w:color w:val="auto"/>
          <w:lang w:val="en-US"/>
        </w:rPr>
        <w:t xml:space="preserve"> </w:t>
      </w:r>
      <w:r w:rsidRPr="00E33839">
        <w:rPr>
          <w:color w:val="auto"/>
        </w:rPr>
        <w:t>program</w:t>
      </w:r>
      <w:r>
        <w:rPr>
          <w:color w:val="auto"/>
          <w:lang w:val="en-US"/>
        </w:rPr>
        <w:t xml:space="preserve"> </w:t>
      </w:r>
      <w:r w:rsidRPr="00E33839">
        <w:rPr>
          <w:color w:val="auto"/>
        </w:rPr>
        <w:t>penggunaan</w:t>
      </w:r>
      <w:r>
        <w:rPr>
          <w:color w:val="auto"/>
          <w:lang w:val="en-US"/>
        </w:rPr>
        <w:t xml:space="preserve"> </w:t>
      </w:r>
      <w:r w:rsidRPr="00E33839">
        <w:rPr>
          <w:color w:val="auto"/>
        </w:rPr>
        <w:t>obat secara</w:t>
      </w:r>
      <w:r>
        <w:rPr>
          <w:color w:val="auto"/>
          <w:lang w:val="en-US"/>
        </w:rPr>
        <w:t xml:space="preserve"> </w:t>
      </w:r>
      <w:r w:rsidRPr="00E33839">
        <w:rPr>
          <w:color w:val="auto"/>
        </w:rPr>
        <w:t>“rasional”</w:t>
      </w:r>
      <w:r>
        <w:rPr>
          <w:color w:val="auto"/>
          <w:lang w:val="en-US"/>
        </w:rPr>
        <w:t xml:space="preserve"> </w:t>
      </w:r>
      <w:r w:rsidRPr="00E33839">
        <w:rPr>
          <w:color w:val="auto"/>
        </w:rPr>
        <w:t>yaitu</w:t>
      </w:r>
      <w:r>
        <w:rPr>
          <w:color w:val="auto"/>
          <w:lang w:val="en-US"/>
        </w:rPr>
        <w:t xml:space="preserve"> </w:t>
      </w:r>
      <w:r w:rsidRPr="00E33839">
        <w:rPr>
          <w:color w:val="auto"/>
        </w:rPr>
        <w:t>tepat</w:t>
      </w:r>
      <w:r>
        <w:rPr>
          <w:color w:val="auto"/>
          <w:lang w:val="en-US"/>
        </w:rPr>
        <w:t xml:space="preserve"> </w:t>
      </w:r>
      <w:r w:rsidRPr="00E33839">
        <w:rPr>
          <w:color w:val="auto"/>
        </w:rPr>
        <w:t>indikasi,</w:t>
      </w:r>
      <w:r>
        <w:rPr>
          <w:color w:val="auto"/>
          <w:lang w:val="en-US"/>
        </w:rPr>
        <w:t xml:space="preserve"> </w:t>
      </w:r>
      <w:r w:rsidRPr="00E33839">
        <w:rPr>
          <w:color w:val="auto"/>
        </w:rPr>
        <w:t>tepat</w:t>
      </w:r>
      <w:r>
        <w:rPr>
          <w:color w:val="auto"/>
          <w:lang w:val="en-US"/>
        </w:rPr>
        <w:t xml:space="preserve"> </w:t>
      </w:r>
      <w:r w:rsidRPr="00E33839">
        <w:rPr>
          <w:color w:val="auto"/>
        </w:rPr>
        <w:t>obat,</w:t>
      </w:r>
      <w:r>
        <w:rPr>
          <w:color w:val="auto"/>
          <w:lang w:val="en-US"/>
        </w:rPr>
        <w:t xml:space="preserve"> </w:t>
      </w:r>
      <w:r w:rsidRPr="00E33839">
        <w:rPr>
          <w:color w:val="auto"/>
        </w:rPr>
        <w:t>tepat</w:t>
      </w:r>
      <w:r>
        <w:rPr>
          <w:color w:val="auto"/>
          <w:lang w:val="en-US"/>
        </w:rPr>
        <w:t xml:space="preserve"> </w:t>
      </w:r>
      <w:r w:rsidRPr="00E33839">
        <w:rPr>
          <w:color w:val="auto"/>
        </w:rPr>
        <w:t>dosis,</w:t>
      </w:r>
      <w:r>
        <w:rPr>
          <w:color w:val="auto"/>
          <w:lang w:val="en-US"/>
        </w:rPr>
        <w:t xml:space="preserve"> </w:t>
      </w:r>
      <w:r w:rsidRPr="00E33839">
        <w:rPr>
          <w:color w:val="auto"/>
        </w:rPr>
        <w:t>tepat</w:t>
      </w:r>
      <w:r>
        <w:rPr>
          <w:color w:val="auto"/>
          <w:lang w:val="en-US"/>
        </w:rPr>
        <w:t xml:space="preserve"> </w:t>
      </w:r>
      <w:r w:rsidRPr="00E33839">
        <w:rPr>
          <w:color w:val="auto"/>
        </w:rPr>
        <w:t>pasien,</w:t>
      </w:r>
      <w:r>
        <w:rPr>
          <w:color w:val="auto"/>
          <w:lang w:val="en-US"/>
        </w:rPr>
        <w:t xml:space="preserve"> </w:t>
      </w:r>
      <w:r w:rsidRPr="00E33839">
        <w:rPr>
          <w:color w:val="auto"/>
        </w:rPr>
        <w:t>dan waspada</w:t>
      </w:r>
      <w:r>
        <w:rPr>
          <w:color w:val="auto"/>
          <w:lang w:val="en-US"/>
        </w:rPr>
        <w:t xml:space="preserve"> </w:t>
      </w:r>
      <w:r w:rsidRPr="00E33839">
        <w:rPr>
          <w:color w:val="auto"/>
        </w:rPr>
        <w:t>terhadap efek samping</w:t>
      </w:r>
      <w:r>
        <w:rPr>
          <w:color w:val="auto"/>
          <w:lang w:val="en-US"/>
        </w:rPr>
        <w:t xml:space="preserve"> </w:t>
      </w:r>
      <w:r w:rsidRPr="00E33839">
        <w:rPr>
          <w:color w:val="auto"/>
        </w:rPr>
        <w:t>obat.</w:t>
      </w:r>
    </w:p>
    <w:p w:rsidR="008D22DB" w:rsidRPr="00E33839" w:rsidRDefault="008D22DB" w:rsidP="00CD0B10">
      <w:pPr>
        <w:pStyle w:val="ListParagraph"/>
        <w:numPr>
          <w:ilvl w:val="0"/>
          <w:numId w:val="48"/>
        </w:numPr>
        <w:spacing w:after="0" w:line="480" w:lineRule="auto"/>
        <w:jc w:val="both"/>
        <w:rPr>
          <w:b/>
          <w:color w:val="auto"/>
        </w:rPr>
      </w:pPr>
      <w:r w:rsidRPr="00E33839">
        <w:rPr>
          <w:color w:val="auto"/>
        </w:rPr>
        <w:t>Menyelenggarakan</w:t>
      </w:r>
      <w:r>
        <w:rPr>
          <w:color w:val="auto"/>
          <w:lang w:val="en-US"/>
        </w:rPr>
        <w:t xml:space="preserve"> </w:t>
      </w:r>
      <w:r w:rsidRPr="00E33839">
        <w:rPr>
          <w:color w:val="auto"/>
        </w:rPr>
        <w:t>pendidikan</w:t>
      </w:r>
      <w:r>
        <w:rPr>
          <w:color w:val="auto"/>
          <w:lang w:val="en-US"/>
        </w:rPr>
        <w:t xml:space="preserve"> </w:t>
      </w:r>
      <w:r w:rsidRPr="00E33839">
        <w:rPr>
          <w:color w:val="auto"/>
        </w:rPr>
        <w:t>dan</w:t>
      </w:r>
      <w:r>
        <w:rPr>
          <w:color w:val="auto"/>
          <w:lang w:val="en-US"/>
        </w:rPr>
        <w:t xml:space="preserve"> </w:t>
      </w:r>
      <w:r w:rsidRPr="00E33839">
        <w:rPr>
          <w:color w:val="auto"/>
        </w:rPr>
        <w:t>latihan meningkatkan</w:t>
      </w:r>
      <w:r>
        <w:rPr>
          <w:color w:val="auto"/>
          <w:lang w:val="en-US"/>
        </w:rPr>
        <w:t xml:space="preserve"> </w:t>
      </w:r>
      <w:r w:rsidRPr="00E33839">
        <w:rPr>
          <w:color w:val="auto"/>
        </w:rPr>
        <w:t>ketrampilan</w:t>
      </w:r>
      <w:r>
        <w:rPr>
          <w:color w:val="auto"/>
          <w:lang w:val="en-US"/>
        </w:rPr>
        <w:t xml:space="preserve"> </w:t>
      </w:r>
      <w:r w:rsidRPr="00E33839">
        <w:rPr>
          <w:color w:val="auto"/>
        </w:rPr>
        <w:t>dan</w:t>
      </w:r>
      <w:r>
        <w:rPr>
          <w:color w:val="auto"/>
          <w:lang w:val="en-US"/>
        </w:rPr>
        <w:t xml:space="preserve"> </w:t>
      </w:r>
      <w:r w:rsidRPr="00E33839">
        <w:rPr>
          <w:color w:val="auto"/>
        </w:rPr>
        <w:t>ilmu</w:t>
      </w:r>
      <w:r>
        <w:rPr>
          <w:color w:val="auto"/>
          <w:lang w:val="en-US"/>
        </w:rPr>
        <w:t xml:space="preserve"> </w:t>
      </w:r>
      <w:r w:rsidRPr="00E33839">
        <w:rPr>
          <w:color w:val="auto"/>
        </w:rPr>
        <w:t>pengetahuan</w:t>
      </w:r>
      <w:r>
        <w:rPr>
          <w:color w:val="auto"/>
          <w:lang w:val="en-US"/>
        </w:rPr>
        <w:t xml:space="preserve"> </w:t>
      </w:r>
      <w:r w:rsidRPr="00E33839">
        <w:rPr>
          <w:color w:val="auto"/>
        </w:rPr>
        <w:t>khususnya</w:t>
      </w:r>
      <w:r>
        <w:rPr>
          <w:color w:val="auto"/>
          <w:lang w:val="en-US"/>
        </w:rPr>
        <w:t xml:space="preserve"> </w:t>
      </w:r>
      <w:r w:rsidRPr="00E33839">
        <w:rPr>
          <w:color w:val="auto"/>
        </w:rPr>
        <w:t>dibidang</w:t>
      </w:r>
      <w:r>
        <w:rPr>
          <w:color w:val="auto"/>
          <w:lang w:val="en-US"/>
        </w:rPr>
        <w:t xml:space="preserve"> </w:t>
      </w:r>
      <w:r w:rsidRPr="00E33839">
        <w:rPr>
          <w:color w:val="auto"/>
        </w:rPr>
        <w:t>kefarmasian.</w:t>
      </w:r>
    </w:p>
    <w:p w:rsidR="008D22DB" w:rsidRPr="00E33839" w:rsidRDefault="008D22DB" w:rsidP="008D22DB">
      <w:pPr>
        <w:spacing w:after="0" w:line="480" w:lineRule="auto"/>
        <w:jc w:val="both"/>
        <w:rPr>
          <w:color w:val="auto"/>
        </w:rPr>
      </w:pPr>
    </w:p>
    <w:p w:rsidR="008D22DB" w:rsidRPr="00E33839" w:rsidRDefault="008D22DB" w:rsidP="00CD0B10">
      <w:pPr>
        <w:pStyle w:val="ListParagraph"/>
        <w:numPr>
          <w:ilvl w:val="2"/>
          <w:numId w:val="56"/>
        </w:numPr>
        <w:spacing w:after="0" w:line="480" w:lineRule="auto"/>
        <w:jc w:val="both"/>
        <w:rPr>
          <w:b/>
          <w:color w:val="auto"/>
        </w:rPr>
      </w:pPr>
      <w:r w:rsidRPr="00E33839">
        <w:rPr>
          <w:b/>
          <w:color w:val="auto"/>
        </w:rPr>
        <w:t>Struktur Organisasi Instalasi Farmasi RSPAD Gatot Soebroto</w:t>
      </w:r>
    </w:p>
    <w:p w:rsidR="008D22DB" w:rsidRPr="00E33839" w:rsidRDefault="008D22DB" w:rsidP="008D22DB">
      <w:pPr>
        <w:spacing w:after="0" w:line="480" w:lineRule="auto"/>
        <w:ind w:left="360" w:firstLine="360"/>
        <w:jc w:val="both"/>
        <w:rPr>
          <w:b/>
          <w:color w:val="auto"/>
        </w:rPr>
      </w:pPr>
      <w:r w:rsidRPr="00E33839">
        <w:rPr>
          <w:color w:val="auto"/>
        </w:rPr>
        <w:t>Pengorganisasian Instalasi Farmasi Rumah Sakit harus mencakup penyelenggaraan pengelolaan Sediaan Farmasi, Alat Kesehatan, dan Bahan Medis Habis Pakai, pelayanan farmasi klinik dan manajemen mutu, dan bersifat dinamis dapat direvisi sesuai kebutuhan dengan tetap menjaga mutu. Instalasi Farmasi Rumah Sakitharus  dikepalai oleh seorang Apoteker  yang merupakan  Apoteker  penanggung jawab seluruh Pelayanan Kefarmasian di Rumah Sakit. Kepala Instalasi Farmasi Rumah Sakit diutamakan telah memiliki pengalaman bekerja di Instalasi Farmasi Rumah Sakit minimal 3(tiga) tahun.</w:t>
      </w:r>
    </w:p>
    <w:p w:rsidR="008D22DB" w:rsidRPr="00E33839" w:rsidRDefault="008D22DB" w:rsidP="008D22DB">
      <w:pPr>
        <w:spacing w:after="0" w:line="480" w:lineRule="auto"/>
        <w:ind w:firstLine="720"/>
        <w:jc w:val="both"/>
        <w:rPr>
          <w:b/>
          <w:color w:val="auto"/>
        </w:rPr>
      </w:pPr>
      <w:r w:rsidRPr="00E33839">
        <w:rPr>
          <w:color w:val="auto"/>
        </w:rPr>
        <w:t xml:space="preserve">Kepala Instalasi Farmasi mempunyai tugas dan kewajiban sebagai berikut: </w:t>
      </w:r>
    </w:p>
    <w:p w:rsidR="008D22DB" w:rsidRPr="00E33839" w:rsidRDefault="008D22DB" w:rsidP="00CD0B10">
      <w:pPr>
        <w:pStyle w:val="ListParagraph"/>
        <w:numPr>
          <w:ilvl w:val="0"/>
          <w:numId w:val="49"/>
        </w:numPr>
        <w:spacing w:after="0" w:line="480" w:lineRule="auto"/>
        <w:jc w:val="both"/>
        <w:rPr>
          <w:b/>
          <w:color w:val="auto"/>
        </w:rPr>
      </w:pPr>
      <w:r w:rsidRPr="00E33839">
        <w:rPr>
          <w:color w:val="auto"/>
        </w:rPr>
        <w:lastRenderedPageBreak/>
        <w:t>Merencanakan, menyelenggarakan dan melaksanakan pelayanan kefarmasian.</w:t>
      </w:r>
    </w:p>
    <w:p w:rsidR="008D22DB" w:rsidRPr="00E33839" w:rsidRDefault="008D22DB" w:rsidP="00CD0B10">
      <w:pPr>
        <w:pStyle w:val="ListParagraph"/>
        <w:numPr>
          <w:ilvl w:val="0"/>
          <w:numId w:val="49"/>
        </w:numPr>
        <w:spacing w:after="0" w:line="480" w:lineRule="auto"/>
        <w:jc w:val="both"/>
        <w:rPr>
          <w:b/>
          <w:color w:val="auto"/>
        </w:rPr>
      </w:pPr>
      <w:r w:rsidRPr="00E33839">
        <w:rPr>
          <w:color w:val="auto"/>
        </w:rPr>
        <w:t>Merencanakan,menyediakan dan mendistribusikan obat dan suplai medis</w:t>
      </w:r>
    </w:p>
    <w:p w:rsidR="008D22DB" w:rsidRPr="00E33839" w:rsidRDefault="008D22DB" w:rsidP="00CD0B10">
      <w:pPr>
        <w:pStyle w:val="ListParagraph"/>
        <w:numPr>
          <w:ilvl w:val="0"/>
          <w:numId w:val="49"/>
        </w:numPr>
        <w:spacing w:after="0" w:line="480" w:lineRule="auto"/>
        <w:jc w:val="both"/>
        <w:rPr>
          <w:b/>
          <w:color w:val="auto"/>
        </w:rPr>
      </w:pPr>
      <w:r w:rsidRPr="00E33839">
        <w:rPr>
          <w:color w:val="auto"/>
        </w:rPr>
        <w:t>Melaksanakan kegiatan informasi obat dan monitoringefek sampingobat.</w:t>
      </w:r>
    </w:p>
    <w:p w:rsidR="008D22DB" w:rsidRPr="00E33839" w:rsidRDefault="008D22DB" w:rsidP="00CD0B10">
      <w:pPr>
        <w:pStyle w:val="ListParagraph"/>
        <w:numPr>
          <w:ilvl w:val="0"/>
          <w:numId w:val="49"/>
        </w:numPr>
        <w:spacing w:after="0" w:line="480" w:lineRule="auto"/>
        <w:jc w:val="both"/>
        <w:rPr>
          <w:b/>
          <w:color w:val="auto"/>
        </w:rPr>
      </w:pPr>
      <w:r w:rsidRPr="00E33839">
        <w:rPr>
          <w:color w:val="auto"/>
        </w:rPr>
        <w:t>Menyelenggarakan</w:t>
      </w:r>
      <w:r>
        <w:rPr>
          <w:color w:val="auto"/>
          <w:lang w:val="en-US"/>
        </w:rPr>
        <w:t xml:space="preserve"> </w:t>
      </w:r>
      <w:r w:rsidRPr="00E33839">
        <w:rPr>
          <w:color w:val="auto"/>
        </w:rPr>
        <w:t>pemeliharaan</w:t>
      </w:r>
      <w:r>
        <w:rPr>
          <w:color w:val="auto"/>
          <w:lang w:val="en-US"/>
        </w:rPr>
        <w:t xml:space="preserve"> </w:t>
      </w:r>
      <w:r w:rsidRPr="00E33839">
        <w:rPr>
          <w:color w:val="auto"/>
        </w:rPr>
        <w:t>alat</w:t>
      </w:r>
      <w:r>
        <w:rPr>
          <w:color w:val="auto"/>
          <w:lang w:val="en-US"/>
        </w:rPr>
        <w:t xml:space="preserve"> </w:t>
      </w:r>
      <w:r w:rsidRPr="00E33839">
        <w:rPr>
          <w:color w:val="auto"/>
        </w:rPr>
        <w:t>kesehatan</w:t>
      </w:r>
      <w:r>
        <w:rPr>
          <w:color w:val="auto"/>
          <w:lang w:val="en-US"/>
        </w:rPr>
        <w:t xml:space="preserve"> </w:t>
      </w:r>
      <w:r w:rsidRPr="00E33839">
        <w:rPr>
          <w:color w:val="auto"/>
        </w:rPr>
        <w:t>meliputi</w:t>
      </w:r>
      <w:r>
        <w:rPr>
          <w:color w:val="auto"/>
          <w:lang w:val="en-US"/>
        </w:rPr>
        <w:t xml:space="preserve"> </w:t>
      </w:r>
      <w:r w:rsidRPr="00E33839">
        <w:rPr>
          <w:color w:val="auto"/>
        </w:rPr>
        <w:t>pemeliharaan</w:t>
      </w:r>
      <w:r>
        <w:rPr>
          <w:color w:val="auto"/>
          <w:lang w:val="en-US"/>
        </w:rPr>
        <w:t xml:space="preserve"> </w:t>
      </w:r>
      <w:r w:rsidRPr="00E33839">
        <w:rPr>
          <w:color w:val="auto"/>
        </w:rPr>
        <w:t>berkala dan</w:t>
      </w:r>
      <w:r>
        <w:rPr>
          <w:color w:val="auto"/>
          <w:lang w:val="en-US"/>
        </w:rPr>
        <w:t xml:space="preserve"> </w:t>
      </w:r>
      <w:r w:rsidRPr="00E33839">
        <w:rPr>
          <w:color w:val="auto"/>
        </w:rPr>
        <w:t>perbaikan</w:t>
      </w:r>
      <w:r>
        <w:rPr>
          <w:color w:val="auto"/>
          <w:lang w:val="en-US"/>
        </w:rPr>
        <w:t xml:space="preserve"> </w:t>
      </w:r>
      <w:r w:rsidRPr="00E33839">
        <w:rPr>
          <w:color w:val="auto"/>
        </w:rPr>
        <w:t>tingkat</w:t>
      </w:r>
      <w:r>
        <w:rPr>
          <w:color w:val="auto"/>
          <w:lang w:val="en-US"/>
        </w:rPr>
        <w:t xml:space="preserve"> </w:t>
      </w:r>
      <w:r w:rsidRPr="00E33839">
        <w:rPr>
          <w:color w:val="auto"/>
        </w:rPr>
        <w:t>ringan,</w:t>
      </w:r>
      <w:r>
        <w:rPr>
          <w:color w:val="auto"/>
          <w:lang w:val="en-US"/>
        </w:rPr>
        <w:t xml:space="preserve"> </w:t>
      </w:r>
      <w:r w:rsidRPr="00E33839">
        <w:rPr>
          <w:color w:val="auto"/>
        </w:rPr>
        <w:t>sedangkan</w:t>
      </w:r>
      <w:r>
        <w:rPr>
          <w:color w:val="auto"/>
          <w:lang w:val="en-US"/>
        </w:rPr>
        <w:t xml:space="preserve"> </w:t>
      </w:r>
      <w:r w:rsidRPr="00E33839">
        <w:rPr>
          <w:color w:val="auto"/>
        </w:rPr>
        <w:t>untuk</w:t>
      </w:r>
      <w:r>
        <w:rPr>
          <w:color w:val="auto"/>
          <w:lang w:val="en-US"/>
        </w:rPr>
        <w:t xml:space="preserve"> </w:t>
      </w:r>
      <w:r w:rsidRPr="00E33839">
        <w:rPr>
          <w:color w:val="auto"/>
        </w:rPr>
        <w:t>perbaikan</w:t>
      </w:r>
      <w:r>
        <w:rPr>
          <w:color w:val="auto"/>
          <w:lang w:val="en-US"/>
        </w:rPr>
        <w:t xml:space="preserve"> </w:t>
      </w:r>
      <w:r w:rsidRPr="00E33839">
        <w:rPr>
          <w:color w:val="auto"/>
        </w:rPr>
        <w:t>tingkat</w:t>
      </w:r>
      <w:r>
        <w:rPr>
          <w:color w:val="auto"/>
          <w:lang w:val="en-US"/>
        </w:rPr>
        <w:t xml:space="preserve"> </w:t>
      </w:r>
      <w:r w:rsidRPr="00E33839">
        <w:rPr>
          <w:color w:val="auto"/>
        </w:rPr>
        <w:t>sedang</w:t>
      </w:r>
      <w:r>
        <w:rPr>
          <w:color w:val="auto"/>
          <w:lang w:val="en-US"/>
        </w:rPr>
        <w:t xml:space="preserve"> </w:t>
      </w:r>
      <w:r w:rsidRPr="00E33839">
        <w:rPr>
          <w:color w:val="auto"/>
        </w:rPr>
        <w:t>dan berat dilaksanakan melalui kerjasama dengan pihak ketiga.</w:t>
      </w:r>
    </w:p>
    <w:p w:rsidR="008D22DB" w:rsidRPr="00E33839" w:rsidRDefault="008D22DB" w:rsidP="00CD0B10">
      <w:pPr>
        <w:pStyle w:val="ListParagraph"/>
        <w:numPr>
          <w:ilvl w:val="0"/>
          <w:numId w:val="49"/>
        </w:numPr>
        <w:spacing w:after="0" w:line="480" w:lineRule="auto"/>
        <w:jc w:val="both"/>
        <w:rPr>
          <w:b/>
          <w:color w:val="auto"/>
        </w:rPr>
      </w:pPr>
      <w:r w:rsidRPr="00E33839">
        <w:rPr>
          <w:color w:val="auto"/>
        </w:rPr>
        <w:t>Menyusun,</w:t>
      </w:r>
      <w:r>
        <w:rPr>
          <w:color w:val="auto"/>
          <w:lang w:val="en-US"/>
        </w:rPr>
        <w:t xml:space="preserve"> </w:t>
      </w:r>
      <w:r w:rsidRPr="00E33839">
        <w:rPr>
          <w:color w:val="auto"/>
        </w:rPr>
        <w:t>mengevaluasi</w:t>
      </w:r>
      <w:r>
        <w:rPr>
          <w:color w:val="auto"/>
          <w:lang w:val="en-US"/>
        </w:rPr>
        <w:t xml:space="preserve"> </w:t>
      </w:r>
      <w:r w:rsidRPr="00E33839">
        <w:rPr>
          <w:color w:val="auto"/>
        </w:rPr>
        <w:t>dan</w:t>
      </w:r>
      <w:r>
        <w:rPr>
          <w:color w:val="auto"/>
          <w:lang w:val="en-US"/>
        </w:rPr>
        <w:t xml:space="preserve"> </w:t>
      </w:r>
      <w:r w:rsidRPr="00E33839">
        <w:rPr>
          <w:color w:val="auto"/>
        </w:rPr>
        <w:t>mengembangkan</w:t>
      </w:r>
      <w:r>
        <w:rPr>
          <w:color w:val="auto"/>
          <w:lang w:val="en-US"/>
        </w:rPr>
        <w:t xml:space="preserve"> </w:t>
      </w:r>
      <w:r w:rsidRPr="00E33839">
        <w:rPr>
          <w:color w:val="auto"/>
        </w:rPr>
        <w:t>piranti</w:t>
      </w:r>
      <w:r>
        <w:rPr>
          <w:color w:val="auto"/>
          <w:lang w:val="en-US"/>
        </w:rPr>
        <w:t xml:space="preserve"> </w:t>
      </w:r>
      <w:r w:rsidRPr="00E33839">
        <w:rPr>
          <w:color w:val="auto"/>
        </w:rPr>
        <w:t>lunak</w:t>
      </w:r>
      <w:r>
        <w:rPr>
          <w:color w:val="auto"/>
          <w:lang w:val="en-US"/>
        </w:rPr>
        <w:t xml:space="preserve"> </w:t>
      </w:r>
      <w:r w:rsidRPr="00E33839">
        <w:rPr>
          <w:color w:val="auto"/>
        </w:rPr>
        <w:t>pelayanan</w:t>
      </w:r>
      <w:r>
        <w:rPr>
          <w:color w:val="auto"/>
          <w:lang w:val="en-US"/>
        </w:rPr>
        <w:t xml:space="preserve"> </w:t>
      </w:r>
      <w:r w:rsidRPr="00E33839">
        <w:rPr>
          <w:color w:val="auto"/>
        </w:rPr>
        <w:t>obat dan suplai medis serta</w:t>
      </w:r>
      <w:r>
        <w:rPr>
          <w:color w:val="auto"/>
          <w:lang w:val="en-US"/>
        </w:rPr>
        <w:t xml:space="preserve"> </w:t>
      </w:r>
      <w:r w:rsidRPr="00E33839">
        <w:rPr>
          <w:color w:val="auto"/>
        </w:rPr>
        <w:t>pemeliharaan</w:t>
      </w:r>
      <w:r>
        <w:rPr>
          <w:color w:val="auto"/>
          <w:lang w:val="en-US"/>
        </w:rPr>
        <w:t xml:space="preserve"> </w:t>
      </w:r>
      <w:r w:rsidRPr="00E33839">
        <w:rPr>
          <w:color w:val="auto"/>
        </w:rPr>
        <w:t>alat kesehatan.</w:t>
      </w:r>
    </w:p>
    <w:p w:rsidR="008D22DB" w:rsidRPr="00E33839" w:rsidRDefault="008D22DB" w:rsidP="00CD0B10">
      <w:pPr>
        <w:pStyle w:val="ListParagraph"/>
        <w:numPr>
          <w:ilvl w:val="0"/>
          <w:numId w:val="49"/>
        </w:numPr>
        <w:spacing w:after="0" w:line="480" w:lineRule="auto"/>
        <w:jc w:val="both"/>
        <w:rPr>
          <w:b/>
          <w:color w:val="auto"/>
        </w:rPr>
      </w:pPr>
      <w:r w:rsidRPr="00E33839">
        <w:rPr>
          <w:color w:val="auto"/>
        </w:rPr>
        <w:t>Melaksanakan pembinaan personil dijajaranInstalasi Farmasi.</w:t>
      </w:r>
    </w:p>
    <w:p w:rsidR="008D22DB" w:rsidRPr="00E33839" w:rsidRDefault="008D22DB" w:rsidP="00CD0B10">
      <w:pPr>
        <w:pStyle w:val="ListParagraph"/>
        <w:numPr>
          <w:ilvl w:val="0"/>
          <w:numId w:val="49"/>
        </w:numPr>
        <w:spacing w:after="0" w:line="480" w:lineRule="auto"/>
        <w:jc w:val="both"/>
        <w:rPr>
          <w:b/>
          <w:color w:val="auto"/>
        </w:rPr>
      </w:pPr>
      <w:r w:rsidRPr="00E33839">
        <w:rPr>
          <w:color w:val="auto"/>
        </w:rPr>
        <w:t>Melaporkan pelaksanaan</w:t>
      </w:r>
      <w:r>
        <w:rPr>
          <w:color w:val="auto"/>
          <w:lang w:val="en-US"/>
        </w:rPr>
        <w:t xml:space="preserve"> </w:t>
      </w:r>
      <w:r w:rsidRPr="00E33839">
        <w:rPr>
          <w:color w:val="auto"/>
        </w:rPr>
        <w:t>tugasnya</w:t>
      </w:r>
      <w:r>
        <w:rPr>
          <w:color w:val="auto"/>
          <w:lang w:val="en-US"/>
        </w:rPr>
        <w:t xml:space="preserve"> </w:t>
      </w:r>
      <w:r w:rsidRPr="00E33839">
        <w:rPr>
          <w:color w:val="auto"/>
        </w:rPr>
        <w:t>kepada</w:t>
      </w:r>
      <w:r>
        <w:rPr>
          <w:color w:val="auto"/>
          <w:lang w:val="en-US"/>
        </w:rPr>
        <w:t xml:space="preserve"> </w:t>
      </w:r>
      <w:r w:rsidRPr="00E33839">
        <w:rPr>
          <w:color w:val="auto"/>
        </w:rPr>
        <w:t>Kepala</w:t>
      </w:r>
      <w:r>
        <w:rPr>
          <w:color w:val="auto"/>
          <w:lang w:val="en-US"/>
        </w:rPr>
        <w:t xml:space="preserve"> </w:t>
      </w:r>
      <w:r w:rsidRPr="00E33839">
        <w:rPr>
          <w:color w:val="auto"/>
        </w:rPr>
        <w:t>RSPAD</w:t>
      </w:r>
      <w:r>
        <w:rPr>
          <w:color w:val="auto"/>
          <w:lang w:val="en-US"/>
        </w:rPr>
        <w:t xml:space="preserve"> </w:t>
      </w:r>
      <w:r w:rsidRPr="00E33839">
        <w:rPr>
          <w:color w:val="auto"/>
        </w:rPr>
        <w:t>Gatot Soebroto.</w:t>
      </w:r>
    </w:p>
    <w:p w:rsidR="008D22DB" w:rsidRPr="00E33839" w:rsidRDefault="008D22DB" w:rsidP="00CD0B10">
      <w:pPr>
        <w:pStyle w:val="ListParagraph"/>
        <w:numPr>
          <w:ilvl w:val="1"/>
          <w:numId w:val="56"/>
        </w:numPr>
        <w:spacing w:after="0" w:line="480" w:lineRule="auto"/>
        <w:jc w:val="both"/>
        <w:rPr>
          <w:b/>
          <w:color w:val="auto"/>
        </w:rPr>
      </w:pPr>
      <w:r w:rsidRPr="00E33839">
        <w:rPr>
          <w:b/>
          <w:color w:val="auto"/>
        </w:rPr>
        <w:t xml:space="preserve">Proses Pengadaan Obat di Instalasi Farmasi RSPAD Gatot Soebroto </w:t>
      </w:r>
    </w:p>
    <w:p w:rsidR="008D22DB" w:rsidRPr="00E33839" w:rsidRDefault="008D22DB" w:rsidP="008D22DB">
      <w:pPr>
        <w:spacing w:line="360" w:lineRule="auto"/>
        <w:ind w:firstLine="360"/>
        <w:jc w:val="both"/>
        <w:rPr>
          <w:color w:val="auto"/>
        </w:rPr>
      </w:pPr>
      <w:r w:rsidRPr="00E33839">
        <w:rPr>
          <w:color w:val="auto"/>
        </w:rPr>
        <w:t>Berdasarkan hasil diskusi peneliti pada bagian pengadaan Instalasi Farmasi dapat digambarkan dibawah ini yang merupakan sistem yang ada pada Instalasi Farmasi :</w:t>
      </w:r>
    </w:p>
    <w:p w:rsidR="008D22DB" w:rsidRDefault="008D22DB" w:rsidP="008D22DB">
      <w:pPr>
        <w:pStyle w:val="ListParagraph"/>
        <w:spacing w:after="0" w:line="360" w:lineRule="auto"/>
        <w:ind w:left="360"/>
        <w:jc w:val="center"/>
        <w:rPr>
          <w:color w:val="auto"/>
          <w:lang w:val="en-US"/>
        </w:rPr>
      </w:pPr>
      <w:r w:rsidRPr="00E33839">
        <w:rPr>
          <w:noProof/>
          <w:color w:val="auto"/>
          <w:lang w:val="en-US"/>
        </w:rPr>
        <w:lastRenderedPageBreak/>
        <w:drawing>
          <wp:inline distT="0" distB="0" distL="0" distR="0" wp14:anchorId="0256FEA6" wp14:editId="5E73DC1A">
            <wp:extent cx="5038725" cy="3838575"/>
            <wp:effectExtent l="0" t="0" r="0" b="0"/>
            <wp:docPr id="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38725" cy="3838575"/>
                    </a:xfrm>
                    <a:prstGeom prst="rect">
                      <a:avLst/>
                    </a:prstGeom>
                    <a:noFill/>
                    <a:ln>
                      <a:noFill/>
                    </a:ln>
                  </pic:spPr>
                </pic:pic>
              </a:graphicData>
            </a:graphic>
          </wp:inline>
        </w:drawing>
      </w:r>
    </w:p>
    <w:p w:rsidR="008D22DB" w:rsidRPr="00E33839" w:rsidRDefault="008D22DB" w:rsidP="008D22DB">
      <w:pPr>
        <w:pStyle w:val="ListParagraph"/>
        <w:spacing w:after="0" w:line="360" w:lineRule="auto"/>
        <w:ind w:left="360" w:firstLine="360"/>
        <w:jc w:val="center"/>
        <w:rPr>
          <w:color w:val="auto"/>
        </w:rPr>
      </w:pPr>
      <w:r>
        <w:rPr>
          <w:color w:val="auto"/>
        </w:rPr>
        <w:t xml:space="preserve">Gambar </w:t>
      </w:r>
      <w:r>
        <w:rPr>
          <w:color w:val="auto"/>
          <w:lang w:val="en-US"/>
        </w:rPr>
        <w:t>4.3</w:t>
      </w:r>
      <w:r w:rsidRPr="00E33839">
        <w:rPr>
          <w:color w:val="auto"/>
        </w:rPr>
        <w:t xml:space="preserve">. Sistem Pengadaan di Instalasi Farmasi </w:t>
      </w:r>
    </w:p>
    <w:p w:rsidR="008D22DB" w:rsidRPr="00E33839" w:rsidRDefault="008D22DB" w:rsidP="008D22DB">
      <w:pPr>
        <w:spacing w:after="0" w:line="360" w:lineRule="auto"/>
        <w:ind w:firstLine="360"/>
        <w:jc w:val="both"/>
        <w:rPr>
          <w:color w:val="auto"/>
        </w:rPr>
      </w:pPr>
      <w:r w:rsidRPr="00E33839">
        <w:rPr>
          <w:color w:val="auto"/>
        </w:rPr>
        <w:t>Berdasarkan gambar diatas dapat dipaparkan bahwa langkah atau kegiatan dimulai dari sistem gudang, setiap hari sistem gudang melakukan pengecekan data persediaan secara manual. Jika persediaan sudah mencapai batas minimum, bagian gudang akan mengajukan permintaan pembelian yang berisikan jenis barang yang akan dipesan dalam buku defecta. Kemudian berdasarkan buku defecta tersebut bagian pengadaan akan membuat  SP dan disetujui oleh pimpinan, SP terdiri dari rangkap dua. Rangkap pertama dipegang oleh pemasok, rangkap kedua dipegang oleh bagian gudang Instalasi Farmasi. Kemudian setelah barang dikirim oleh pemasok dan diterima, yang akan menanganinya adalah sistem gudang. Pada saat bagian gudang menerima barang maka barang tersebut di cek sesuai segi kuantitas, bentuk, dan sesuai dengan faktur. Kemudian bagian gudang akan membuatkan tanda terima barang sebagai bukti bahwa barang telah diterima di gudang, dilanjutkan dengan bagian administrasi melihat faktur tersebut dan melakukan pembayaran kepada pemasok</w:t>
      </w:r>
    </w:p>
    <w:p w:rsidR="008D22DB" w:rsidRPr="00E33839" w:rsidRDefault="008D22DB" w:rsidP="008D22DB">
      <w:pPr>
        <w:spacing w:line="360" w:lineRule="auto"/>
        <w:ind w:firstLine="360"/>
        <w:jc w:val="both"/>
        <w:rPr>
          <w:color w:val="auto"/>
        </w:rPr>
      </w:pPr>
      <w:r w:rsidRPr="00E33839">
        <w:rPr>
          <w:color w:val="auto"/>
        </w:rPr>
        <w:t>Beberapa dokumen yang digunakan dalam sistem pengadaan pada Instalasi Farmasi terdiri atas :</w:t>
      </w:r>
    </w:p>
    <w:p w:rsidR="008D22DB" w:rsidRPr="00E33839" w:rsidRDefault="008D22DB" w:rsidP="00CD0B10">
      <w:pPr>
        <w:pStyle w:val="ListParagraph"/>
        <w:numPr>
          <w:ilvl w:val="0"/>
          <w:numId w:val="51"/>
        </w:numPr>
        <w:spacing w:line="360" w:lineRule="auto"/>
        <w:jc w:val="both"/>
        <w:rPr>
          <w:color w:val="auto"/>
        </w:rPr>
      </w:pPr>
      <w:r w:rsidRPr="00E33839">
        <w:rPr>
          <w:color w:val="auto"/>
        </w:rPr>
        <w:lastRenderedPageBreak/>
        <w:t xml:space="preserve">Surat Order Pembelian </w:t>
      </w:r>
    </w:p>
    <w:p w:rsidR="008D22DB" w:rsidRPr="00E33839" w:rsidRDefault="008D22DB" w:rsidP="008D22DB">
      <w:pPr>
        <w:pStyle w:val="ListParagraph"/>
        <w:spacing w:line="360" w:lineRule="auto"/>
        <w:ind w:left="360"/>
        <w:jc w:val="both"/>
        <w:rPr>
          <w:color w:val="auto"/>
        </w:rPr>
      </w:pPr>
      <w:r w:rsidRPr="00E33839">
        <w:rPr>
          <w:color w:val="auto"/>
        </w:rPr>
        <w:t>Pada instalasi farmasi dokumen ini lebih sering disebut dengan istilah Surat Pesanan (SP). Dokumen ini digunakan untuk memesan barang kepada pemasok yang telah dipilih. Dokumen ini berisi nama, atau jenis barang, jumlah barang yang dipesan, dan tanggal pesanan. Surat Pesanan ini terdiri dari hanya 2 rangkap dan ditanda tangani oleh Apoteker. Hal ini dapat menghemat anggaran keuangan tetapi juga dapat semakin besarnya risiko kesalahan yang terjadi.</w:t>
      </w:r>
    </w:p>
    <w:p w:rsidR="008D22DB" w:rsidRPr="00E33839" w:rsidRDefault="008D22DB" w:rsidP="00CD0B10">
      <w:pPr>
        <w:pStyle w:val="ListParagraph"/>
        <w:numPr>
          <w:ilvl w:val="0"/>
          <w:numId w:val="51"/>
        </w:numPr>
        <w:spacing w:line="360" w:lineRule="auto"/>
        <w:jc w:val="both"/>
        <w:rPr>
          <w:color w:val="auto"/>
        </w:rPr>
      </w:pPr>
      <w:r w:rsidRPr="00E33839">
        <w:rPr>
          <w:color w:val="auto"/>
        </w:rPr>
        <w:t xml:space="preserve">Faktur </w:t>
      </w:r>
    </w:p>
    <w:p w:rsidR="008D22DB" w:rsidRPr="00E33839" w:rsidRDefault="008D22DB" w:rsidP="008D22DB">
      <w:pPr>
        <w:pStyle w:val="ListParagraph"/>
        <w:spacing w:line="360" w:lineRule="auto"/>
        <w:ind w:left="360"/>
        <w:jc w:val="both"/>
        <w:rPr>
          <w:color w:val="auto"/>
        </w:rPr>
      </w:pPr>
      <w:r w:rsidRPr="00E33839">
        <w:rPr>
          <w:color w:val="auto"/>
        </w:rPr>
        <w:t>Dokumen ini diperoleh dari pemasok yang digunakan sebagai bukti pembayaran karena telah dilakukannya pembelian dan apabila barang tersebut tidak sesuai dengan keadaan fisiknya maka dapat dilakukan pertukaran kembali (retur) obat yang telah dipesan. Faktur terdiri dari tiga rangkap, rangkap pertama dipegang oleh Bagian Gudang,  rangkap kedua dipegang oleh Bagian Pengadaan dan yang ketiga (asli) dipegang oleh pemasok sebagai berkas untuk penagihan.</w:t>
      </w:r>
    </w:p>
    <w:p w:rsidR="008D22DB" w:rsidRPr="00E33839" w:rsidRDefault="008D22DB" w:rsidP="00CD0B10">
      <w:pPr>
        <w:pStyle w:val="ListParagraph"/>
        <w:numPr>
          <w:ilvl w:val="0"/>
          <w:numId w:val="51"/>
        </w:numPr>
        <w:spacing w:line="360" w:lineRule="auto"/>
        <w:jc w:val="both"/>
        <w:rPr>
          <w:color w:val="auto"/>
        </w:rPr>
      </w:pPr>
      <w:r w:rsidRPr="00E33839">
        <w:rPr>
          <w:color w:val="auto"/>
        </w:rPr>
        <w:t xml:space="preserve">Tanda Terima Barang </w:t>
      </w:r>
    </w:p>
    <w:p w:rsidR="008D22DB" w:rsidRPr="00E33839" w:rsidRDefault="008D22DB" w:rsidP="008D22DB">
      <w:pPr>
        <w:pStyle w:val="ListParagraph"/>
        <w:spacing w:line="360" w:lineRule="auto"/>
        <w:ind w:left="360"/>
        <w:jc w:val="both"/>
        <w:rPr>
          <w:color w:val="auto"/>
        </w:rPr>
      </w:pPr>
      <w:r w:rsidRPr="00E33839">
        <w:rPr>
          <w:color w:val="auto"/>
        </w:rPr>
        <w:t>Dokumen ini digunakan sebagai bukti bahwa barang yang dipesan telah diterima di gudang. Bagian gudang akan mencatatnya ke dalam pertelaan barang masuk dan keluar atau dengan kartu persediaan.</w:t>
      </w:r>
    </w:p>
    <w:p w:rsidR="008D22DB" w:rsidRPr="00E33839" w:rsidRDefault="008D22DB" w:rsidP="00CD0B10">
      <w:pPr>
        <w:pStyle w:val="ListParagraph"/>
        <w:numPr>
          <w:ilvl w:val="0"/>
          <w:numId w:val="51"/>
        </w:numPr>
        <w:spacing w:line="360" w:lineRule="auto"/>
        <w:jc w:val="both"/>
        <w:rPr>
          <w:color w:val="auto"/>
        </w:rPr>
      </w:pPr>
      <w:r w:rsidRPr="00E33839">
        <w:rPr>
          <w:color w:val="auto"/>
        </w:rPr>
        <w:t>Kartu Persediaan (</w:t>
      </w:r>
      <w:r w:rsidRPr="00E33839">
        <w:rPr>
          <w:i/>
          <w:color w:val="auto"/>
        </w:rPr>
        <w:t>Stock Card</w:t>
      </w:r>
      <w:r w:rsidRPr="00E33839">
        <w:rPr>
          <w:color w:val="auto"/>
        </w:rPr>
        <w:t xml:space="preserve">) </w:t>
      </w:r>
    </w:p>
    <w:p w:rsidR="008D22DB" w:rsidRPr="00E33839" w:rsidRDefault="008D22DB" w:rsidP="008D22DB">
      <w:pPr>
        <w:pStyle w:val="ListParagraph"/>
        <w:spacing w:line="360" w:lineRule="auto"/>
        <w:ind w:left="360"/>
        <w:jc w:val="both"/>
        <w:rPr>
          <w:color w:val="auto"/>
        </w:rPr>
      </w:pPr>
      <w:r w:rsidRPr="00E33839">
        <w:rPr>
          <w:color w:val="auto"/>
        </w:rPr>
        <w:t>Pada bagian gudang, pencatatan persediaan barangnya tidak dilakukan secara manual, tetapi melalui komputerisasi sehingga untuk mengecek data persediaannya dapat dilihat melalui aplikasi computer secara online.</w:t>
      </w:r>
    </w:p>
    <w:p w:rsidR="008D22DB" w:rsidRPr="00E33839" w:rsidRDefault="008D22DB" w:rsidP="008D22DB">
      <w:pPr>
        <w:spacing w:line="360" w:lineRule="auto"/>
        <w:ind w:firstLine="360"/>
        <w:jc w:val="both"/>
        <w:rPr>
          <w:color w:val="auto"/>
        </w:rPr>
      </w:pPr>
      <w:r w:rsidRPr="00E33839">
        <w:rPr>
          <w:color w:val="auto"/>
        </w:rPr>
        <w:t>Dalam hasil diskusi kepada bagian pengadaan terdapat sistem pembelian pada Instalasi Farmasi RSPAD Gatot Soebroto, terdiri dari beberapa prosedur yaitu :</w:t>
      </w:r>
    </w:p>
    <w:p w:rsidR="008D22DB" w:rsidRPr="00E33839" w:rsidRDefault="008D22DB" w:rsidP="00CD0B10">
      <w:pPr>
        <w:pStyle w:val="ListParagraph"/>
        <w:numPr>
          <w:ilvl w:val="0"/>
          <w:numId w:val="52"/>
        </w:numPr>
        <w:spacing w:line="360" w:lineRule="auto"/>
        <w:jc w:val="both"/>
        <w:rPr>
          <w:color w:val="auto"/>
        </w:rPr>
      </w:pPr>
      <w:r w:rsidRPr="00E33839">
        <w:rPr>
          <w:color w:val="auto"/>
        </w:rPr>
        <w:t xml:space="preserve">Prosedur Permintaan Pembelian </w:t>
      </w:r>
    </w:p>
    <w:p w:rsidR="008D22DB" w:rsidRPr="00E33839" w:rsidRDefault="008D22DB" w:rsidP="008D22DB">
      <w:pPr>
        <w:pStyle w:val="ListParagraph"/>
        <w:spacing w:line="360" w:lineRule="auto"/>
        <w:ind w:left="360"/>
        <w:jc w:val="both"/>
        <w:rPr>
          <w:color w:val="auto"/>
        </w:rPr>
      </w:pPr>
      <w:r w:rsidRPr="00E33839">
        <w:rPr>
          <w:color w:val="auto"/>
        </w:rPr>
        <w:t xml:space="preserve">Dalam prosedur ini, bagian gudang akan melakukan permintaan pembelian kepada bagian pengadaan jika persediaan digudang sudah menipis. </w:t>
      </w:r>
    </w:p>
    <w:p w:rsidR="008D22DB" w:rsidRPr="00E33839" w:rsidRDefault="008D22DB" w:rsidP="00CD0B10">
      <w:pPr>
        <w:pStyle w:val="ListParagraph"/>
        <w:numPr>
          <w:ilvl w:val="0"/>
          <w:numId w:val="52"/>
        </w:numPr>
        <w:spacing w:line="360" w:lineRule="auto"/>
        <w:jc w:val="both"/>
        <w:rPr>
          <w:color w:val="auto"/>
        </w:rPr>
      </w:pPr>
      <w:r w:rsidRPr="00E33839">
        <w:rPr>
          <w:color w:val="auto"/>
        </w:rPr>
        <w:t xml:space="preserve">Prosedur permintaan penawaran harga dan pemilihan pemasok </w:t>
      </w:r>
    </w:p>
    <w:p w:rsidR="008D22DB" w:rsidRPr="00E33839" w:rsidRDefault="008D22DB" w:rsidP="008D22DB">
      <w:pPr>
        <w:pStyle w:val="ListParagraph"/>
        <w:spacing w:line="360" w:lineRule="auto"/>
        <w:ind w:left="360"/>
        <w:jc w:val="both"/>
        <w:rPr>
          <w:color w:val="auto"/>
        </w:rPr>
      </w:pPr>
      <w:r w:rsidRPr="00E33839">
        <w:rPr>
          <w:color w:val="auto"/>
        </w:rPr>
        <w:lastRenderedPageBreak/>
        <w:t>Dalam prosedur ini, pimpinan bagian pengadaan melakukan penawaran harga kepada pemasok dengan bernegosiasi supaya mendapatkan harga yang terendah dengan mutu baik. Jika harga sudah disetujui maka akan dibuatkan Surat Pesanan (SP). Pemilihan pemasok dilakukan berdasarkan e-catalog untuk pengadaan obat-obat BPJS dan melakukan beberapa seleksi barang dengan memperhatikan mutu, kualitas dan model barang yang ditawarkannya.</w:t>
      </w:r>
    </w:p>
    <w:p w:rsidR="008D22DB" w:rsidRPr="00E33839" w:rsidRDefault="008D22DB" w:rsidP="00CD0B10">
      <w:pPr>
        <w:pStyle w:val="ListParagraph"/>
        <w:numPr>
          <w:ilvl w:val="0"/>
          <w:numId w:val="52"/>
        </w:numPr>
        <w:spacing w:line="360" w:lineRule="auto"/>
        <w:jc w:val="both"/>
        <w:rPr>
          <w:color w:val="auto"/>
        </w:rPr>
      </w:pPr>
      <w:r w:rsidRPr="00E33839">
        <w:rPr>
          <w:color w:val="auto"/>
        </w:rPr>
        <w:t xml:space="preserve">Prosedur Order </w:t>
      </w:r>
    </w:p>
    <w:p w:rsidR="008D22DB" w:rsidRPr="008D22DB" w:rsidRDefault="008D22DB" w:rsidP="008D22DB">
      <w:pPr>
        <w:pStyle w:val="ListParagraph"/>
        <w:spacing w:line="360" w:lineRule="auto"/>
        <w:ind w:left="360"/>
        <w:jc w:val="both"/>
        <w:rPr>
          <w:color w:val="auto"/>
          <w:lang w:val="en-US"/>
        </w:rPr>
      </w:pPr>
      <w:r w:rsidRPr="00E33839">
        <w:rPr>
          <w:color w:val="auto"/>
        </w:rPr>
        <w:t>Pembelian Dalam prosedur ini, bagian pengadaan akan membuat SP berdasarkan pengecekan pada data persediaan. Pengecekan persediaan dilakukan setiap sehari sekali sedangkan stock opname setiap bualn. Jika persediaan barang tersebut sudah mencapai batas minimum maka pimpinan membuat SP untuk memesan kembali barang tersebut kepada pemasok yang bersangkutan. Pada saat SP  dibuat, bagian pengadaan akan mengisikannya sesuai dengan jenis, nama barang, kode barang, ukuran dan harga yang akan dipesan kepada pemasok.</w:t>
      </w:r>
    </w:p>
    <w:p w:rsidR="008D22DB" w:rsidRPr="00E33839" w:rsidRDefault="008D22DB" w:rsidP="00CD0B10">
      <w:pPr>
        <w:pStyle w:val="ListParagraph"/>
        <w:numPr>
          <w:ilvl w:val="0"/>
          <w:numId w:val="52"/>
        </w:numPr>
        <w:spacing w:line="360" w:lineRule="auto"/>
        <w:jc w:val="both"/>
        <w:rPr>
          <w:color w:val="auto"/>
        </w:rPr>
      </w:pPr>
      <w:r w:rsidRPr="00E33839">
        <w:rPr>
          <w:color w:val="auto"/>
        </w:rPr>
        <w:t xml:space="preserve">Prosedur Penerimaan Barang </w:t>
      </w:r>
    </w:p>
    <w:p w:rsidR="008D22DB" w:rsidRPr="00E33839" w:rsidRDefault="008D22DB" w:rsidP="008D22DB">
      <w:pPr>
        <w:pStyle w:val="ListParagraph"/>
        <w:spacing w:line="360" w:lineRule="auto"/>
        <w:ind w:left="360"/>
        <w:jc w:val="both"/>
        <w:rPr>
          <w:color w:val="auto"/>
        </w:rPr>
      </w:pPr>
      <w:r w:rsidRPr="00E33839">
        <w:rPr>
          <w:color w:val="auto"/>
        </w:rPr>
        <w:t xml:space="preserve">Dalam prosedur ini fungsi penerimaan melakukan pemeriksaan oleh Tim P2HP mengenai jenis, kuantitas, mutu barang yang diterima dari pemasok, dan kemudian membuat laporan penerimaan barang untuk menyatakan penerimaan barang dari pemasok tersebut. Pada saat pemasok mengirimkan barang, pemasok membawa surat jalan. </w:t>
      </w:r>
    </w:p>
    <w:p w:rsidR="008D22DB" w:rsidRPr="00E33839" w:rsidRDefault="008D22DB" w:rsidP="00CD0B10">
      <w:pPr>
        <w:pStyle w:val="ListParagraph"/>
        <w:numPr>
          <w:ilvl w:val="0"/>
          <w:numId w:val="52"/>
        </w:numPr>
        <w:spacing w:line="360" w:lineRule="auto"/>
        <w:jc w:val="both"/>
        <w:rPr>
          <w:color w:val="auto"/>
        </w:rPr>
      </w:pPr>
      <w:r w:rsidRPr="00E33839">
        <w:rPr>
          <w:color w:val="auto"/>
        </w:rPr>
        <w:t xml:space="preserve">Prosedur Pembayaran </w:t>
      </w:r>
    </w:p>
    <w:p w:rsidR="008D22DB" w:rsidRPr="00E33839" w:rsidRDefault="008D22DB" w:rsidP="008D22DB">
      <w:pPr>
        <w:pStyle w:val="ListParagraph"/>
        <w:spacing w:line="360" w:lineRule="auto"/>
        <w:ind w:left="360"/>
        <w:jc w:val="both"/>
        <w:rPr>
          <w:color w:val="auto"/>
        </w:rPr>
      </w:pPr>
      <w:r w:rsidRPr="00E33839">
        <w:rPr>
          <w:color w:val="auto"/>
        </w:rPr>
        <w:t>Dalam prosedur ini Bina Yanmasum (tim administrasi) memeriksa dokumen-dokumen yang berhubungan dengan pembelian (surat order pembelian), laporan penerimaan barang, dan faktur penjualan dari pemasok dan melakukan pembayaran.</w:t>
      </w:r>
    </w:p>
    <w:p w:rsidR="008D22DB" w:rsidRPr="00E33839" w:rsidRDefault="008D22DB" w:rsidP="008D22DB">
      <w:pPr>
        <w:jc w:val="center"/>
        <w:rPr>
          <w:b/>
          <w:color w:val="auto"/>
          <w:lang w:val="en-US"/>
        </w:rPr>
      </w:pPr>
    </w:p>
    <w:p w:rsidR="008D22DB" w:rsidRPr="00E33839" w:rsidRDefault="008D22DB" w:rsidP="008D22DB">
      <w:pPr>
        <w:jc w:val="center"/>
        <w:rPr>
          <w:b/>
          <w:color w:val="auto"/>
          <w:lang w:val="en-US"/>
        </w:rPr>
      </w:pPr>
    </w:p>
    <w:p w:rsidR="008D22DB" w:rsidRDefault="008D22DB" w:rsidP="00501157">
      <w:pPr>
        <w:shd w:val="clear" w:color="auto" w:fill="FFFFFF"/>
        <w:spacing w:after="0" w:line="360" w:lineRule="auto"/>
        <w:textAlignment w:val="baseline"/>
        <w:rPr>
          <w:lang w:val="en-US" w:eastAsia="id-ID"/>
        </w:rPr>
        <w:sectPr w:rsidR="008D22DB" w:rsidSect="00BD6D53">
          <w:headerReference w:type="default" r:id="rId31"/>
          <w:footerReference w:type="default" r:id="rId32"/>
          <w:pgSz w:w="11906" w:h="16838"/>
          <w:pgMar w:top="1701" w:right="1701" w:bottom="1701" w:left="2268" w:header="709" w:footer="709" w:gutter="0"/>
          <w:cols w:space="708"/>
          <w:docGrid w:linePitch="360"/>
        </w:sectPr>
      </w:pPr>
    </w:p>
    <w:p w:rsidR="008D22DB" w:rsidRPr="00E33839" w:rsidRDefault="008D22DB" w:rsidP="008D22DB">
      <w:pPr>
        <w:jc w:val="center"/>
        <w:rPr>
          <w:b/>
          <w:color w:val="auto"/>
          <w:lang w:val="en-US"/>
        </w:rPr>
      </w:pPr>
      <w:r w:rsidRPr="00E33839">
        <w:rPr>
          <w:b/>
          <w:color w:val="auto"/>
          <w:lang w:val="en-US"/>
        </w:rPr>
        <w:lastRenderedPageBreak/>
        <w:t>BAB V</w:t>
      </w:r>
    </w:p>
    <w:p w:rsidR="008D22DB" w:rsidRPr="00E33839" w:rsidRDefault="008D22DB" w:rsidP="008D22DB">
      <w:pPr>
        <w:jc w:val="center"/>
        <w:rPr>
          <w:b/>
          <w:color w:val="auto"/>
          <w:lang w:val="en-US"/>
        </w:rPr>
      </w:pPr>
      <w:r w:rsidRPr="00E33839">
        <w:rPr>
          <w:b/>
          <w:color w:val="auto"/>
          <w:lang w:val="en-US"/>
        </w:rPr>
        <w:t>HASIL DAN PEMBAHASAN</w:t>
      </w:r>
    </w:p>
    <w:p w:rsidR="008D22DB" w:rsidRDefault="008D22DB" w:rsidP="008D22DB">
      <w:pPr>
        <w:jc w:val="center"/>
        <w:rPr>
          <w:b/>
          <w:color w:val="auto"/>
          <w:lang w:val="en-US"/>
        </w:rPr>
      </w:pPr>
    </w:p>
    <w:p w:rsidR="008D22DB" w:rsidRDefault="008D22DB" w:rsidP="008D22DB">
      <w:pPr>
        <w:rPr>
          <w:b/>
          <w:color w:val="auto"/>
          <w:lang w:val="en-US"/>
        </w:rPr>
      </w:pPr>
      <w:r>
        <w:rPr>
          <w:b/>
          <w:color w:val="auto"/>
          <w:lang w:val="en-US"/>
        </w:rPr>
        <w:t>5.1</w:t>
      </w:r>
      <w:r>
        <w:rPr>
          <w:b/>
          <w:color w:val="auto"/>
          <w:lang w:val="en-US"/>
        </w:rPr>
        <w:tab/>
        <w:t>Hasil Penelitian</w:t>
      </w:r>
    </w:p>
    <w:p w:rsidR="008D22DB" w:rsidRDefault="008D22DB" w:rsidP="008D22DB">
      <w:pPr>
        <w:spacing w:after="0" w:line="360" w:lineRule="auto"/>
        <w:jc w:val="both"/>
        <w:rPr>
          <w:b/>
          <w:color w:val="auto"/>
          <w:lang w:val="en-US"/>
        </w:rPr>
      </w:pPr>
      <w:r w:rsidRPr="00E33839">
        <w:rPr>
          <w:b/>
          <w:color w:val="auto"/>
          <w:lang w:val="en-US"/>
        </w:rPr>
        <w:t>5.1</w:t>
      </w:r>
      <w:r>
        <w:rPr>
          <w:b/>
          <w:color w:val="auto"/>
          <w:lang w:val="en-US"/>
        </w:rPr>
        <w:t>.1</w:t>
      </w:r>
      <w:r w:rsidRPr="00E33839">
        <w:rPr>
          <w:b/>
          <w:color w:val="auto"/>
          <w:lang w:val="en-US"/>
        </w:rPr>
        <w:tab/>
      </w:r>
      <w:r w:rsidRPr="00E33839">
        <w:rPr>
          <w:b/>
          <w:color w:val="auto"/>
        </w:rPr>
        <w:t>Persentase Kelompok Obat Metode ABC</w:t>
      </w:r>
    </w:p>
    <w:p w:rsidR="008D22DB" w:rsidRDefault="008D22DB" w:rsidP="008D22DB">
      <w:pPr>
        <w:spacing w:line="360" w:lineRule="auto"/>
        <w:ind w:right="18" w:firstLine="428"/>
        <w:jc w:val="both"/>
        <w:rPr>
          <w:color w:val="auto"/>
          <w:lang w:val="en-US"/>
        </w:rPr>
      </w:pPr>
      <w:r w:rsidRPr="00E33839">
        <w:rPr>
          <w:color w:val="auto"/>
          <w:lang w:val="en-US"/>
        </w:rPr>
        <w:t xml:space="preserve">Pengadaan obat </w:t>
      </w:r>
      <w:r>
        <w:rPr>
          <w:color w:val="auto"/>
          <w:lang w:val="en-US"/>
        </w:rPr>
        <w:t xml:space="preserve">JKN </w:t>
      </w:r>
      <w:r w:rsidRPr="00E33839">
        <w:rPr>
          <w:color w:val="auto"/>
          <w:lang w:val="en-US"/>
        </w:rPr>
        <w:t xml:space="preserve">di Instalasi Farmasi RSPAD Gatot Soebroto selama bulan September – November 2018 sebanyak </w:t>
      </w:r>
      <w:r>
        <w:rPr>
          <w:color w:val="auto"/>
          <w:lang w:val="en-US"/>
        </w:rPr>
        <w:t>625</w:t>
      </w:r>
      <w:r w:rsidRPr="00E33839">
        <w:rPr>
          <w:color w:val="auto"/>
          <w:lang w:val="en-US"/>
        </w:rPr>
        <w:t xml:space="preserve"> item obat dengan total nilai investasi Rp </w:t>
      </w:r>
      <w:r>
        <w:rPr>
          <w:color w:val="auto"/>
          <w:lang w:val="en-US"/>
        </w:rPr>
        <w:t>14.097.543.664</w:t>
      </w:r>
      <w:proofErr w:type="gramStart"/>
      <w:r w:rsidRPr="00E33839">
        <w:rPr>
          <w:color w:val="auto"/>
          <w:lang w:val="en-US"/>
        </w:rPr>
        <w:t>,-</w:t>
      </w:r>
      <w:proofErr w:type="gramEnd"/>
      <w:r w:rsidRPr="00E33839">
        <w:rPr>
          <w:color w:val="auto"/>
          <w:lang w:val="en-US"/>
        </w:rPr>
        <w:t xml:space="preserve"> . </w:t>
      </w:r>
      <w:r w:rsidRPr="00E33839">
        <w:rPr>
          <w:color w:val="auto"/>
        </w:rPr>
        <w:t xml:space="preserve">Melalui analisis </w:t>
      </w:r>
      <w:r w:rsidRPr="00E33839">
        <w:rPr>
          <w:color w:val="auto"/>
          <w:lang w:val="en-US"/>
        </w:rPr>
        <w:t xml:space="preserve">ABC </w:t>
      </w:r>
      <w:r w:rsidRPr="00E33839">
        <w:rPr>
          <w:color w:val="auto"/>
        </w:rPr>
        <w:t xml:space="preserve">nilai investasi pada data penggunaan obat selama </w:t>
      </w:r>
      <w:r w:rsidRPr="00E33839">
        <w:rPr>
          <w:color w:val="auto"/>
          <w:lang w:val="en-US"/>
        </w:rPr>
        <w:t>September – November 2018</w:t>
      </w:r>
      <w:r w:rsidRPr="00E33839">
        <w:rPr>
          <w:color w:val="auto"/>
        </w:rPr>
        <w:t>, didapatkan pengelompokan ABC adalah sebagai berikut:</w:t>
      </w:r>
    </w:p>
    <w:p w:rsidR="008D22DB" w:rsidRPr="00027CA9" w:rsidRDefault="008D22DB" w:rsidP="008D22DB">
      <w:pPr>
        <w:spacing w:after="0" w:line="360" w:lineRule="auto"/>
        <w:ind w:left="428" w:right="18" w:firstLine="720"/>
        <w:jc w:val="center"/>
        <w:rPr>
          <w:color w:val="auto"/>
          <w:lang w:val="en-US"/>
        </w:rPr>
      </w:pPr>
      <w:r>
        <w:rPr>
          <w:color w:val="auto"/>
          <w:lang w:val="en-US"/>
        </w:rPr>
        <w:t>Tabel 5.1.1 Hasil Analisis ABC</w:t>
      </w:r>
    </w:p>
    <w:tbl>
      <w:tblPr>
        <w:tblW w:w="7580" w:type="dxa"/>
        <w:tblInd w:w="93" w:type="dxa"/>
        <w:tblLook w:val="04A0" w:firstRow="1" w:lastRow="0" w:firstColumn="1" w:lastColumn="0" w:noHBand="0" w:noVBand="1"/>
      </w:tblPr>
      <w:tblGrid>
        <w:gridCol w:w="560"/>
        <w:gridCol w:w="1283"/>
        <w:gridCol w:w="1220"/>
        <w:gridCol w:w="1309"/>
        <w:gridCol w:w="2020"/>
        <w:gridCol w:w="1320"/>
      </w:tblGrid>
      <w:tr w:rsidR="008D22DB" w:rsidRPr="001D7965" w:rsidTr="008D22DB">
        <w:trPr>
          <w:trHeight w:val="1260"/>
        </w:trPr>
        <w:tc>
          <w:tcPr>
            <w:tcW w:w="560" w:type="dxa"/>
            <w:tcBorders>
              <w:top w:val="single" w:sz="4" w:space="0" w:color="auto"/>
              <w:left w:val="nil"/>
              <w:bottom w:val="single" w:sz="4" w:space="0" w:color="auto"/>
              <w:right w:val="nil"/>
            </w:tcBorders>
            <w:shd w:val="clear" w:color="auto" w:fill="auto"/>
            <w:vAlign w:val="center"/>
            <w:hideMark/>
          </w:tcPr>
          <w:p w:rsidR="008D22DB" w:rsidRPr="001D7965" w:rsidRDefault="008D22DB" w:rsidP="008D22DB">
            <w:pPr>
              <w:spacing w:after="0" w:line="240" w:lineRule="auto"/>
              <w:jc w:val="center"/>
              <w:rPr>
                <w:rFonts w:eastAsia="Times New Roman"/>
                <w:b/>
                <w:bCs/>
                <w:color w:val="000000"/>
                <w:lang w:val="en-US"/>
              </w:rPr>
            </w:pPr>
            <w:r w:rsidRPr="001D7965">
              <w:rPr>
                <w:rFonts w:eastAsia="Times New Roman"/>
                <w:b/>
                <w:bCs/>
                <w:color w:val="000000"/>
                <w:lang w:val="en-US"/>
              </w:rPr>
              <w:t>No</w:t>
            </w:r>
          </w:p>
        </w:tc>
        <w:tc>
          <w:tcPr>
            <w:tcW w:w="1160" w:type="dxa"/>
            <w:tcBorders>
              <w:top w:val="single" w:sz="4" w:space="0" w:color="auto"/>
              <w:left w:val="nil"/>
              <w:bottom w:val="single" w:sz="4" w:space="0" w:color="auto"/>
              <w:right w:val="nil"/>
            </w:tcBorders>
            <w:shd w:val="clear" w:color="auto" w:fill="auto"/>
            <w:vAlign w:val="center"/>
            <w:hideMark/>
          </w:tcPr>
          <w:p w:rsidR="008D22DB" w:rsidRPr="001D7965" w:rsidRDefault="008D22DB" w:rsidP="008D22DB">
            <w:pPr>
              <w:spacing w:after="0" w:line="240" w:lineRule="auto"/>
              <w:jc w:val="center"/>
              <w:rPr>
                <w:rFonts w:eastAsia="Times New Roman"/>
                <w:b/>
                <w:bCs/>
                <w:color w:val="000000"/>
                <w:lang w:val="en-US"/>
              </w:rPr>
            </w:pPr>
            <w:r w:rsidRPr="001D7965">
              <w:rPr>
                <w:rFonts w:eastAsia="Times New Roman"/>
                <w:b/>
                <w:bCs/>
                <w:color w:val="000000"/>
                <w:lang w:val="en-US"/>
              </w:rPr>
              <w:t>Kelompok Obat</w:t>
            </w:r>
          </w:p>
        </w:tc>
        <w:tc>
          <w:tcPr>
            <w:tcW w:w="1220" w:type="dxa"/>
            <w:tcBorders>
              <w:top w:val="single" w:sz="4" w:space="0" w:color="auto"/>
              <w:left w:val="nil"/>
              <w:bottom w:val="single" w:sz="4" w:space="0" w:color="auto"/>
              <w:right w:val="nil"/>
            </w:tcBorders>
            <w:shd w:val="clear" w:color="auto" w:fill="auto"/>
            <w:vAlign w:val="center"/>
            <w:hideMark/>
          </w:tcPr>
          <w:p w:rsidR="008D22DB" w:rsidRPr="001D7965" w:rsidRDefault="008D22DB" w:rsidP="008D22DB">
            <w:pPr>
              <w:spacing w:after="0" w:line="240" w:lineRule="auto"/>
              <w:jc w:val="center"/>
              <w:rPr>
                <w:rFonts w:eastAsia="Times New Roman"/>
                <w:b/>
                <w:bCs/>
                <w:color w:val="000000"/>
                <w:lang w:val="en-US"/>
              </w:rPr>
            </w:pPr>
            <w:r w:rsidRPr="001D7965">
              <w:rPr>
                <w:rFonts w:eastAsia="Times New Roman"/>
                <w:b/>
                <w:bCs/>
                <w:color w:val="000000"/>
                <w:lang w:val="en-US"/>
              </w:rPr>
              <w:t>Jumlah Item Obat</w:t>
            </w:r>
          </w:p>
        </w:tc>
        <w:tc>
          <w:tcPr>
            <w:tcW w:w="1300" w:type="dxa"/>
            <w:tcBorders>
              <w:top w:val="single" w:sz="4" w:space="0" w:color="auto"/>
              <w:left w:val="nil"/>
              <w:bottom w:val="single" w:sz="4" w:space="0" w:color="auto"/>
              <w:right w:val="nil"/>
            </w:tcBorders>
            <w:shd w:val="clear" w:color="auto" w:fill="auto"/>
            <w:vAlign w:val="center"/>
            <w:hideMark/>
          </w:tcPr>
          <w:p w:rsidR="008D22DB" w:rsidRPr="001D7965" w:rsidRDefault="008D22DB" w:rsidP="008D22DB">
            <w:pPr>
              <w:spacing w:after="0" w:line="240" w:lineRule="auto"/>
              <w:jc w:val="center"/>
              <w:rPr>
                <w:rFonts w:eastAsia="Times New Roman"/>
                <w:b/>
                <w:bCs/>
                <w:color w:val="000000"/>
                <w:lang w:val="en-US"/>
              </w:rPr>
            </w:pPr>
            <w:r w:rsidRPr="001D7965">
              <w:rPr>
                <w:rFonts w:eastAsia="Times New Roman"/>
                <w:b/>
                <w:bCs/>
                <w:color w:val="000000"/>
                <w:lang w:val="en-US"/>
              </w:rPr>
              <w:t>Persentase item obat (%)</w:t>
            </w:r>
          </w:p>
        </w:tc>
        <w:tc>
          <w:tcPr>
            <w:tcW w:w="2020" w:type="dxa"/>
            <w:tcBorders>
              <w:top w:val="single" w:sz="4" w:space="0" w:color="auto"/>
              <w:left w:val="nil"/>
              <w:bottom w:val="single" w:sz="4" w:space="0" w:color="auto"/>
              <w:right w:val="nil"/>
            </w:tcBorders>
            <w:shd w:val="clear" w:color="auto" w:fill="auto"/>
            <w:vAlign w:val="center"/>
            <w:hideMark/>
          </w:tcPr>
          <w:p w:rsidR="008D22DB" w:rsidRPr="001D7965" w:rsidRDefault="008D22DB" w:rsidP="008D22DB">
            <w:pPr>
              <w:spacing w:after="0" w:line="240" w:lineRule="auto"/>
              <w:jc w:val="center"/>
              <w:rPr>
                <w:rFonts w:eastAsia="Times New Roman"/>
                <w:b/>
                <w:bCs/>
                <w:color w:val="000000"/>
                <w:lang w:val="en-US"/>
              </w:rPr>
            </w:pPr>
            <w:r w:rsidRPr="001D7965">
              <w:rPr>
                <w:rFonts w:eastAsia="Times New Roman"/>
                <w:b/>
                <w:bCs/>
                <w:color w:val="000000"/>
                <w:lang w:val="en-US"/>
              </w:rPr>
              <w:t xml:space="preserve"> Nilai Investasi (Rp) </w:t>
            </w:r>
          </w:p>
        </w:tc>
        <w:tc>
          <w:tcPr>
            <w:tcW w:w="1320" w:type="dxa"/>
            <w:tcBorders>
              <w:top w:val="single" w:sz="4" w:space="0" w:color="auto"/>
              <w:left w:val="nil"/>
              <w:bottom w:val="single" w:sz="4" w:space="0" w:color="auto"/>
              <w:right w:val="nil"/>
            </w:tcBorders>
            <w:shd w:val="clear" w:color="auto" w:fill="auto"/>
            <w:vAlign w:val="center"/>
            <w:hideMark/>
          </w:tcPr>
          <w:p w:rsidR="008D22DB" w:rsidRPr="001D7965" w:rsidRDefault="008D22DB" w:rsidP="008D22DB">
            <w:pPr>
              <w:spacing w:after="0" w:line="240" w:lineRule="auto"/>
              <w:jc w:val="center"/>
              <w:rPr>
                <w:rFonts w:eastAsia="Times New Roman"/>
                <w:b/>
                <w:bCs/>
                <w:color w:val="000000"/>
                <w:lang w:val="en-US"/>
              </w:rPr>
            </w:pPr>
            <w:r w:rsidRPr="001D7965">
              <w:rPr>
                <w:rFonts w:eastAsia="Times New Roman"/>
                <w:b/>
                <w:bCs/>
                <w:color w:val="000000"/>
                <w:lang w:val="en-US"/>
              </w:rPr>
              <w:t>Persentase Nilai Investasi (%)</w:t>
            </w:r>
          </w:p>
        </w:tc>
      </w:tr>
      <w:tr w:rsidR="008D22DB" w:rsidRPr="001D7965" w:rsidTr="008D22DB">
        <w:trPr>
          <w:trHeight w:val="315"/>
        </w:trPr>
        <w:tc>
          <w:tcPr>
            <w:tcW w:w="56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1</w:t>
            </w:r>
          </w:p>
        </w:tc>
        <w:tc>
          <w:tcPr>
            <w:tcW w:w="116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A</w:t>
            </w:r>
          </w:p>
        </w:tc>
        <w:tc>
          <w:tcPr>
            <w:tcW w:w="122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73</w:t>
            </w:r>
          </w:p>
        </w:tc>
        <w:tc>
          <w:tcPr>
            <w:tcW w:w="130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12</w:t>
            </w:r>
          </w:p>
        </w:tc>
        <w:tc>
          <w:tcPr>
            <w:tcW w:w="202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 xml:space="preserve">        9.866.439.110 </w:t>
            </w:r>
          </w:p>
        </w:tc>
        <w:tc>
          <w:tcPr>
            <w:tcW w:w="132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69,99</w:t>
            </w:r>
          </w:p>
        </w:tc>
      </w:tr>
      <w:tr w:rsidR="008D22DB" w:rsidRPr="001D7965" w:rsidTr="008D22DB">
        <w:trPr>
          <w:trHeight w:val="315"/>
        </w:trPr>
        <w:tc>
          <w:tcPr>
            <w:tcW w:w="56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2</w:t>
            </w:r>
          </w:p>
        </w:tc>
        <w:tc>
          <w:tcPr>
            <w:tcW w:w="116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B</w:t>
            </w:r>
          </w:p>
        </w:tc>
        <w:tc>
          <w:tcPr>
            <w:tcW w:w="122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166</w:t>
            </w:r>
          </w:p>
        </w:tc>
        <w:tc>
          <w:tcPr>
            <w:tcW w:w="130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27</w:t>
            </w:r>
          </w:p>
        </w:tc>
        <w:tc>
          <w:tcPr>
            <w:tcW w:w="202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 xml:space="preserve">        2.821.149.786 </w:t>
            </w:r>
          </w:p>
        </w:tc>
        <w:tc>
          <w:tcPr>
            <w:tcW w:w="132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20,01</w:t>
            </w:r>
          </w:p>
        </w:tc>
      </w:tr>
      <w:tr w:rsidR="008D22DB" w:rsidRPr="001D7965" w:rsidTr="008D22DB">
        <w:trPr>
          <w:trHeight w:val="315"/>
        </w:trPr>
        <w:tc>
          <w:tcPr>
            <w:tcW w:w="560" w:type="dxa"/>
            <w:tcBorders>
              <w:top w:val="nil"/>
              <w:left w:val="nil"/>
              <w:bottom w:val="single" w:sz="4" w:space="0" w:color="auto"/>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3</w:t>
            </w:r>
          </w:p>
        </w:tc>
        <w:tc>
          <w:tcPr>
            <w:tcW w:w="1160" w:type="dxa"/>
            <w:tcBorders>
              <w:top w:val="nil"/>
              <w:left w:val="nil"/>
              <w:bottom w:val="single" w:sz="4" w:space="0" w:color="auto"/>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C</w:t>
            </w:r>
          </w:p>
        </w:tc>
        <w:tc>
          <w:tcPr>
            <w:tcW w:w="1220" w:type="dxa"/>
            <w:tcBorders>
              <w:top w:val="nil"/>
              <w:left w:val="nil"/>
              <w:bottom w:val="single" w:sz="4" w:space="0" w:color="auto"/>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386</w:t>
            </w:r>
          </w:p>
        </w:tc>
        <w:tc>
          <w:tcPr>
            <w:tcW w:w="1300" w:type="dxa"/>
            <w:tcBorders>
              <w:top w:val="nil"/>
              <w:left w:val="nil"/>
              <w:bottom w:val="single" w:sz="4" w:space="0" w:color="auto"/>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62</w:t>
            </w:r>
          </w:p>
        </w:tc>
        <w:tc>
          <w:tcPr>
            <w:tcW w:w="2020" w:type="dxa"/>
            <w:tcBorders>
              <w:top w:val="nil"/>
              <w:left w:val="nil"/>
              <w:bottom w:val="single" w:sz="4" w:space="0" w:color="auto"/>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 xml:space="preserve">        1.409.954.768 </w:t>
            </w:r>
          </w:p>
        </w:tc>
        <w:tc>
          <w:tcPr>
            <w:tcW w:w="1320" w:type="dxa"/>
            <w:tcBorders>
              <w:top w:val="nil"/>
              <w:left w:val="nil"/>
              <w:bottom w:val="nil"/>
              <w:right w:val="nil"/>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lang w:val="en-US"/>
              </w:rPr>
            </w:pPr>
            <w:r w:rsidRPr="001D7965">
              <w:rPr>
                <w:rFonts w:eastAsia="Times New Roman"/>
                <w:color w:val="000000"/>
                <w:lang w:val="en-US"/>
              </w:rPr>
              <w:t>10,00</w:t>
            </w:r>
          </w:p>
        </w:tc>
      </w:tr>
      <w:tr w:rsidR="008D22DB" w:rsidRPr="001D7965" w:rsidTr="008D22DB">
        <w:trPr>
          <w:trHeight w:val="315"/>
        </w:trPr>
        <w:tc>
          <w:tcPr>
            <w:tcW w:w="1720" w:type="dxa"/>
            <w:gridSpan w:val="2"/>
            <w:tcBorders>
              <w:top w:val="single" w:sz="4" w:space="0" w:color="auto"/>
              <w:left w:val="nil"/>
              <w:bottom w:val="single" w:sz="4" w:space="0" w:color="auto"/>
              <w:right w:val="nil"/>
            </w:tcBorders>
            <w:shd w:val="clear" w:color="auto" w:fill="auto"/>
            <w:vAlign w:val="bottom"/>
            <w:hideMark/>
          </w:tcPr>
          <w:p w:rsidR="008D22DB" w:rsidRPr="001D7965" w:rsidRDefault="008D22DB" w:rsidP="008D22DB">
            <w:pPr>
              <w:spacing w:after="0" w:line="240" w:lineRule="auto"/>
              <w:jc w:val="center"/>
              <w:rPr>
                <w:rFonts w:eastAsia="Times New Roman"/>
                <w:b/>
                <w:bCs/>
                <w:color w:val="000000"/>
                <w:lang w:val="en-US"/>
              </w:rPr>
            </w:pPr>
            <w:r w:rsidRPr="001D7965">
              <w:rPr>
                <w:rFonts w:eastAsia="Times New Roman"/>
                <w:b/>
                <w:bCs/>
                <w:color w:val="000000"/>
                <w:lang w:val="en-US"/>
              </w:rPr>
              <w:t>Total</w:t>
            </w:r>
          </w:p>
        </w:tc>
        <w:tc>
          <w:tcPr>
            <w:tcW w:w="1220" w:type="dxa"/>
            <w:tcBorders>
              <w:top w:val="nil"/>
              <w:left w:val="nil"/>
              <w:bottom w:val="single" w:sz="4" w:space="0" w:color="auto"/>
              <w:right w:val="nil"/>
            </w:tcBorders>
            <w:shd w:val="clear" w:color="auto" w:fill="auto"/>
            <w:noWrap/>
            <w:vAlign w:val="bottom"/>
            <w:hideMark/>
          </w:tcPr>
          <w:p w:rsidR="008D22DB" w:rsidRPr="001D7965" w:rsidRDefault="008D22DB" w:rsidP="008D22DB">
            <w:pPr>
              <w:spacing w:after="0" w:line="240" w:lineRule="auto"/>
              <w:jc w:val="center"/>
              <w:rPr>
                <w:rFonts w:eastAsia="Times New Roman"/>
                <w:b/>
                <w:bCs/>
                <w:color w:val="000000"/>
                <w:lang w:val="en-US"/>
              </w:rPr>
            </w:pPr>
            <w:r w:rsidRPr="001D7965">
              <w:rPr>
                <w:rFonts w:eastAsia="Times New Roman"/>
                <w:b/>
                <w:bCs/>
                <w:color w:val="000000"/>
                <w:lang w:val="en-US"/>
              </w:rPr>
              <w:t>625</w:t>
            </w:r>
          </w:p>
        </w:tc>
        <w:tc>
          <w:tcPr>
            <w:tcW w:w="1300" w:type="dxa"/>
            <w:tcBorders>
              <w:top w:val="nil"/>
              <w:left w:val="nil"/>
              <w:bottom w:val="single" w:sz="4" w:space="0" w:color="auto"/>
              <w:right w:val="nil"/>
            </w:tcBorders>
            <w:shd w:val="clear" w:color="auto" w:fill="auto"/>
            <w:noWrap/>
            <w:vAlign w:val="bottom"/>
            <w:hideMark/>
          </w:tcPr>
          <w:p w:rsidR="008D22DB" w:rsidRPr="001D7965" w:rsidRDefault="008D22DB" w:rsidP="008D22DB">
            <w:pPr>
              <w:spacing w:after="0" w:line="240" w:lineRule="auto"/>
              <w:jc w:val="center"/>
              <w:rPr>
                <w:rFonts w:eastAsia="Times New Roman"/>
                <w:b/>
                <w:bCs/>
                <w:color w:val="000000"/>
                <w:lang w:val="en-US"/>
              </w:rPr>
            </w:pPr>
            <w:r w:rsidRPr="001D7965">
              <w:rPr>
                <w:rFonts w:eastAsia="Times New Roman"/>
                <w:b/>
                <w:bCs/>
                <w:color w:val="000000"/>
                <w:lang w:val="en-US"/>
              </w:rPr>
              <w:t>100</w:t>
            </w:r>
          </w:p>
        </w:tc>
        <w:tc>
          <w:tcPr>
            <w:tcW w:w="2020" w:type="dxa"/>
            <w:tcBorders>
              <w:top w:val="nil"/>
              <w:left w:val="nil"/>
              <w:bottom w:val="single" w:sz="4" w:space="0" w:color="auto"/>
              <w:right w:val="nil"/>
            </w:tcBorders>
            <w:shd w:val="clear" w:color="auto" w:fill="auto"/>
            <w:noWrap/>
            <w:vAlign w:val="bottom"/>
            <w:hideMark/>
          </w:tcPr>
          <w:p w:rsidR="008D22DB" w:rsidRPr="001D7965" w:rsidRDefault="008D22DB" w:rsidP="008D22DB">
            <w:pPr>
              <w:spacing w:after="0" w:line="240" w:lineRule="auto"/>
              <w:jc w:val="center"/>
              <w:rPr>
                <w:rFonts w:eastAsia="Times New Roman"/>
                <w:b/>
                <w:bCs/>
                <w:color w:val="000000"/>
                <w:lang w:val="en-US"/>
              </w:rPr>
            </w:pPr>
            <w:r w:rsidRPr="001D7965">
              <w:rPr>
                <w:rFonts w:eastAsia="Times New Roman"/>
                <w:b/>
                <w:bCs/>
                <w:color w:val="000000"/>
                <w:lang w:val="en-US"/>
              </w:rPr>
              <w:t xml:space="preserve">      14.097.543.664 </w:t>
            </w:r>
          </w:p>
        </w:tc>
        <w:tc>
          <w:tcPr>
            <w:tcW w:w="1320" w:type="dxa"/>
            <w:tcBorders>
              <w:top w:val="single" w:sz="4" w:space="0" w:color="auto"/>
              <w:left w:val="nil"/>
              <w:bottom w:val="single" w:sz="4" w:space="0" w:color="auto"/>
              <w:right w:val="nil"/>
            </w:tcBorders>
            <w:shd w:val="clear" w:color="auto" w:fill="auto"/>
            <w:noWrap/>
            <w:vAlign w:val="bottom"/>
            <w:hideMark/>
          </w:tcPr>
          <w:p w:rsidR="008D22DB" w:rsidRPr="001D7965" w:rsidRDefault="008D22DB" w:rsidP="008D22DB">
            <w:pPr>
              <w:spacing w:after="0" w:line="240" w:lineRule="auto"/>
              <w:jc w:val="center"/>
              <w:rPr>
                <w:rFonts w:eastAsia="Times New Roman"/>
                <w:b/>
                <w:bCs/>
                <w:color w:val="000000"/>
                <w:lang w:val="en-US"/>
              </w:rPr>
            </w:pPr>
            <w:r w:rsidRPr="001D7965">
              <w:rPr>
                <w:rFonts w:eastAsia="Times New Roman"/>
                <w:b/>
                <w:bCs/>
                <w:color w:val="000000"/>
                <w:lang w:val="en-US"/>
              </w:rPr>
              <w:t>100,00</w:t>
            </w:r>
          </w:p>
        </w:tc>
      </w:tr>
    </w:tbl>
    <w:p w:rsidR="008D22DB" w:rsidRDefault="008D22DB" w:rsidP="008D22DB">
      <w:pPr>
        <w:spacing w:line="360" w:lineRule="auto"/>
        <w:ind w:left="428" w:right="18" w:firstLine="720"/>
        <w:jc w:val="both"/>
        <w:rPr>
          <w:color w:val="auto"/>
          <w:lang w:val="en-US"/>
        </w:rPr>
      </w:pPr>
    </w:p>
    <w:p w:rsidR="008D22DB" w:rsidRDefault="008D22DB" w:rsidP="008D22DB">
      <w:pPr>
        <w:spacing w:line="360" w:lineRule="auto"/>
        <w:ind w:right="18" w:firstLine="720"/>
        <w:jc w:val="both"/>
        <w:rPr>
          <w:color w:val="auto"/>
          <w:lang w:val="en-US"/>
        </w:rPr>
      </w:pPr>
      <w:r w:rsidRPr="00E33839">
        <w:rPr>
          <w:color w:val="auto"/>
        </w:rPr>
        <w:t xml:space="preserve">Hasil perhitungan analisis </w:t>
      </w:r>
      <w:r w:rsidRPr="00E33839">
        <w:rPr>
          <w:color w:val="auto"/>
          <w:spacing w:val="-3"/>
        </w:rPr>
        <w:t xml:space="preserve">ABC </w:t>
      </w:r>
      <w:r w:rsidRPr="00E33839">
        <w:rPr>
          <w:color w:val="auto"/>
        </w:rPr>
        <w:t>nilai investasi menunjukkan kelompok A adalah 1</w:t>
      </w:r>
      <w:r>
        <w:rPr>
          <w:color w:val="auto"/>
          <w:lang w:val="en-US"/>
        </w:rPr>
        <w:t>2</w:t>
      </w:r>
      <w:r w:rsidRPr="00E33839">
        <w:rPr>
          <w:color w:val="auto"/>
        </w:rPr>
        <w:t>% item obat</w:t>
      </w:r>
      <w:r>
        <w:rPr>
          <w:color w:val="auto"/>
          <w:lang w:val="en-US"/>
        </w:rPr>
        <w:t xml:space="preserve"> dengan nilai investasi Rp </w:t>
      </w:r>
      <w:r w:rsidRPr="001D7965">
        <w:rPr>
          <w:rFonts w:eastAsia="Times New Roman"/>
          <w:color w:val="000000"/>
          <w:lang w:val="en-US"/>
        </w:rPr>
        <w:t>9.866.439.110</w:t>
      </w:r>
      <w:r w:rsidRPr="00E33839">
        <w:rPr>
          <w:color w:val="auto"/>
        </w:rPr>
        <w:t xml:space="preserve">, menyerap </w:t>
      </w:r>
      <w:r>
        <w:rPr>
          <w:color w:val="auto"/>
          <w:spacing w:val="2"/>
          <w:lang w:val="en-US"/>
        </w:rPr>
        <w:t>69,99</w:t>
      </w:r>
      <w:r w:rsidRPr="00E33839">
        <w:rPr>
          <w:color w:val="auto"/>
          <w:spacing w:val="2"/>
        </w:rPr>
        <w:t xml:space="preserve">% </w:t>
      </w:r>
      <w:r w:rsidRPr="00E33839">
        <w:rPr>
          <w:color w:val="auto"/>
        </w:rPr>
        <w:t xml:space="preserve">investasi, kelompok B adalah sebesar </w:t>
      </w:r>
      <w:r>
        <w:rPr>
          <w:color w:val="auto"/>
          <w:lang w:val="en-US"/>
        </w:rPr>
        <w:t>27</w:t>
      </w:r>
      <w:r w:rsidRPr="00E33839">
        <w:rPr>
          <w:color w:val="auto"/>
        </w:rPr>
        <w:t xml:space="preserve">% item obat </w:t>
      </w:r>
      <w:r>
        <w:rPr>
          <w:color w:val="auto"/>
          <w:lang w:val="en-US"/>
        </w:rPr>
        <w:t xml:space="preserve">dengan nilai investasi Rp </w:t>
      </w:r>
      <w:r w:rsidRPr="001D7965">
        <w:rPr>
          <w:rFonts w:eastAsia="Times New Roman"/>
          <w:color w:val="000000"/>
          <w:lang w:val="en-US"/>
        </w:rPr>
        <w:t xml:space="preserve">2.821.149.786 </w:t>
      </w:r>
      <w:r w:rsidRPr="00E33839">
        <w:rPr>
          <w:color w:val="auto"/>
        </w:rPr>
        <w:t>menyerap investasi sebe</w:t>
      </w:r>
      <w:r>
        <w:rPr>
          <w:color w:val="auto"/>
        </w:rPr>
        <w:t xml:space="preserve">sar </w:t>
      </w:r>
      <w:r>
        <w:rPr>
          <w:color w:val="auto"/>
          <w:lang w:val="en-US"/>
        </w:rPr>
        <w:t>20,01</w:t>
      </w:r>
      <w:r w:rsidRPr="00E33839">
        <w:rPr>
          <w:color w:val="auto"/>
        </w:rPr>
        <w:t xml:space="preserve">%, sementara kelompok C dengan </w:t>
      </w:r>
      <w:r>
        <w:rPr>
          <w:color w:val="auto"/>
          <w:lang w:val="en-US"/>
        </w:rPr>
        <w:t>62</w:t>
      </w:r>
      <w:r w:rsidRPr="00E33839">
        <w:rPr>
          <w:color w:val="auto"/>
        </w:rPr>
        <w:t xml:space="preserve">% </w:t>
      </w:r>
      <w:r>
        <w:rPr>
          <w:color w:val="auto"/>
          <w:lang w:val="en-US"/>
        </w:rPr>
        <w:t xml:space="preserve">dengan nilai investasi Rp </w:t>
      </w:r>
      <w:r w:rsidRPr="001D7965">
        <w:rPr>
          <w:rFonts w:eastAsia="Times New Roman"/>
          <w:color w:val="000000"/>
          <w:lang w:val="en-US"/>
        </w:rPr>
        <w:t xml:space="preserve">1.409.954.768 </w:t>
      </w:r>
      <w:r w:rsidRPr="00E33839">
        <w:rPr>
          <w:color w:val="auto"/>
        </w:rPr>
        <w:t xml:space="preserve">dari jumlah total item obat hanya menyerap sebesar </w:t>
      </w:r>
      <w:r w:rsidRPr="00E33839">
        <w:rPr>
          <w:color w:val="auto"/>
          <w:lang w:val="en-US"/>
        </w:rPr>
        <w:t>10</w:t>
      </w:r>
      <w:r w:rsidRPr="00E33839">
        <w:rPr>
          <w:color w:val="auto"/>
        </w:rPr>
        <w:t xml:space="preserve">% investasi. </w:t>
      </w:r>
    </w:p>
    <w:p w:rsidR="008D22DB" w:rsidRPr="000D1BDD" w:rsidRDefault="008D22DB" w:rsidP="008D22DB">
      <w:pPr>
        <w:spacing w:line="360" w:lineRule="auto"/>
        <w:ind w:right="18"/>
        <w:jc w:val="both"/>
        <w:rPr>
          <w:color w:val="auto"/>
          <w:lang w:val="en-US"/>
        </w:rPr>
      </w:pPr>
    </w:p>
    <w:p w:rsidR="008D22DB" w:rsidRDefault="008D22DB" w:rsidP="00CD0B10">
      <w:pPr>
        <w:pStyle w:val="ListParagraph"/>
        <w:numPr>
          <w:ilvl w:val="2"/>
          <w:numId w:val="61"/>
        </w:numPr>
        <w:spacing w:line="360" w:lineRule="auto"/>
        <w:ind w:right="18"/>
        <w:jc w:val="both"/>
        <w:rPr>
          <w:b/>
          <w:color w:val="auto"/>
          <w:lang w:val="en-US"/>
        </w:rPr>
        <w:sectPr w:rsidR="008D22DB" w:rsidSect="00BD6D53">
          <w:headerReference w:type="default" r:id="rId33"/>
          <w:footerReference w:type="default" r:id="rId34"/>
          <w:pgSz w:w="11906" w:h="16838"/>
          <w:pgMar w:top="1701" w:right="1701" w:bottom="1701" w:left="2268" w:header="709" w:footer="709" w:gutter="0"/>
          <w:cols w:space="708"/>
          <w:docGrid w:linePitch="360"/>
        </w:sectPr>
      </w:pPr>
    </w:p>
    <w:p w:rsidR="008D22DB" w:rsidRPr="000D1BDD" w:rsidRDefault="008D22DB" w:rsidP="00CD0B10">
      <w:pPr>
        <w:pStyle w:val="ListParagraph"/>
        <w:numPr>
          <w:ilvl w:val="2"/>
          <w:numId w:val="61"/>
        </w:numPr>
        <w:spacing w:line="360" w:lineRule="auto"/>
        <w:ind w:right="18"/>
        <w:jc w:val="both"/>
        <w:rPr>
          <w:b/>
          <w:color w:val="auto"/>
          <w:lang w:val="en-US"/>
        </w:rPr>
      </w:pPr>
      <w:r>
        <w:rPr>
          <w:b/>
          <w:color w:val="auto"/>
          <w:lang w:val="en-US"/>
        </w:rPr>
        <w:lastRenderedPageBreak/>
        <w:t xml:space="preserve">Item Obat </w:t>
      </w:r>
      <w:r w:rsidRPr="000D1BDD">
        <w:rPr>
          <w:b/>
          <w:color w:val="auto"/>
          <w:lang w:val="en-US"/>
        </w:rPr>
        <w:t xml:space="preserve"> </w:t>
      </w:r>
      <w:r w:rsidRPr="000D1BDD">
        <w:rPr>
          <w:b/>
          <w:color w:val="auto"/>
        </w:rPr>
        <w:t xml:space="preserve">Kelompok A </w:t>
      </w:r>
    </w:p>
    <w:p w:rsidR="008D22DB" w:rsidRPr="002465D5" w:rsidRDefault="008D22DB" w:rsidP="008D22DB">
      <w:pPr>
        <w:spacing w:line="360" w:lineRule="auto"/>
        <w:ind w:right="18" w:firstLine="426"/>
        <w:jc w:val="both"/>
        <w:rPr>
          <w:color w:val="auto"/>
          <w:lang w:val="en-US"/>
        </w:rPr>
      </w:pPr>
      <w:proofErr w:type="gramStart"/>
      <w:r w:rsidRPr="002465D5">
        <w:rPr>
          <w:color w:val="auto"/>
          <w:lang w:val="en-US"/>
        </w:rPr>
        <w:t>Hasil perhitungan analisis ABC didapatkan Kelompok A terdapat 73 item obat atau 12% dari total item obat.</w:t>
      </w:r>
      <w:proofErr w:type="gramEnd"/>
      <w:r w:rsidRPr="002465D5">
        <w:rPr>
          <w:color w:val="auto"/>
          <w:lang w:val="en-US"/>
        </w:rPr>
        <w:t xml:space="preserve"> Berikut ini adalah 20 item teratas Kelompok </w:t>
      </w:r>
      <w:proofErr w:type="gramStart"/>
      <w:r w:rsidRPr="002465D5">
        <w:rPr>
          <w:color w:val="auto"/>
          <w:lang w:val="en-US"/>
        </w:rPr>
        <w:t>A :</w:t>
      </w:r>
      <w:proofErr w:type="gramEnd"/>
    </w:p>
    <w:p w:rsidR="008D22DB" w:rsidRPr="00647318" w:rsidRDefault="008D22DB" w:rsidP="008D22DB">
      <w:pPr>
        <w:pStyle w:val="ListParagraph"/>
        <w:spacing w:after="0" w:line="360" w:lineRule="auto"/>
        <w:ind w:left="426" w:right="18" w:firstLine="294"/>
        <w:jc w:val="center"/>
        <w:rPr>
          <w:color w:val="auto"/>
          <w:lang w:val="en-US"/>
        </w:rPr>
      </w:pPr>
      <w:r>
        <w:rPr>
          <w:color w:val="auto"/>
          <w:lang w:val="en-US"/>
        </w:rPr>
        <w:t>Tabel 5.1.2 Daftar 20 Item Obat Terbanyak Kelompok A</w:t>
      </w:r>
    </w:p>
    <w:tbl>
      <w:tblPr>
        <w:tblW w:w="8060" w:type="dxa"/>
        <w:tblInd w:w="93" w:type="dxa"/>
        <w:tblLayout w:type="fixed"/>
        <w:tblLook w:val="04A0" w:firstRow="1" w:lastRow="0" w:firstColumn="1" w:lastColumn="0" w:noHBand="0" w:noVBand="1"/>
      </w:tblPr>
      <w:tblGrid>
        <w:gridCol w:w="580"/>
        <w:gridCol w:w="2345"/>
        <w:gridCol w:w="1201"/>
        <w:gridCol w:w="1134"/>
        <w:gridCol w:w="1146"/>
        <w:gridCol w:w="1654"/>
      </w:tblGrid>
      <w:tr w:rsidR="008D22DB" w:rsidRPr="001D7965" w:rsidTr="008D22DB">
        <w:trPr>
          <w:trHeight w:val="315"/>
        </w:trPr>
        <w:tc>
          <w:tcPr>
            <w:tcW w:w="58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2DB" w:rsidRPr="001D7965" w:rsidRDefault="008D22DB" w:rsidP="008D22DB">
            <w:pPr>
              <w:spacing w:after="0" w:line="240" w:lineRule="auto"/>
              <w:jc w:val="center"/>
              <w:rPr>
                <w:rFonts w:eastAsia="Times New Roman"/>
                <w:b/>
                <w:bCs/>
                <w:color w:val="000000"/>
                <w:sz w:val="20"/>
                <w:lang w:val="en-US"/>
              </w:rPr>
            </w:pPr>
            <w:r w:rsidRPr="001D7965">
              <w:rPr>
                <w:rFonts w:eastAsia="Times New Roman"/>
                <w:b/>
                <w:bCs/>
                <w:color w:val="000000"/>
                <w:sz w:val="20"/>
                <w:szCs w:val="22"/>
                <w:lang w:val="en-US"/>
              </w:rPr>
              <w:t>NO</w:t>
            </w:r>
          </w:p>
        </w:tc>
        <w:tc>
          <w:tcPr>
            <w:tcW w:w="2345" w:type="dxa"/>
            <w:tcBorders>
              <w:top w:val="single" w:sz="4" w:space="0" w:color="auto"/>
              <w:left w:val="nil"/>
              <w:bottom w:val="single" w:sz="4" w:space="0" w:color="auto"/>
              <w:right w:val="single" w:sz="4" w:space="0" w:color="auto"/>
            </w:tcBorders>
            <w:shd w:val="clear" w:color="auto" w:fill="auto"/>
            <w:vAlign w:val="bottom"/>
            <w:hideMark/>
          </w:tcPr>
          <w:p w:rsidR="008D22DB" w:rsidRPr="001D7965" w:rsidRDefault="008D22DB" w:rsidP="008D22DB">
            <w:pPr>
              <w:spacing w:after="0" w:line="240" w:lineRule="auto"/>
              <w:jc w:val="center"/>
              <w:rPr>
                <w:rFonts w:eastAsia="Times New Roman"/>
                <w:b/>
                <w:bCs/>
                <w:color w:val="000000"/>
                <w:sz w:val="20"/>
                <w:lang w:val="en-US"/>
              </w:rPr>
            </w:pPr>
            <w:r w:rsidRPr="001D7965">
              <w:rPr>
                <w:rFonts w:eastAsia="Times New Roman"/>
                <w:b/>
                <w:bCs/>
                <w:color w:val="000000"/>
                <w:sz w:val="20"/>
                <w:szCs w:val="22"/>
                <w:lang w:val="en-US"/>
              </w:rPr>
              <w:t>NAMA</w:t>
            </w:r>
          </w:p>
        </w:tc>
        <w:tc>
          <w:tcPr>
            <w:tcW w:w="1201" w:type="dxa"/>
            <w:tcBorders>
              <w:top w:val="single" w:sz="4" w:space="0" w:color="auto"/>
              <w:left w:val="nil"/>
              <w:bottom w:val="single" w:sz="4" w:space="0" w:color="auto"/>
              <w:right w:val="single" w:sz="4" w:space="0" w:color="auto"/>
            </w:tcBorders>
            <w:shd w:val="clear" w:color="auto" w:fill="auto"/>
            <w:vAlign w:val="bottom"/>
            <w:hideMark/>
          </w:tcPr>
          <w:p w:rsidR="008D22DB" w:rsidRPr="001D7965" w:rsidRDefault="008D22DB" w:rsidP="008D22DB">
            <w:pPr>
              <w:spacing w:after="0" w:line="240" w:lineRule="auto"/>
              <w:jc w:val="center"/>
              <w:rPr>
                <w:rFonts w:eastAsia="Times New Roman"/>
                <w:b/>
                <w:bCs/>
                <w:color w:val="000000"/>
                <w:sz w:val="20"/>
                <w:lang w:val="en-US"/>
              </w:rPr>
            </w:pPr>
            <w:r w:rsidRPr="001D7965">
              <w:rPr>
                <w:rFonts w:eastAsia="Times New Roman"/>
                <w:b/>
                <w:bCs/>
                <w:color w:val="000000"/>
                <w:sz w:val="20"/>
                <w:szCs w:val="22"/>
                <w:lang w:val="en-US"/>
              </w:rPr>
              <w:t>SATUAN</w:t>
            </w:r>
          </w:p>
        </w:tc>
        <w:tc>
          <w:tcPr>
            <w:tcW w:w="1134" w:type="dxa"/>
            <w:tcBorders>
              <w:top w:val="single" w:sz="4" w:space="0" w:color="auto"/>
              <w:left w:val="nil"/>
              <w:bottom w:val="single" w:sz="4" w:space="0" w:color="auto"/>
              <w:right w:val="single" w:sz="4" w:space="0" w:color="auto"/>
            </w:tcBorders>
            <w:shd w:val="clear" w:color="auto" w:fill="auto"/>
            <w:vAlign w:val="bottom"/>
            <w:hideMark/>
          </w:tcPr>
          <w:p w:rsidR="008D22DB" w:rsidRPr="001D7965" w:rsidRDefault="008D22DB" w:rsidP="008D22DB">
            <w:pPr>
              <w:spacing w:after="0" w:line="240" w:lineRule="auto"/>
              <w:jc w:val="center"/>
              <w:rPr>
                <w:rFonts w:eastAsia="Times New Roman"/>
                <w:b/>
                <w:bCs/>
                <w:color w:val="000000"/>
                <w:sz w:val="20"/>
                <w:lang w:val="en-US"/>
              </w:rPr>
            </w:pPr>
            <w:r w:rsidRPr="001D7965">
              <w:rPr>
                <w:rFonts w:eastAsia="Times New Roman"/>
                <w:b/>
                <w:bCs/>
                <w:color w:val="000000"/>
                <w:sz w:val="20"/>
                <w:szCs w:val="22"/>
                <w:lang w:val="en-US"/>
              </w:rPr>
              <w:t>JUMLAH</w:t>
            </w:r>
          </w:p>
        </w:tc>
        <w:tc>
          <w:tcPr>
            <w:tcW w:w="1146" w:type="dxa"/>
            <w:tcBorders>
              <w:top w:val="single" w:sz="4" w:space="0" w:color="auto"/>
              <w:left w:val="nil"/>
              <w:bottom w:val="single" w:sz="4" w:space="0" w:color="auto"/>
              <w:right w:val="single" w:sz="4" w:space="0" w:color="auto"/>
            </w:tcBorders>
            <w:shd w:val="clear" w:color="auto" w:fill="auto"/>
            <w:vAlign w:val="bottom"/>
            <w:hideMark/>
          </w:tcPr>
          <w:p w:rsidR="008D22DB" w:rsidRPr="001D7965" w:rsidRDefault="008D22DB" w:rsidP="008D22DB">
            <w:pPr>
              <w:spacing w:after="0" w:line="240" w:lineRule="auto"/>
              <w:jc w:val="center"/>
              <w:rPr>
                <w:rFonts w:eastAsia="Times New Roman"/>
                <w:b/>
                <w:bCs/>
                <w:color w:val="000000"/>
                <w:sz w:val="20"/>
                <w:lang w:val="en-US"/>
              </w:rPr>
            </w:pPr>
            <w:r w:rsidRPr="001D7965">
              <w:rPr>
                <w:rFonts w:eastAsia="Times New Roman"/>
                <w:b/>
                <w:bCs/>
                <w:color w:val="000000"/>
                <w:sz w:val="20"/>
                <w:szCs w:val="22"/>
                <w:lang w:val="en-US"/>
              </w:rPr>
              <w:t>HARGA (Rp)</w:t>
            </w:r>
          </w:p>
        </w:tc>
        <w:tc>
          <w:tcPr>
            <w:tcW w:w="1654" w:type="dxa"/>
            <w:tcBorders>
              <w:top w:val="single" w:sz="4" w:space="0" w:color="auto"/>
              <w:left w:val="nil"/>
              <w:bottom w:val="single" w:sz="4" w:space="0" w:color="auto"/>
              <w:right w:val="single" w:sz="4" w:space="0" w:color="auto"/>
            </w:tcBorders>
            <w:shd w:val="clear" w:color="auto" w:fill="auto"/>
            <w:vAlign w:val="bottom"/>
            <w:hideMark/>
          </w:tcPr>
          <w:p w:rsidR="008D22DB" w:rsidRPr="001D7965" w:rsidRDefault="008D22DB" w:rsidP="008D22DB">
            <w:pPr>
              <w:spacing w:after="0" w:line="240" w:lineRule="auto"/>
              <w:jc w:val="center"/>
              <w:rPr>
                <w:rFonts w:eastAsia="Times New Roman"/>
                <w:b/>
                <w:bCs/>
                <w:color w:val="000000"/>
                <w:sz w:val="20"/>
                <w:lang w:val="en-US"/>
              </w:rPr>
            </w:pPr>
            <w:r w:rsidRPr="001D7965">
              <w:rPr>
                <w:rFonts w:eastAsia="Times New Roman"/>
                <w:b/>
                <w:bCs/>
                <w:color w:val="000000"/>
                <w:sz w:val="20"/>
                <w:szCs w:val="22"/>
                <w:lang w:val="en-US"/>
              </w:rPr>
              <w:t>NILAI INVESTASI (Rp)</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1</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Albumin 20% 100 Cc</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Fls</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789</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879.832</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694.187.448</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2</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Dianeal 1,5 %</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Pls</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9864</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57.500</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567.180.000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3</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Novorapid Flexpen</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Fls</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6500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86.999</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565.493.500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4</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Cinam</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Vial</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4600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122.584</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563.886.400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5</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Novomix Flexpen</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Flexpen</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3750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110.968</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416.130.000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6</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 xml:space="preserve">Adalat Oros 30 Mg </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Tablet</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96600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3.700</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357.420.000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7</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Erbitux 5mg/20ml</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Vial</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150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2.333.333</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349.999.950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8</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Dianeal 2,5%</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Pls</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5856</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57.500</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336.720.000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9</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Glivec Tab</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Tablet</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8650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35.166</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304.185.900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10</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Inviclot Inj</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Vial</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6000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49.500</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297.000.000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11</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Levemir Flexpen</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Flexpen</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3375</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83.950</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283.331.250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12</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 xml:space="preserve">Mabthera 500 Mg </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Ampul</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36</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7.645.000</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275.220.000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13</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Holoxan Inj 2 Gr</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Vial</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130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2.091.479</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271.892.270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14</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Hemapo 3000 Iu</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Syringe</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2850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93.500</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266.475.000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15</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Lovenox 60 Mg</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Vial</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2216</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117.499</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260.377.784</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16</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Aromasin 25 Mg</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Tablet</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5400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42.999</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232.194.600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17</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Micardis 80 Mg</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Tablet</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35200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5.409</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190.396.800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18</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Fentanyl 2 Cc</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Ampul</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4500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41.599</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187.195.500</w:t>
            </w:r>
          </w:p>
        </w:tc>
      </w:tr>
      <w:tr w:rsidR="008D22DB" w:rsidRPr="001D7965" w:rsidTr="008D22DB">
        <w:trPr>
          <w:trHeight w:val="315"/>
        </w:trPr>
        <w:tc>
          <w:tcPr>
            <w:tcW w:w="580" w:type="dxa"/>
            <w:tcBorders>
              <w:top w:val="nil"/>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19</w:t>
            </w:r>
          </w:p>
        </w:tc>
        <w:tc>
          <w:tcPr>
            <w:tcW w:w="2345"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 xml:space="preserve">Nacl 0,9% 500ml </w:t>
            </w:r>
          </w:p>
        </w:tc>
        <w:tc>
          <w:tcPr>
            <w:tcW w:w="1201"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Pls</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29200</w:t>
            </w:r>
          </w:p>
        </w:tc>
        <w:tc>
          <w:tcPr>
            <w:tcW w:w="1146"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6.409</w:t>
            </w:r>
          </w:p>
        </w:tc>
        <w:tc>
          <w:tcPr>
            <w:tcW w:w="1654" w:type="dxa"/>
            <w:tcBorders>
              <w:top w:val="nil"/>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187.142.800</w:t>
            </w:r>
          </w:p>
        </w:tc>
      </w:tr>
      <w:tr w:rsidR="008D22DB" w:rsidRPr="001D7965" w:rsidTr="008D22DB">
        <w:trPr>
          <w:trHeight w:val="315"/>
        </w:trPr>
        <w:tc>
          <w:tcPr>
            <w:tcW w:w="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right"/>
              <w:rPr>
                <w:rFonts w:eastAsia="Times New Roman"/>
                <w:color w:val="000000"/>
                <w:sz w:val="20"/>
                <w:lang w:val="en-US"/>
              </w:rPr>
            </w:pPr>
            <w:r w:rsidRPr="001D7965">
              <w:rPr>
                <w:rFonts w:eastAsia="Times New Roman"/>
                <w:color w:val="000000"/>
                <w:sz w:val="20"/>
                <w:szCs w:val="22"/>
                <w:lang w:val="en-US"/>
              </w:rPr>
              <w:t>20</w:t>
            </w:r>
          </w:p>
        </w:tc>
        <w:tc>
          <w:tcPr>
            <w:tcW w:w="2345" w:type="dxa"/>
            <w:tcBorders>
              <w:top w:val="single" w:sz="4" w:space="0" w:color="auto"/>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rPr>
                <w:rFonts w:eastAsia="Times New Roman"/>
                <w:color w:val="000000"/>
                <w:sz w:val="20"/>
                <w:lang w:val="en-US"/>
              </w:rPr>
            </w:pPr>
            <w:r w:rsidRPr="001D7965">
              <w:rPr>
                <w:rFonts w:eastAsia="Times New Roman"/>
                <w:color w:val="000000"/>
                <w:sz w:val="20"/>
                <w:szCs w:val="22"/>
                <w:lang w:val="en-US"/>
              </w:rPr>
              <w:t>Lantus Solostar</w:t>
            </w:r>
          </w:p>
        </w:tc>
        <w:tc>
          <w:tcPr>
            <w:tcW w:w="1201" w:type="dxa"/>
            <w:tcBorders>
              <w:top w:val="single" w:sz="4" w:space="0" w:color="auto"/>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Ampul</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2170</w:t>
            </w:r>
          </w:p>
        </w:tc>
        <w:tc>
          <w:tcPr>
            <w:tcW w:w="1146" w:type="dxa"/>
            <w:tcBorders>
              <w:top w:val="single" w:sz="4" w:space="0" w:color="auto"/>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83.950</w:t>
            </w:r>
          </w:p>
        </w:tc>
        <w:tc>
          <w:tcPr>
            <w:tcW w:w="1654" w:type="dxa"/>
            <w:tcBorders>
              <w:top w:val="single" w:sz="4" w:space="0" w:color="auto"/>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sidRPr="001D7965">
              <w:rPr>
                <w:rFonts w:eastAsia="Times New Roman"/>
                <w:color w:val="000000"/>
                <w:sz w:val="20"/>
                <w:szCs w:val="22"/>
                <w:lang w:val="en-US"/>
              </w:rPr>
              <w:t>182.171.500</w:t>
            </w:r>
          </w:p>
        </w:tc>
      </w:tr>
      <w:tr w:rsidR="008D22DB" w:rsidRPr="001D7965" w:rsidTr="008D22DB">
        <w:trPr>
          <w:trHeight w:val="315"/>
        </w:trPr>
        <w:tc>
          <w:tcPr>
            <w:tcW w:w="6406"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Pr>
                <w:rFonts w:eastAsia="Times New Roman"/>
                <w:color w:val="000000"/>
                <w:sz w:val="20"/>
                <w:szCs w:val="22"/>
                <w:lang w:val="en-US"/>
              </w:rPr>
              <w:t>TOTAL</w:t>
            </w:r>
          </w:p>
        </w:tc>
        <w:tc>
          <w:tcPr>
            <w:tcW w:w="1654" w:type="dxa"/>
            <w:tcBorders>
              <w:top w:val="single" w:sz="4" w:space="0" w:color="auto"/>
              <w:left w:val="nil"/>
              <w:bottom w:val="single" w:sz="4" w:space="0" w:color="auto"/>
              <w:right w:val="single" w:sz="4" w:space="0" w:color="auto"/>
            </w:tcBorders>
            <w:shd w:val="clear" w:color="auto" w:fill="auto"/>
            <w:noWrap/>
            <w:vAlign w:val="bottom"/>
            <w:hideMark/>
          </w:tcPr>
          <w:p w:rsidR="008D22DB" w:rsidRPr="001D7965" w:rsidRDefault="008D22DB" w:rsidP="008D22DB">
            <w:pPr>
              <w:spacing w:after="0" w:line="240" w:lineRule="auto"/>
              <w:jc w:val="center"/>
              <w:rPr>
                <w:rFonts w:eastAsia="Times New Roman"/>
                <w:color w:val="000000"/>
                <w:sz w:val="20"/>
                <w:lang w:val="en-US"/>
              </w:rPr>
            </w:pPr>
            <w:r>
              <w:rPr>
                <w:rFonts w:eastAsia="Times New Roman"/>
                <w:color w:val="000000"/>
                <w:sz w:val="20"/>
                <w:szCs w:val="22"/>
                <w:lang w:val="en-US"/>
              </w:rPr>
              <w:t>4.452.203.198</w:t>
            </w:r>
          </w:p>
        </w:tc>
      </w:tr>
    </w:tbl>
    <w:p w:rsidR="008D22DB" w:rsidRDefault="008D22DB" w:rsidP="008D22DB">
      <w:pPr>
        <w:rPr>
          <w:b/>
          <w:color w:val="auto"/>
          <w:lang w:val="en-US"/>
        </w:rPr>
      </w:pPr>
    </w:p>
    <w:p w:rsidR="008D22DB" w:rsidRPr="000D1BDD" w:rsidRDefault="008D22DB" w:rsidP="00CD0B10">
      <w:pPr>
        <w:pStyle w:val="ListParagraph"/>
        <w:numPr>
          <w:ilvl w:val="2"/>
          <w:numId w:val="61"/>
        </w:numPr>
        <w:spacing w:line="360" w:lineRule="auto"/>
        <w:ind w:right="18"/>
        <w:jc w:val="both"/>
        <w:rPr>
          <w:b/>
          <w:color w:val="auto"/>
          <w:lang w:val="en-US"/>
        </w:rPr>
      </w:pPr>
      <w:r w:rsidRPr="000D1BDD">
        <w:rPr>
          <w:b/>
          <w:color w:val="auto"/>
          <w:lang w:val="en-US"/>
        </w:rPr>
        <w:t xml:space="preserve">Item Obat </w:t>
      </w:r>
      <w:r w:rsidRPr="000D1BDD">
        <w:rPr>
          <w:b/>
          <w:color w:val="auto"/>
        </w:rPr>
        <w:t xml:space="preserve">Kelompok </w:t>
      </w:r>
      <w:r w:rsidRPr="000D1BDD">
        <w:rPr>
          <w:b/>
          <w:color w:val="auto"/>
          <w:lang w:val="en-US"/>
        </w:rPr>
        <w:t>B</w:t>
      </w:r>
    </w:p>
    <w:p w:rsidR="008D22DB" w:rsidRDefault="008D22DB" w:rsidP="008D22DB">
      <w:pPr>
        <w:spacing w:line="360" w:lineRule="auto"/>
        <w:ind w:right="18" w:firstLine="720"/>
        <w:jc w:val="both"/>
        <w:rPr>
          <w:color w:val="auto"/>
          <w:lang w:val="en-US"/>
        </w:rPr>
      </w:pPr>
      <w:proofErr w:type="gramStart"/>
      <w:r w:rsidRPr="00647318">
        <w:rPr>
          <w:color w:val="auto"/>
          <w:lang w:val="en-US"/>
        </w:rPr>
        <w:t xml:space="preserve">Hasil perhitungan analisis ABC didapatkan Kelompok A terdapat </w:t>
      </w:r>
      <w:r>
        <w:rPr>
          <w:color w:val="auto"/>
          <w:lang w:val="en-US"/>
        </w:rPr>
        <w:t>166</w:t>
      </w:r>
      <w:r w:rsidRPr="00647318">
        <w:rPr>
          <w:color w:val="auto"/>
          <w:lang w:val="en-US"/>
        </w:rPr>
        <w:t xml:space="preserve"> item obat atau </w:t>
      </w:r>
      <w:r>
        <w:rPr>
          <w:color w:val="auto"/>
          <w:lang w:val="en-US"/>
        </w:rPr>
        <w:t>27</w:t>
      </w:r>
      <w:r w:rsidRPr="00647318">
        <w:rPr>
          <w:color w:val="auto"/>
          <w:lang w:val="en-US"/>
        </w:rPr>
        <w:t>% dari total item obat.</w:t>
      </w:r>
      <w:proofErr w:type="gramEnd"/>
      <w:r w:rsidRPr="00647318">
        <w:rPr>
          <w:color w:val="auto"/>
          <w:lang w:val="en-US"/>
        </w:rPr>
        <w:t xml:space="preserve"> Berikut ini adalah 20 item teratas Kelompok </w:t>
      </w:r>
      <w:proofErr w:type="gramStart"/>
      <w:r>
        <w:rPr>
          <w:color w:val="auto"/>
          <w:lang w:val="en-US"/>
        </w:rPr>
        <w:t>B</w:t>
      </w:r>
      <w:r w:rsidRPr="00647318">
        <w:rPr>
          <w:color w:val="auto"/>
          <w:lang w:val="en-US"/>
        </w:rPr>
        <w:t xml:space="preserve"> :</w:t>
      </w:r>
      <w:proofErr w:type="gramEnd"/>
    </w:p>
    <w:p w:rsidR="008D22DB" w:rsidRPr="00647318" w:rsidRDefault="008D22DB" w:rsidP="008D22DB">
      <w:pPr>
        <w:spacing w:line="360" w:lineRule="auto"/>
        <w:ind w:left="360" w:right="18" w:firstLine="360"/>
        <w:jc w:val="both"/>
        <w:rPr>
          <w:color w:val="auto"/>
          <w:lang w:val="en-US"/>
        </w:rPr>
      </w:pPr>
    </w:p>
    <w:p w:rsidR="008D22DB" w:rsidRPr="00647318" w:rsidRDefault="008D22DB" w:rsidP="008D22DB">
      <w:pPr>
        <w:pStyle w:val="ListParagraph"/>
        <w:spacing w:after="0" w:line="360" w:lineRule="auto"/>
        <w:ind w:right="18"/>
        <w:jc w:val="center"/>
        <w:rPr>
          <w:color w:val="auto"/>
          <w:lang w:val="en-US"/>
        </w:rPr>
      </w:pPr>
      <w:r>
        <w:rPr>
          <w:color w:val="auto"/>
          <w:lang w:val="en-US"/>
        </w:rPr>
        <w:lastRenderedPageBreak/>
        <w:t>Tabel 5.1.3 Daftar 20 Item Obat Terbanyak Kelompok B</w:t>
      </w:r>
    </w:p>
    <w:tbl>
      <w:tblPr>
        <w:tblW w:w="8060" w:type="dxa"/>
        <w:tblInd w:w="93" w:type="dxa"/>
        <w:tblLook w:val="04A0" w:firstRow="1" w:lastRow="0" w:firstColumn="1" w:lastColumn="0" w:noHBand="0" w:noVBand="1"/>
      </w:tblPr>
      <w:tblGrid>
        <w:gridCol w:w="539"/>
        <w:gridCol w:w="2877"/>
        <w:gridCol w:w="987"/>
        <w:gridCol w:w="861"/>
        <w:gridCol w:w="1198"/>
        <w:gridCol w:w="1598"/>
      </w:tblGrid>
      <w:tr w:rsidR="008D22DB" w:rsidRPr="00EE0209" w:rsidTr="008D22DB">
        <w:trPr>
          <w:trHeight w:val="225"/>
        </w:trPr>
        <w:tc>
          <w:tcPr>
            <w:tcW w:w="5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No</w:t>
            </w:r>
          </w:p>
        </w:tc>
        <w:tc>
          <w:tcPr>
            <w:tcW w:w="2877"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Nama Obat</w:t>
            </w:r>
          </w:p>
        </w:tc>
        <w:tc>
          <w:tcPr>
            <w:tcW w:w="987"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Satuan</w:t>
            </w:r>
          </w:p>
        </w:tc>
        <w:tc>
          <w:tcPr>
            <w:tcW w:w="861"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Jumlah</w:t>
            </w:r>
          </w:p>
        </w:tc>
        <w:tc>
          <w:tcPr>
            <w:tcW w:w="1198"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Harga (Rp)</w:t>
            </w:r>
          </w:p>
        </w:tc>
        <w:tc>
          <w:tcPr>
            <w:tcW w:w="1598"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Nilai Investasi (Rp)</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Xylocain Jelly</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Tube</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700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41.598</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29.118.600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2</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Meropenem 1gr Inj</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Vial</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900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31.988</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28.789.200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3</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Bibag Sodium Bicarbonat</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Bag</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400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70.779</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28.311.600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4</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Ilos 100 Mg</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6750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4.180</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28.215.000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5</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Curacyl 500</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Ampul</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750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37.492</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28.119.000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6</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Calos Prat 500 Mg</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42300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660</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27.918.000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7</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Bamgetol 200 Mg</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Caplet</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17000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1.633</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27.761.000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8</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Amlodipin 10 Tab</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300000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92</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27.600.000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9</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Cendo Hyalub Md</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Pls</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430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62.700</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26.961.000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10</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Nexium Injeksi</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Vial</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130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205.106</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26.663.780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11</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Methylprednisolon Inj</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Vial</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2442</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10.799</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26.371.158</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12</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Calcium Folinate</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Vial</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560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47.087</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26.368.720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13</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Nephrosteril Fres 7 %</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Btl</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550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47.498</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26.123.900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14</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Fridep 50 Mg</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3000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8.470</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25.410.000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15</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872430" w:rsidRDefault="008D22DB" w:rsidP="008D22DB">
            <w:pPr>
              <w:spacing w:after="0" w:line="240" w:lineRule="auto"/>
              <w:rPr>
                <w:rFonts w:eastAsia="Times New Roman"/>
                <w:color w:val="000000"/>
                <w:szCs w:val="20"/>
                <w:lang w:val="en-US"/>
              </w:rPr>
            </w:pPr>
            <w:r w:rsidRPr="00872430">
              <w:rPr>
                <w:rFonts w:eastAsia="Times New Roman"/>
                <w:color w:val="000000"/>
                <w:sz w:val="22"/>
                <w:szCs w:val="20"/>
                <w:lang w:val="en-US"/>
              </w:rPr>
              <w:t>Symbicort 160/4.5 (60)</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Pls</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200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125.850</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25.170.000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16</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Truvaz 20</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2400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10.486</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25.166.400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17</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Dacarbazin 200mg</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Vial</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100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249.983</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24.998.300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18</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Calcium Gluconas</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Ampul</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2400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10.351</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24.842.400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19</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Myfortic 360 Mg Caps</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Capsul</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1550</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16.000</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24.800.000</w:t>
            </w:r>
          </w:p>
        </w:tc>
      </w:tr>
      <w:tr w:rsidR="008D22DB" w:rsidRPr="00EE0209" w:rsidTr="008D22DB">
        <w:trPr>
          <w:trHeight w:val="225"/>
        </w:trPr>
        <w:tc>
          <w:tcPr>
            <w:tcW w:w="539"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20</w:t>
            </w:r>
          </w:p>
        </w:tc>
        <w:tc>
          <w:tcPr>
            <w:tcW w:w="287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Aminosteril Infant 6%</w:t>
            </w:r>
          </w:p>
        </w:tc>
        <w:tc>
          <w:tcPr>
            <w:tcW w:w="987"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Pcs</w:t>
            </w:r>
          </w:p>
        </w:tc>
        <w:tc>
          <w:tcPr>
            <w:tcW w:w="861"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542</w:t>
            </w:r>
          </w:p>
        </w:tc>
        <w:tc>
          <w:tcPr>
            <w:tcW w:w="11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44.990</w:t>
            </w:r>
          </w:p>
        </w:tc>
        <w:tc>
          <w:tcPr>
            <w:tcW w:w="1598"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24.384.580</w:t>
            </w:r>
          </w:p>
        </w:tc>
      </w:tr>
      <w:tr w:rsidR="008D22DB" w:rsidRPr="00EE0209" w:rsidTr="008D22DB">
        <w:trPr>
          <w:trHeight w:val="225"/>
        </w:trPr>
        <w:tc>
          <w:tcPr>
            <w:tcW w:w="6462"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Pr>
                <w:rFonts w:eastAsia="Times New Roman"/>
                <w:color w:val="000000"/>
                <w:sz w:val="20"/>
                <w:szCs w:val="20"/>
                <w:lang w:val="en-US"/>
              </w:rPr>
              <w:t>TOTAL</w:t>
            </w:r>
          </w:p>
        </w:tc>
        <w:tc>
          <w:tcPr>
            <w:tcW w:w="1598"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Pr>
                <w:rFonts w:eastAsia="Times New Roman"/>
                <w:color w:val="000000"/>
                <w:sz w:val="20"/>
                <w:szCs w:val="20"/>
                <w:lang w:val="en-US"/>
              </w:rPr>
              <w:t>279.457.180</w:t>
            </w:r>
          </w:p>
        </w:tc>
      </w:tr>
    </w:tbl>
    <w:p w:rsidR="008D22DB" w:rsidRDefault="008D22DB" w:rsidP="008D22DB">
      <w:pPr>
        <w:spacing w:line="360" w:lineRule="auto"/>
        <w:ind w:right="18"/>
        <w:jc w:val="both"/>
        <w:rPr>
          <w:b/>
          <w:color w:val="auto"/>
          <w:lang w:val="en-US"/>
        </w:rPr>
      </w:pPr>
    </w:p>
    <w:p w:rsidR="008D22DB" w:rsidRPr="002465D5" w:rsidRDefault="008D22DB" w:rsidP="00CD0B10">
      <w:pPr>
        <w:pStyle w:val="ListParagraph"/>
        <w:numPr>
          <w:ilvl w:val="2"/>
          <w:numId w:val="61"/>
        </w:numPr>
        <w:spacing w:line="360" w:lineRule="auto"/>
        <w:ind w:right="18"/>
        <w:jc w:val="both"/>
        <w:rPr>
          <w:b/>
          <w:color w:val="auto"/>
          <w:lang w:val="en-US"/>
        </w:rPr>
      </w:pPr>
      <w:r w:rsidRPr="002465D5">
        <w:rPr>
          <w:b/>
          <w:color w:val="auto"/>
          <w:lang w:val="en-US"/>
        </w:rPr>
        <w:t xml:space="preserve">Item Obat </w:t>
      </w:r>
      <w:r w:rsidRPr="002465D5">
        <w:rPr>
          <w:b/>
          <w:color w:val="auto"/>
        </w:rPr>
        <w:t xml:space="preserve">Kelompok </w:t>
      </w:r>
      <w:r w:rsidRPr="002465D5">
        <w:rPr>
          <w:b/>
          <w:color w:val="auto"/>
          <w:lang w:val="en-US"/>
        </w:rPr>
        <w:t>C</w:t>
      </w:r>
    </w:p>
    <w:p w:rsidR="008D22DB" w:rsidRPr="00647318" w:rsidRDefault="008D22DB" w:rsidP="008D22DB">
      <w:pPr>
        <w:spacing w:line="360" w:lineRule="auto"/>
        <w:ind w:right="18" w:firstLine="720"/>
        <w:jc w:val="both"/>
        <w:rPr>
          <w:color w:val="auto"/>
          <w:lang w:val="en-US"/>
        </w:rPr>
      </w:pPr>
      <w:proofErr w:type="gramStart"/>
      <w:r w:rsidRPr="00647318">
        <w:rPr>
          <w:color w:val="auto"/>
          <w:lang w:val="en-US"/>
        </w:rPr>
        <w:t xml:space="preserve">Hasil perhitungan analisis ABC didapatkan Kelompok A terdapat </w:t>
      </w:r>
      <w:r>
        <w:rPr>
          <w:color w:val="auto"/>
          <w:lang w:val="en-US"/>
        </w:rPr>
        <w:t>38</w:t>
      </w:r>
      <w:r w:rsidRPr="00647318">
        <w:rPr>
          <w:color w:val="auto"/>
          <w:lang w:val="en-US"/>
        </w:rPr>
        <w:t xml:space="preserve">6 item obat atau </w:t>
      </w:r>
      <w:r>
        <w:rPr>
          <w:color w:val="auto"/>
          <w:lang w:val="en-US"/>
        </w:rPr>
        <w:t>62</w:t>
      </w:r>
      <w:r w:rsidRPr="00647318">
        <w:rPr>
          <w:color w:val="auto"/>
          <w:lang w:val="en-US"/>
        </w:rPr>
        <w:t>% dari total item obat.</w:t>
      </w:r>
      <w:proofErr w:type="gramEnd"/>
      <w:r w:rsidRPr="00647318">
        <w:rPr>
          <w:color w:val="auto"/>
          <w:lang w:val="en-US"/>
        </w:rPr>
        <w:t xml:space="preserve"> Berikut ini adalah 20 item teratas Kelompok </w:t>
      </w:r>
      <w:proofErr w:type="gramStart"/>
      <w:r>
        <w:rPr>
          <w:color w:val="auto"/>
          <w:lang w:val="en-US"/>
        </w:rPr>
        <w:t>C</w:t>
      </w:r>
      <w:r w:rsidRPr="00647318">
        <w:rPr>
          <w:color w:val="auto"/>
          <w:lang w:val="en-US"/>
        </w:rPr>
        <w:t xml:space="preserve"> :</w:t>
      </w:r>
      <w:proofErr w:type="gramEnd"/>
    </w:p>
    <w:p w:rsidR="008D22DB" w:rsidRPr="00E33839" w:rsidRDefault="008D22DB" w:rsidP="008D22DB">
      <w:pPr>
        <w:pStyle w:val="ListParagraph"/>
        <w:spacing w:after="0" w:line="360" w:lineRule="auto"/>
        <w:ind w:right="18"/>
        <w:jc w:val="center"/>
        <w:rPr>
          <w:b/>
          <w:color w:val="auto"/>
          <w:lang w:val="en-US"/>
        </w:rPr>
      </w:pPr>
      <w:r>
        <w:rPr>
          <w:color w:val="auto"/>
          <w:lang w:val="en-US"/>
        </w:rPr>
        <w:t>Tabel 5.1.4 Daftar 20 Item Obat Kelompok C</w:t>
      </w:r>
    </w:p>
    <w:tbl>
      <w:tblPr>
        <w:tblW w:w="8224" w:type="dxa"/>
        <w:tblInd w:w="93" w:type="dxa"/>
        <w:tblLook w:val="04A0" w:firstRow="1" w:lastRow="0" w:firstColumn="1" w:lastColumn="0" w:noHBand="0" w:noVBand="1"/>
      </w:tblPr>
      <w:tblGrid>
        <w:gridCol w:w="461"/>
        <w:gridCol w:w="2815"/>
        <w:gridCol w:w="1134"/>
        <w:gridCol w:w="992"/>
        <w:gridCol w:w="1342"/>
        <w:gridCol w:w="1480"/>
      </w:tblGrid>
      <w:tr w:rsidR="008D22DB" w:rsidRPr="00EE0209" w:rsidTr="008D22DB">
        <w:trPr>
          <w:trHeight w:val="315"/>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No</w:t>
            </w:r>
          </w:p>
        </w:tc>
        <w:tc>
          <w:tcPr>
            <w:tcW w:w="2815"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Nama Obat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Satuan</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Jumlah</w:t>
            </w:r>
          </w:p>
        </w:tc>
        <w:tc>
          <w:tcPr>
            <w:tcW w:w="1342"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Harga (Rp)</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b/>
                <w:bCs/>
                <w:color w:val="000000"/>
                <w:sz w:val="20"/>
                <w:szCs w:val="20"/>
                <w:lang w:val="en-US"/>
              </w:rPr>
            </w:pPr>
            <w:r w:rsidRPr="00EE0209">
              <w:rPr>
                <w:rFonts w:eastAsia="Times New Roman"/>
                <w:b/>
                <w:bCs/>
                <w:color w:val="000000"/>
                <w:sz w:val="20"/>
                <w:szCs w:val="20"/>
                <w:lang w:val="en-US"/>
              </w:rPr>
              <w:t>Nilai Investasi (Rp)</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Gastrofer Inj</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Vial</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107.525</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9.677.250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2</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Abbotic 500 Mg</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270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35.383</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9.553.410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3</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Metformin 500 Mg Tab</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100000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95</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9.500.000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4</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Clinimix N9g15e 1 Ltr</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Botol</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42</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224.999</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9.449.958</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5</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Truvaz 10</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900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10.486</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9.437.400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6</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Hytroz  2 Mg</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10000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938</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9.380.000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7</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Baquinor 500 Mg Forte</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Caplet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800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11.651</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9.320.800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8</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Lasgan</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Capsul</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605</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15.400</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9.317.000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9</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Nutriflex Lpd 625ml</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Bag</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30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309.090</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9.272.700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10</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Omevell 20mg</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Capsul</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900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10.266</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9.239.400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11</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Vometa Ft Tab</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2250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4.070</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9.157.500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lastRenderedPageBreak/>
              <w:t>12</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Plavesco Tab</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500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18.150</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9.075.000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13</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Topamax 25 Mg</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3060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2.950</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9.027.000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14</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Canderin 16 Mg Tab</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910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9.900</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9.009.000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15</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Levocin 500 Mg</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280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31.662</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8.865.360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16</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Sandimun 25 Mg</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Capsul</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750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11.800</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8.850.008</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17</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Ondancentron 4 Mg Inj</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Ampul</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8250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1.070</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8.827.500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18</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Canderin 8 Mg Tab</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1230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7.150</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8.794.500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19</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Ksr 600 Mg</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Tablet</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5000</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1.755</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8.775.000</w:t>
            </w:r>
          </w:p>
        </w:tc>
      </w:tr>
      <w:tr w:rsidR="008D22DB" w:rsidRPr="00EE0209" w:rsidTr="008D22DB">
        <w:trPr>
          <w:trHeight w:val="315"/>
        </w:trPr>
        <w:tc>
          <w:tcPr>
            <w:tcW w:w="461" w:type="dxa"/>
            <w:tcBorders>
              <w:top w:val="nil"/>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right"/>
              <w:rPr>
                <w:rFonts w:eastAsia="Times New Roman"/>
                <w:color w:val="000000"/>
                <w:sz w:val="20"/>
                <w:szCs w:val="20"/>
                <w:lang w:val="en-US"/>
              </w:rPr>
            </w:pPr>
            <w:r w:rsidRPr="00EE0209">
              <w:rPr>
                <w:rFonts w:eastAsia="Times New Roman"/>
                <w:color w:val="000000"/>
                <w:sz w:val="20"/>
                <w:szCs w:val="20"/>
                <w:lang w:val="en-US"/>
              </w:rPr>
              <w:t>20</w:t>
            </w:r>
          </w:p>
        </w:tc>
        <w:tc>
          <w:tcPr>
            <w:tcW w:w="2815"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rPr>
                <w:rFonts w:eastAsia="Times New Roman"/>
                <w:color w:val="000000"/>
                <w:sz w:val="20"/>
                <w:szCs w:val="20"/>
                <w:lang w:val="en-US"/>
              </w:rPr>
            </w:pPr>
            <w:r w:rsidRPr="00EE0209">
              <w:rPr>
                <w:rFonts w:eastAsia="Times New Roman"/>
                <w:color w:val="000000"/>
                <w:sz w:val="20"/>
                <w:szCs w:val="20"/>
                <w:lang w:val="en-US"/>
              </w:rPr>
              <w:t>Zyprexa Inj</w:t>
            </w:r>
          </w:p>
        </w:tc>
        <w:tc>
          <w:tcPr>
            <w:tcW w:w="1134"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Vial</w:t>
            </w:r>
          </w:p>
        </w:tc>
        <w:tc>
          <w:tcPr>
            <w:tcW w:w="99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66</w:t>
            </w:r>
          </w:p>
        </w:tc>
        <w:tc>
          <w:tcPr>
            <w:tcW w:w="1342"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132.496</w:t>
            </w:r>
          </w:p>
        </w:tc>
        <w:tc>
          <w:tcPr>
            <w:tcW w:w="1480" w:type="dxa"/>
            <w:tcBorders>
              <w:top w:val="nil"/>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sidRPr="00EE0209">
              <w:rPr>
                <w:rFonts w:eastAsia="Times New Roman"/>
                <w:color w:val="000000"/>
                <w:sz w:val="20"/>
                <w:szCs w:val="20"/>
                <w:lang w:val="en-US"/>
              </w:rPr>
              <w:t>8.744.736</w:t>
            </w:r>
          </w:p>
        </w:tc>
      </w:tr>
      <w:tr w:rsidR="008D22DB" w:rsidRPr="00EE0209" w:rsidTr="008D22DB">
        <w:trPr>
          <w:trHeight w:val="315"/>
        </w:trPr>
        <w:tc>
          <w:tcPr>
            <w:tcW w:w="6744"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Pr>
                <w:rFonts w:eastAsia="Times New Roman"/>
                <w:color w:val="000000"/>
                <w:sz w:val="20"/>
                <w:szCs w:val="20"/>
                <w:lang w:val="en-US"/>
              </w:rPr>
              <w:t>TOTAL</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rsidR="008D22DB" w:rsidRPr="00EE0209" w:rsidRDefault="008D22DB" w:rsidP="008D22DB">
            <w:pPr>
              <w:spacing w:after="0" w:line="240" w:lineRule="auto"/>
              <w:jc w:val="center"/>
              <w:rPr>
                <w:rFonts w:eastAsia="Times New Roman"/>
                <w:color w:val="000000"/>
                <w:sz w:val="20"/>
                <w:szCs w:val="20"/>
                <w:lang w:val="en-US"/>
              </w:rPr>
            </w:pPr>
            <w:r>
              <w:rPr>
                <w:rFonts w:eastAsia="Times New Roman"/>
                <w:color w:val="000000"/>
                <w:sz w:val="20"/>
                <w:szCs w:val="20"/>
                <w:lang w:val="en-US"/>
              </w:rPr>
              <w:t>94.147.918</w:t>
            </w:r>
          </w:p>
        </w:tc>
      </w:tr>
    </w:tbl>
    <w:p w:rsidR="008D22DB" w:rsidRDefault="008D22DB" w:rsidP="008D22DB">
      <w:pPr>
        <w:spacing w:line="360" w:lineRule="auto"/>
        <w:ind w:left="720" w:firstLine="720"/>
        <w:jc w:val="both"/>
        <w:rPr>
          <w:color w:val="auto"/>
          <w:lang w:val="en-US"/>
        </w:rPr>
      </w:pPr>
    </w:p>
    <w:p w:rsidR="008D22DB" w:rsidRDefault="008D22DB" w:rsidP="008D22DB">
      <w:pPr>
        <w:rPr>
          <w:b/>
          <w:color w:val="auto"/>
          <w:lang w:val="en-US"/>
        </w:rPr>
      </w:pPr>
    </w:p>
    <w:p w:rsidR="008D22DB" w:rsidRPr="00E33839" w:rsidRDefault="008D22DB" w:rsidP="008D22DB">
      <w:pPr>
        <w:rPr>
          <w:b/>
          <w:color w:val="auto"/>
          <w:lang w:val="en-US"/>
        </w:rPr>
      </w:pPr>
      <w:r>
        <w:rPr>
          <w:b/>
          <w:color w:val="auto"/>
          <w:lang w:val="en-US"/>
        </w:rPr>
        <w:t>5.2</w:t>
      </w:r>
      <w:r>
        <w:rPr>
          <w:b/>
          <w:color w:val="auto"/>
          <w:lang w:val="en-US"/>
        </w:rPr>
        <w:tab/>
        <w:t>Pembahasan</w:t>
      </w:r>
    </w:p>
    <w:p w:rsidR="008D22DB" w:rsidRDefault="008D22DB" w:rsidP="008D22DB">
      <w:pPr>
        <w:pStyle w:val="BodyText"/>
        <w:spacing w:before="45" w:line="360" w:lineRule="auto"/>
        <w:ind w:left="0" w:right="-1" w:firstLine="588"/>
        <w:jc w:val="both"/>
      </w:pPr>
      <w:proofErr w:type="gramStart"/>
      <w:r w:rsidRPr="00E33839">
        <w:t>Metode yang digunakan untuk sistem perencanaan persediaan dan pengadaan obat-obat JKN di RSPAD Gatot Soebroto adalah metode konsumsi dan kebutuhan rumah sakit.</w:t>
      </w:r>
      <w:proofErr w:type="gramEnd"/>
      <w:r w:rsidRPr="00E33839">
        <w:t xml:space="preserve"> Analisis </w:t>
      </w:r>
      <w:proofErr w:type="gramStart"/>
      <w:r w:rsidRPr="00E33839">
        <w:t>ABC  sangat</w:t>
      </w:r>
      <w:proofErr w:type="gramEnd"/>
      <w:r w:rsidRPr="00E33839">
        <w:t xml:space="preserve"> penting dilakukan untuk identifikasi dan analisis kontrol bi</w:t>
      </w:r>
      <w:r>
        <w:t>aya manajemen persediaan</w:t>
      </w:r>
      <w:r w:rsidRPr="00E33839">
        <w:t xml:space="preserve">. Namun sampai saat ini RSPAD Gatot Soebroto belum melakukan analisis Pareto atau analisis ABC dalam perencanaan pengadaan dan belum pernah diadakan pemetaan obat dalam golongan A,B, dan C. Perencanaan kebutuhan </w:t>
      </w:r>
      <w:r w:rsidRPr="00E33839">
        <w:rPr>
          <w:spacing w:val="-3"/>
        </w:rPr>
        <w:t xml:space="preserve">hanya </w:t>
      </w:r>
      <w:r w:rsidRPr="00E33839">
        <w:t>dilakukan melalui analisis sederhana, yaitu menghitung pengeluaran obat bulanan instalasi farmasi dan disesuaikan dengan stok minimal obat yang ditentukan berdasarkan pengalaman para petugas. Sementara perencanaan yang ideal dilakukan dengan menggunakan metode yang dapat dipertanggung</w:t>
      </w:r>
      <w:r>
        <w:t xml:space="preserve"> </w:t>
      </w:r>
      <w:r w:rsidRPr="00E33839">
        <w:t xml:space="preserve">jawabkan dan dasar-dasar perencanaan yang telah ditentukan antara </w:t>
      </w:r>
      <w:proofErr w:type="gramStart"/>
      <w:r w:rsidRPr="00E33839">
        <w:t>lain</w:t>
      </w:r>
      <w:proofErr w:type="gramEnd"/>
      <w:r w:rsidRPr="00E33839">
        <w:t xml:space="preserve"> konsumsi, epidemiologi, kombinasi konsumsi dan epidemiologi. </w:t>
      </w:r>
      <w:proofErr w:type="gramStart"/>
      <w:r w:rsidRPr="00E33839">
        <w:t>Perencanaan juga harus mencakup</w:t>
      </w:r>
      <w:r>
        <w:t xml:space="preserve"> </w:t>
      </w:r>
      <w:r w:rsidRPr="00E33839">
        <w:t>pertimbangan</w:t>
      </w:r>
      <w:r>
        <w:t xml:space="preserve"> </w:t>
      </w:r>
      <w:r w:rsidRPr="00E33839">
        <w:t>mengenai</w:t>
      </w:r>
      <w:r>
        <w:t xml:space="preserve"> </w:t>
      </w:r>
      <w:r w:rsidRPr="00E33839">
        <w:t>anggaran</w:t>
      </w:r>
      <w:r>
        <w:t xml:space="preserve"> </w:t>
      </w:r>
      <w:r w:rsidRPr="00E33839">
        <w:t>yang</w:t>
      </w:r>
      <w:r>
        <w:t xml:space="preserve"> </w:t>
      </w:r>
      <w:r w:rsidRPr="00E33839">
        <w:t>tersedia,</w:t>
      </w:r>
      <w:r>
        <w:t xml:space="preserve"> </w:t>
      </w:r>
      <w:r w:rsidRPr="00E33839">
        <w:t>penetapan</w:t>
      </w:r>
      <w:r>
        <w:t xml:space="preserve"> </w:t>
      </w:r>
      <w:r w:rsidRPr="00E33839">
        <w:t>prioritas, sisa persediaan, data pemakaian periode sebelumnya, waktu tunggu peme</w:t>
      </w:r>
      <w:r>
        <w:t>sanan, dan rencana pengembangan.</w:t>
      </w:r>
      <w:proofErr w:type="gramEnd"/>
    </w:p>
    <w:p w:rsidR="008D22DB" w:rsidRDefault="008D22DB" w:rsidP="008D22DB">
      <w:pPr>
        <w:pStyle w:val="BodyText"/>
        <w:spacing w:before="45" w:line="360" w:lineRule="auto"/>
        <w:ind w:left="0" w:right="-1" w:firstLine="588"/>
        <w:jc w:val="both"/>
      </w:pPr>
      <w:r w:rsidRPr="00E33839">
        <w:t xml:space="preserve">Pemesanan obat JKN di RSPAD Gatot Soebroto </w:t>
      </w:r>
      <w:r>
        <w:t>sudah</w:t>
      </w:r>
      <w:r w:rsidRPr="00E33839">
        <w:t xml:space="preserve"> dapat menggunakan </w:t>
      </w:r>
      <w:r w:rsidRPr="00E33839">
        <w:rPr>
          <w:i/>
        </w:rPr>
        <w:t>E- Catalogue</w:t>
      </w:r>
      <w:r w:rsidRPr="00E33839">
        <w:t>, maka hal lain yang dipertimbangkan dalam perencanaan pengadaan adalah lamanya pengajuan obat JKN. Pada umumnya obat JKN dapat dipesan secara manual melalui Pedagang Besar Farmasi (PBF) yang menyediakan obat</w:t>
      </w:r>
      <w:r>
        <w:t xml:space="preserve"> </w:t>
      </w:r>
      <w:r w:rsidRPr="00E33839">
        <w:t xml:space="preserve">JKN dengan </w:t>
      </w:r>
      <w:proofErr w:type="gramStart"/>
      <w:r w:rsidRPr="00E33839">
        <w:t>cara</w:t>
      </w:r>
      <w:proofErr w:type="gramEnd"/>
      <w:r w:rsidRPr="00E33839">
        <w:t xml:space="preserve"> yang sama seperti pemesanan obat reguler. Tetapi ada juga </w:t>
      </w:r>
      <w:r w:rsidRPr="00E33839">
        <w:rPr>
          <w:spacing w:val="2"/>
        </w:rPr>
        <w:t>obat-</w:t>
      </w:r>
      <w:r w:rsidRPr="00E33839">
        <w:t xml:space="preserve"> </w:t>
      </w:r>
      <w:r w:rsidRPr="00E33839">
        <w:lastRenderedPageBreak/>
        <w:t xml:space="preserve">obatan yang proses pemesanannya harus menunggu persetujuan dari </w:t>
      </w:r>
      <w:r w:rsidRPr="00E33839">
        <w:rPr>
          <w:i/>
        </w:rPr>
        <w:t xml:space="preserve">principle </w:t>
      </w:r>
      <w:r w:rsidRPr="00E33839">
        <w:t xml:space="preserve">sehingga waktu pemesanan dapat mencapai satu minggu. Dengan demikian waktu pemesanan tiap obat dapat berbeda satu dengan yang lain. Jumlah pesanan obat tanpa pengajuan dihitungdengan mempertimbangkan </w:t>
      </w:r>
      <w:r w:rsidRPr="00E33839">
        <w:rPr>
          <w:i/>
        </w:rPr>
        <w:t xml:space="preserve">lead time </w:t>
      </w:r>
      <w:r w:rsidRPr="00E33839">
        <w:t xml:space="preserve">pemesanan. Pertimbangan lain dalam proses pemesanan adalah jenisobat, apakah obat tersebut merupakan obat yang vital atau bersifat </w:t>
      </w:r>
      <w:r w:rsidRPr="00E33839">
        <w:rPr>
          <w:i/>
        </w:rPr>
        <w:t>life saving</w:t>
      </w:r>
      <w:r w:rsidRPr="00E33839">
        <w:t xml:space="preserve">. Proses perencanaan pengadaan obat JKN ini dilakukan untuk melaksanakan kendali </w:t>
      </w:r>
      <w:r w:rsidRPr="00E33839">
        <w:rPr>
          <w:spacing w:val="-3"/>
        </w:rPr>
        <w:t xml:space="preserve">biaya </w:t>
      </w:r>
      <w:r w:rsidRPr="00E33839">
        <w:t>agar pelayanan kefa</w:t>
      </w:r>
      <w:r>
        <w:t>rmasian sesuai dengan kebutuhan.</w:t>
      </w:r>
    </w:p>
    <w:p w:rsidR="008D22DB" w:rsidRDefault="008D22DB" w:rsidP="008D22DB">
      <w:pPr>
        <w:pStyle w:val="BodyText"/>
        <w:spacing w:before="45" w:line="360" w:lineRule="auto"/>
        <w:ind w:left="0" w:right="-1" w:firstLine="588"/>
        <w:jc w:val="both"/>
      </w:pPr>
      <w:r>
        <w:t>Berdasarkan tabel 5.1.1</w:t>
      </w:r>
      <w:r w:rsidRPr="00E33839">
        <w:t xml:space="preserve"> kelompok </w:t>
      </w:r>
      <w:proofErr w:type="gramStart"/>
      <w:r w:rsidRPr="00E33839">
        <w:t>A</w:t>
      </w:r>
      <w:proofErr w:type="gramEnd"/>
      <w:r w:rsidRPr="00E33839">
        <w:t xml:space="preserve"> menyerap investasi yang sangat tinggi. </w:t>
      </w:r>
      <w:proofErr w:type="gramStart"/>
      <w:r w:rsidRPr="00E33839">
        <w:t>Dengan demikian perlu dilakukan pengaturan dalam persediaan, terutama mengupayakan agar tidak terjadi penumpukan stok karena obat-obat dengan nilai investasi tinggi menimbulkan biaya penyimpanan yang tinggi pula.</w:t>
      </w:r>
      <w:proofErr w:type="gramEnd"/>
      <w:r w:rsidRPr="00E33839">
        <w:t xml:space="preserve"> </w:t>
      </w:r>
      <w:proofErr w:type="gramStart"/>
      <w:r w:rsidRPr="00E33839">
        <w:t>Untuk menurunkan biaya penyimpanan dapat dilakukan pemesanan secara berkala dalam jumlah kecil.</w:t>
      </w:r>
      <w:proofErr w:type="gramEnd"/>
      <w:r w:rsidRPr="00E33839">
        <w:t xml:space="preserve"> </w:t>
      </w:r>
      <w:proofErr w:type="gramStart"/>
      <w:r w:rsidRPr="00E33839">
        <w:t xml:space="preserve">Namun perlu diperhatikan pula agar tidak terjadi </w:t>
      </w:r>
      <w:r w:rsidRPr="00E33839">
        <w:rPr>
          <w:i/>
        </w:rPr>
        <w:t xml:space="preserve">stock out </w:t>
      </w:r>
      <w:r w:rsidRPr="00E33839">
        <w:t>karena biaya pembelian di luar perencanaan juga menjadi tinggi karena tingginya nilai obat.</w:t>
      </w:r>
      <w:proofErr w:type="gramEnd"/>
    </w:p>
    <w:p w:rsidR="008D22DB" w:rsidRDefault="008D22DB" w:rsidP="008D22DB">
      <w:pPr>
        <w:pStyle w:val="BodyText"/>
        <w:spacing w:before="45" w:line="360" w:lineRule="auto"/>
        <w:ind w:left="0" w:right="-1" w:firstLine="588"/>
        <w:jc w:val="both"/>
      </w:pPr>
      <w:r w:rsidRPr="00E33839">
        <w:t>Kelompok obat B dengan nilai investasi sedang memerlukan perhatian khusus agar selalu terkontrol</w:t>
      </w:r>
      <w:proofErr w:type="gramStart"/>
      <w:r w:rsidRPr="00E33839">
        <w:t>,sedangkan</w:t>
      </w:r>
      <w:proofErr w:type="gramEnd"/>
      <w:r w:rsidRPr="00E33839">
        <w:t xml:space="preserve"> persedian minimum untuk kelompok obat ini harus dapat ditekan serendah mungkin.</w:t>
      </w:r>
      <w:r>
        <w:t xml:space="preserve"> </w:t>
      </w:r>
      <w:r w:rsidRPr="00E33839">
        <w:t>K</w:t>
      </w:r>
      <w:r w:rsidRPr="00E33839">
        <w:rPr>
          <w:lang w:val="en-CA"/>
        </w:rPr>
        <w:t xml:space="preserve">elompok B merupakan barang dengan jumlah fisik dan nilai investasi yang sedang, sehingga obat yang tergolong kelompok B memerlukan perhatian yang cukup penting </w:t>
      </w:r>
      <w:proofErr w:type="gramStart"/>
      <w:r w:rsidRPr="00E33839">
        <w:rPr>
          <w:lang w:val="en-CA"/>
        </w:rPr>
        <w:t>setelah  kelompok</w:t>
      </w:r>
      <w:proofErr w:type="gramEnd"/>
      <w:r w:rsidRPr="00E33839">
        <w:rPr>
          <w:lang w:val="en-CA"/>
        </w:rPr>
        <w:t xml:space="preserve">  A.  </w:t>
      </w:r>
      <w:proofErr w:type="gramStart"/>
      <w:r w:rsidRPr="00E33839">
        <w:rPr>
          <w:lang w:val="en-CA"/>
        </w:rPr>
        <w:t>Perlu  dilakukan</w:t>
      </w:r>
      <w:proofErr w:type="gramEnd"/>
      <w:r w:rsidRPr="00E33839">
        <w:rPr>
          <w:lang w:val="en-CA"/>
        </w:rPr>
        <w:t xml:space="preserve">  pengawasan  fisik  yang dilakukan secara periodik setiap </w:t>
      </w:r>
      <w:r w:rsidRPr="00E33839">
        <w:t>3</w:t>
      </w:r>
      <w:r w:rsidRPr="00E33839">
        <w:rPr>
          <w:lang w:val="en-CA"/>
        </w:rPr>
        <w:t xml:space="preserve"> bulan sekali</w:t>
      </w:r>
      <w:r w:rsidRPr="00E33839">
        <w:t xml:space="preserve"> dengan dasar perencanaan menggunakan penggunaan yang lalu agar obat kelompok B tersedia dalam jumlah yang cukup.</w:t>
      </w:r>
    </w:p>
    <w:p w:rsidR="008D22DB" w:rsidRDefault="008D22DB" w:rsidP="008D22DB">
      <w:pPr>
        <w:pStyle w:val="BodyText"/>
        <w:spacing w:before="45" w:line="360" w:lineRule="auto"/>
        <w:ind w:left="0" w:right="-1" w:firstLine="588"/>
        <w:jc w:val="both"/>
      </w:pPr>
      <w:r w:rsidRPr="00E33839">
        <w:t>Kelompok C merupakan kelompok dengan nilai investasi rendah dari total investasi obat secara keseluruhan di RSPAD Gatot Soebroto.</w:t>
      </w:r>
      <w:r>
        <w:t xml:space="preserve"> </w:t>
      </w:r>
      <w:proofErr w:type="gramStart"/>
      <w:r w:rsidRPr="00E33839">
        <w:t>K</w:t>
      </w:r>
      <w:r w:rsidRPr="00E33839">
        <w:rPr>
          <w:lang w:val="en-CA"/>
        </w:rPr>
        <w:t>elompok C merupakan barang dengan jumlah fisik yang besar namun nilai investasi yang kecil.</w:t>
      </w:r>
      <w:proofErr w:type="gramEnd"/>
      <w:r w:rsidRPr="00E33839">
        <w:rPr>
          <w:lang w:val="en-CA"/>
        </w:rPr>
        <w:t xml:space="preserve"> </w:t>
      </w:r>
      <w:r w:rsidRPr="00E33839">
        <w:t>Kelompok C merupakan kelompok dengan nilai investasi rendah dari total investasi obat,</w:t>
      </w:r>
      <w:r>
        <w:t xml:space="preserve"> </w:t>
      </w:r>
      <w:r w:rsidRPr="00E33839">
        <w:t>persediaan minimumnya dapat ditambah lagi untuk memecah kekosongan persediaan.</w:t>
      </w:r>
      <w:r>
        <w:t xml:space="preserve"> </w:t>
      </w:r>
      <w:r>
        <w:rPr>
          <w:lang w:val="en-CA"/>
        </w:rPr>
        <w:t>P</w:t>
      </w:r>
      <w:r w:rsidRPr="00E33839">
        <w:rPr>
          <w:lang w:val="en-CA"/>
        </w:rPr>
        <w:t xml:space="preserve">engawasan fisik dapat dilakukan setiap 6 bulan </w:t>
      </w:r>
      <w:r w:rsidRPr="00E33839">
        <w:t>C dimana pemakain rendah,investasi rendah,</w:t>
      </w:r>
      <w:r>
        <w:t xml:space="preserve"> </w:t>
      </w:r>
      <w:r w:rsidRPr="00E33839">
        <w:t xml:space="preserve">serta angka kekritisannya juga rendah maka dipertimbangkan untuk dilakukan pengadaannya dikurangi atau bahkan </w:t>
      </w:r>
      <w:r w:rsidRPr="00E33839">
        <w:lastRenderedPageBreak/>
        <w:t>digantikan dengan jenis obat lain yang memiliki nilai pemakaian,nilai investasi atau nilai kekritisan yang lebih tinggi.</w:t>
      </w:r>
    </w:p>
    <w:p w:rsidR="008D22DB" w:rsidRDefault="008D22DB" w:rsidP="008D22DB">
      <w:pPr>
        <w:pStyle w:val="BodyText"/>
        <w:spacing w:before="45" w:line="360" w:lineRule="auto"/>
        <w:ind w:left="0" w:right="-1" w:firstLine="588"/>
        <w:jc w:val="both"/>
      </w:pPr>
      <w:r>
        <w:t>Berdasarkan tabel 5.1.2 o</w:t>
      </w:r>
      <w:r w:rsidRPr="00E33839">
        <w:t xml:space="preserve">bat dengan nilai investasi tertinggi yaitu </w:t>
      </w:r>
      <w:r>
        <w:t>Albumin 20% 100 ml</w:t>
      </w:r>
      <w:r w:rsidRPr="00E33839">
        <w:t>.</w:t>
      </w:r>
      <w:r>
        <w:t xml:space="preserve"> </w:t>
      </w:r>
      <w:r w:rsidRPr="00E33839">
        <w:t xml:space="preserve">Obat ini digunakan untuk </w:t>
      </w:r>
      <w:r>
        <w:t xml:space="preserve">meningkatkan </w:t>
      </w:r>
      <w:proofErr w:type="gramStart"/>
      <w:r>
        <w:t>kadar</w:t>
      </w:r>
      <w:proofErr w:type="gramEnd"/>
      <w:r>
        <w:t xml:space="preserve"> albumin dalam darah pada pasien dengan Hipoalbuminemia</w:t>
      </w:r>
      <w:r w:rsidRPr="00E33839">
        <w:t>.</w:t>
      </w:r>
      <w:r>
        <w:t xml:space="preserve"> Hipoalbuminemia didefinisikan sebagai keadaan serum albumin &lt; 3</w:t>
      </w:r>
      <w:proofErr w:type="gramStart"/>
      <w:r>
        <w:t>,5</w:t>
      </w:r>
      <w:proofErr w:type="gramEnd"/>
      <w:r>
        <w:t xml:space="preserve"> g/dl, meskipun Hipoalbuminemia yang bermakna klinis akan didapatkan dalam kadar albumin &lt; 2,5 g/dl. </w:t>
      </w:r>
      <w:proofErr w:type="gramStart"/>
      <w:r>
        <w:t xml:space="preserve">Hipoalbuminemia sering terjadi pada pasien </w:t>
      </w:r>
      <w:r w:rsidRPr="007A27F5">
        <w:rPr>
          <w:i/>
        </w:rPr>
        <w:t>elderly</w:t>
      </w:r>
      <w:r>
        <w:t xml:space="preserve"> khususnya yang sedang menjalani perawatan rawat inap, pada pasien malnutrisi, dan pasien dengan penyakit kronis stadium lanjut.</w:t>
      </w:r>
      <w:proofErr w:type="gramEnd"/>
    </w:p>
    <w:p w:rsidR="008D22DB" w:rsidRDefault="008D22DB" w:rsidP="008D22DB">
      <w:pPr>
        <w:pStyle w:val="BodyText"/>
        <w:spacing w:before="45" w:line="360" w:lineRule="auto"/>
        <w:ind w:left="0" w:right="-1" w:firstLine="588"/>
        <w:jc w:val="both"/>
      </w:pPr>
      <w:r w:rsidRPr="00E33839">
        <w:t xml:space="preserve">Obat dengan nilai investasi tertinggi </w:t>
      </w:r>
      <w:r>
        <w:t xml:space="preserve">kedua </w:t>
      </w:r>
      <w:r w:rsidRPr="00E33839">
        <w:t>yaitu</w:t>
      </w:r>
      <w:r>
        <w:t xml:space="preserve"> Dianeal 1</w:t>
      </w:r>
      <w:proofErr w:type="gramStart"/>
      <w:r>
        <w:t>,5</w:t>
      </w:r>
      <w:proofErr w:type="gramEnd"/>
      <w:r>
        <w:t xml:space="preserve">%. </w:t>
      </w:r>
      <w:proofErr w:type="gramStart"/>
      <w:r>
        <w:t>Obat ini digunakan untuk Dialisis Peritoneal.</w:t>
      </w:r>
      <w:proofErr w:type="gramEnd"/>
      <w:r>
        <w:t xml:space="preserve"> Dialisis Peritoneal adalah suatu proses dialisis yang menggunakan rongga perut sebagai penampung cairan dialisat dan peritoneum sebagai membran dialisis semipermeabel. Melalui membran ini, produk buangan </w:t>
      </w:r>
      <w:proofErr w:type="gramStart"/>
      <w:r>
        <w:t>akan</w:t>
      </w:r>
      <w:proofErr w:type="gramEnd"/>
      <w:r>
        <w:t xml:space="preserve"> berdifusi ke cairan dialisat dan cairan tubuh berlebih akan dikeluarkan secara osmosis akibat adanya agen osmotik pada cairan dialisat. </w:t>
      </w:r>
      <w:proofErr w:type="gramStart"/>
      <w:r>
        <w:t>Dialisis peritoneal digunakan oleh pasien penyakit ginjal yang memerlukan terapi dialysis.</w:t>
      </w:r>
      <w:proofErr w:type="gramEnd"/>
      <w:r>
        <w:t xml:space="preserve"> Seorang pasien bisa menggunakan 3-4 bag Dianeal 1</w:t>
      </w:r>
      <w:proofErr w:type="gramStart"/>
      <w:r>
        <w:t>,5</w:t>
      </w:r>
      <w:proofErr w:type="gramEnd"/>
      <w:r>
        <w:t xml:space="preserve">% dalam sehari, sehingga kebutuhan Dianeal 1,5% banyak. </w:t>
      </w:r>
    </w:p>
    <w:p w:rsidR="008D22DB" w:rsidRDefault="008D22DB" w:rsidP="008D22DB">
      <w:pPr>
        <w:pStyle w:val="BodyText"/>
        <w:spacing w:before="45" w:line="360" w:lineRule="auto"/>
        <w:ind w:left="0" w:right="-1" w:firstLine="588"/>
        <w:jc w:val="both"/>
      </w:pPr>
      <w:proofErr w:type="gramStart"/>
      <w:r w:rsidRPr="00E33839">
        <w:t xml:space="preserve">Obat dengan nilai investasi tertinggi </w:t>
      </w:r>
      <w:r>
        <w:t xml:space="preserve">ketiga </w:t>
      </w:r>
      <w:r w:rsidRPr="00E33839">
        <w:t>yaitu</w:t>
      </w:r>
      <w:r>
        <w:t xml:space="preserve"> Novorapid flexpen.</w:t>
      </w:r>
      <w:proofErr w:type="gramEnd"/>
      <w:r>
        <w:t xml:space="preserve"> </w:t>
      </w:r>
      <w:proofErr w:type="gramStart"/>
      <w:r>
        <w:t>Obat ini merupakan insulin suntik.</w:t>
      </w:r>
      <w:proofErr w:type="gramEnd"/>
      <w:r>
        <w:t xml:space="preserve"> </w:t>
      </w:r>
      <w:proofErr w:type="gramStart"/>
      <w:r>
        <w:t>In</w:t>
      </w:r>
      <w:r w:rsidRPr="00FC2737">
        <w:t>sulin suntik adalah jenis obat yang digunakan untuk memenuhi kebutuhan pasokan insulin yang dibutuhkan oleh penderita diabetes.</w:t>
      </w:r>
      <w:proofErr w:type="gramEnd"/>
      <w:r w:rsidRPr="00FC2737">
        <w:t xml:space="preserve"> </w:t>
      </w:r>
      <w:proofErr w:type="gramStart"/>
      <w:r w:rsidRPr="00FC2737">
        <w:t>Insulin merupakan hormon yang bertugas membantu mengolah gula yang telah diserap tubuh agar menjadi energi.</w:t>
      </w:r>
      <w:proofErr w:type="gramEnd"/>
      <w:r w:rsidRPr="00FC2737">
        <w:t xml:space="preserve"> </w:t>
      </w:r>
    </w:p>
    <w:p w:rsidR="008D22DB" w:rsidRDefault="008D22DB" w:rsidP="008D22DB">
      <w:pPr>
        <w:pStyle w:val="BodyText"/>
        <w:spacing w:before="45" w:line="360" w:lineRule="auto"/>
        <w:ind w:left="0" w:right="-1" w:firstLine="588"/>
        <w:jc w:val="both"/>
      </w:pPr>
      <w:r w:rsidRPr="00E33839">
        <w:t xml:space="preserve">Berdasarkan penggolongan efek farmakologinya, </w:t>
      </w:r>
      <w:r>
        <w:t>sebagian besar</w:t>
      </w:r>
      <w:r w:rsidRPr="00E33839">
        <w:t xml:space="preserve"> kelompok </w:t>
      </w:r>
      <w:proofErr w:type="gramStart"/>
      <w:r w:rsidRPr="00E33839">
        <w:t>A</w:t>
      </w:r>
      <w:proofErr w:type="gramEnd"/>
      <w:r w:rsidRPr="00E33839">
        <w:t xml:space="preserve"> adalah golongan obat antineoplastik, imunosupresan</w:t>
      </w:r>
      <w:r>
        <w:t>,</w:t>
      </w:r>
      <w:r w:rsidRPr="00E33839">
        <w:t xml:space="preserve"> insulin</w:t>
      </w:r>
      <w:r>
        <w:t>, antibiotik, infuse, dan lain-lain</w:t>
      </w:r>
      <w:r w:rsidRPr="00E33839">
        <w:t xml:space="preserve">. </w:t>
      </w:r>
      <w:proofErr w:type="gramStart"/>
      <w:r w:rsidRPr="00E33839">
        <w:t xml:space="preserve">Golongan obat ini dalam analisis </w:t>
      </w:r>
      <w:r w:rsidRPr="00E33839">
        <w:rPr>
          <w:spacing w:val="-4"/>
        </w:rPr>
        <w:t xml:space="preserve">ABC </w:t>
      </w:r>
      <w:r w:rsidRPr="00E33839">
        <w:t>nilai pakai, sebagian besar masuk dalam kelompok C, menunjukkan jumlah penggunaan yang rendah.</w:t>
      </w:r>
      <w:proofErr w:type="gramEnd"/>
      <w:r>
        <w:t xml:space="preserve"> </w:t>
      </w:r>
      <w:proofErr w:type="gramStart"/>
      <w:r w:rsidRPr="00E33839">
        <w:t xml:space="preserve">Namun dalam analisis </w:t>
      </w:r>
      <w:r w:rsidRPr="00E33839">
        <w:rPr>
          <w:spacing w:val="-3"/>
        </w:rPr>
        <w:t xml:space="preserve">ABC </w:t>
      </w:r>
      <w:r w:rsidRPr="00E33839">
        <w:t>nilai investasi masuk dalam semua kelompok dengan persentase yang tinggi.</w:t>
      </w:r>
      <w:proofErr w:type="gramEnd"/>
      <w:r>
        <w:t xml:space="preserve"> </w:t>
      </w:r>
      <w:r w:rsidRPr="00E33839">
        <w:t xml:space="preserve">Hal ini menggambarkan bahwa golongan obat antineoplastik dan imunosupresan memiliki nilai investasi yang sangat tinggi walaupun penggunaannya sangat rendah dibandingkan dengan obat golongan lainnya yang dalam analisis </w:t>
      </w:r>
      <w:r w:rsidRPr="00E33839">
        <w:rPr>
          <w:spacing w:val="-3"/>
        </w:rPr>
        <w:t xml:space="preserve">ABC </w:t>
      </w:r>
      <w:r w:rsidRPr="00E33839">
        <w:t xml:space="preserve">nilai pakai masuk dalam kelompok </w:t>
      </w:r>
      <w:r w:rsidRPr="00E33839">
        <w:rPr>
          <w:spacing w:val="-3"/>
        </w:rPr>
        <w:t xml:space="preserve">A. </w:t>
      </w:r>
      <w:r w:rsidRPr="00E33839">
        <w:t xml:space="preserve">Dengan </w:t>
      </w:r>
      <w:r w:rsidRPr="00E33839">
        <w:lastRenderedPageBreak/>
        <w:t xml:space="preserve">demikian pengelolaan obat-obat antineoplastik dan imunosupresan perlu mendapat perhatian khusus.Karena memiliki nilai investasi sangat tinggi, perlu upaya agar tidak terjadi stok berlebih, namun tetap dapat memenuhi permintaan. Tingginya biaya penyimpanan (30%) menyebabkan peningkatan biaya jika </w:t>
      </w:r>
      <w:proofErr w:type="gramStart"/>
      <w:r w:rsidRPr="00E33839">
        <w:t>pada  golongan</w:t>
      </w:r>
      <w:proofErr w:type="gramEnd"/>
      <w:r w:rsidRPr="00E33839">
        <w:t xml:space="preserve"> obat tersebut terjadi penumpukan</w:t>
      </w:r>
      <w:r>
        <w:t xml:space="preserve"> </w:t>
      </w:r>
      <w:r w:rsidRPr="00E33839">
        <w:t>stok.</w:t>
      </w:r>
    </w:p>
    <w:p w:rsidR="008D22DB" w:rsidRDefault="008D22DB" w:rsidP="008D22DB">
      <w:pPr>
        <w:pStyle w:val="BodyText"/>
        <w:spacing w:before="45" w:line="360" w:lineRule="auto"/>
        <w:ind w:left="0" w:right="-1" w:firstLine="588"/>
        <w:jc w:val="both"/>
        <w:rPr>
          <w:shd w:val="clear" w:color="auto" w:fill="FFFFFF"/>
        </w:rPr>
      </w:pPr>
      <w:r>
        <w:rPr>
          <w:shd w:val="clear" w:color="auto" w:fill="FFFFFF"/>
        </w:rPr>
        <w:t>Berdasarkan tabel 5.1.3 o</w:t>
      </w:r>
      <w:r w:rsidRPr="00516B42">
        <w:rPr>
          <w:shd w:val="clear" w:color="auto" w:fill="FFFFFF"/>
        </w:rPr>
        <w:t xml:space="preserve">bat Kelompok B urutan pertama adalah Xylocain Jelly. Xylocain Jelly mengandung zat aktif </w:t>
      </w:r>
      <w:proofErr w:type="gramStart"/>
      <w:r w:rsidRPr="00516B42">
        <w:rPr>
          <w:shd w:val="clear" w:color="auto" w:fill="FFFFFF"/>
        </w:rPr>
        <w:t>Lidocaine .</w:t>
      </w:r>
      <w:proofErr w:type="gramEnd"/>
      <w:r w:rsidRPr="00516B42">
        <w:rPr>
          <w:shd w:val="clear" w:color="auto" w:fill="FFFFFF"/>
        </w:rPr>
        <w:t xml:space="preserve"> </w:t>
      </w:r>
      <w:proofErr w:type="gramStart"/>
      <w:r w:rsidRPr="00516B42">
        <w:rPr>
          <w:shd w:val="clear" w:color="auto" w:fill="FFFFFF"/>
        </w:rPr>
        <w:t>Lidocaine adalah anestesi lokal yang bekerja dengan menyebabkan mati rasa sementara/hilangnya rasa pada kulit dan membran mukosa.</w:t>
      </w:r>
      <w:proofErr w:type="gramEnd"/>
      <w:r w:rsidRPr="00516B42">
        <w:rPr>
          <w:shd w:val="clear" w:color="auto" w:fill="FFFFFF"/>
        </w:rPr>
        <w:t xml:space="preserve"> </w:t>
      </w:r>
      <w:proofErr w:type="gramStart"/>
      <w:r w:rsidRPr="00516B42">
        <w:rPr>
          <w:shd w:val="clear" w:color="auto" w:fill="FFFFFF"/>
        </w:rPr>
        <w:t>Xylocain Jelly dimanfaatkan untuk mengurangi rasa tidak nyaman atau nyeri selama prosedur medis tertentu (contoh, sigmoidoscopy, cystoscopy).</w:t>
      </w:r>
      <w:proofErr w:type="gramEnd"/>
      <w:r w:rsidRPr="00516B42">
        <w:rPr>
          <w:shd w:val="clear" w:color="auto" w:fill="FFFFFF"/>
        </w:rPr>
        <w:t xml:space="preserve"> </w:t>
      </w:r>
      <w:proofErr w:type="gramStart"/>
      <w:r w:rsidRPr="00516B42">
        <w:rPr>
          <w:shd w:val="clear" w:color="auto" w:fill="FFFFFF"/>
        </w:rPr>
        <w:t>Beberapa bentuk pengobatan ini juga untuk menghentikan rasa gatal dan nyeri dari kondisi kulit tertentu (contoh, luka gores, luka bakar ringan, eksim, gigitan serangga) dan untuk mengobati rasa tidak nyaman dan gatal yang disebabkan oleh wasir dan masalah tertentu pada bagian genital/anal (contoh, anal fissures, gatal di sekitar vagina/dubur).</w:t>
      </w:r>
      <w:proofErr w:type="gramEnd"/>
    </w:p>
    <w:p w:rsidR="008D22DB" w:rsidRDefault="008D22DB" w:rsidP="008D22DB">
      <w:pPr>
        <w:pStyle w:val="BodyText"/>
        <w:spacing w:before="45" w:line="360" w:lineRule="auto"/>
        <w:ind w:left="0" w:right="-1" w:firstLine="588"/>
        <w:jc w:val="both"/>
      </w:pPr>
      <w:proofErr w:type="gramStart"/>
      <w:r w:rsidRPr="00516B42">
        <w:t>Obat Kelompok B selanjutnya adalah Meropenem 1 gram injeksi.</w:t>
      </w:r>
      <w:proofErr w:type="gramEnd"/>
      <w:r w:rsidRPr="00516B42">
        <w:t xml:space="preserve"> </w:t>
      </w:r>
      <w:proofErr w:type="gramStart"/>
      <w:r w:rsidRPr="00516B42">
        <w:t>Meropenem merupakan obat antibiotik jenis suntik yang berspektrum luas yang digunakan untuk mengobati berbagai macam infeksi yang disebabkan oleh </w:t>
      </w:r>
      <w:hyperlink r:id="rId35" w:tgtFrame="_blank" w:history="1">
        <w:r w:rsidRPr="00516B42">
          <w:rPr>
            <w:rStyle w:val="Hyperlink"/>
            <w:color w:val="auto"/>
            <w:u w:val="none"/>
          </w:rPr>
          <w:t>bakteri</w:t>
        </w:r>
      </w:hyperlink>
      <w:r w:rsidRPr="00516B42">
        <w:t>.</w:t>
      </w:r>
      <w:proofErr w:type="gramEnd"/>
      <w:r w:rsidRPr="00516B42">
        <w:t xml:space="preserve">  Obat Meropenem berkerja dengan </w:t>
      </w:r>
      <w:proofErr w:type="gramStart"/>
      <w:r w:rsidRPr="00516B42">
        <w:t>cara</w:t>
      </w:r>
      <w:proofErr w:type="gramEnd"/>
      <w:r w:rsidRPr="00516B42">
        <w:t xml:space="preserve"> menghambat aktivitas bakteri dengan menghambat sintesis dinding bakteri sel gram-positif and gram-negatif.   </w:t>
      </w:r>
      <w:proofErr w:type="gramStart"/>
      <w:r w:rsidRPr="00516B42">
        <w:t>Meropenem diindikasikan untuk perawatan Infeksi paru-paru, Infeksi bronkial, Infeksi setelah </w:t>
      </w:r>
      <w:hyperlink r:id="rId36" w:tgtFrame="_blank" w:history="1">
        <w:r w:rsidRPr="00516B42">
          <w:rPr>
            <w:rStyle w:val="Hyperlink"/>
            <w:color w:val="auto"/>
            <w:u w:val="none"/>
          </w:rPr>
          <w:t>melahirkan</w:t>
        </w:r>
      </w:hyperlink>
      <w:r w:rsidRPr="00516B42">
        <w:t>, Infeksi selama </w:t>
      </w:r>
      <w:hyperlink r:id="rId37" w:tgtFrame="_blank" w:history="1">
        <w:r w:rsidRPr="00516B42">
          <w:rPr>
            <w:rStyle w:val="Hyperlink"/>
            <w:color w:val="auto"/>
            <w:u w:val="none"/>
          </w:rPr>
          <w:t>persalinan</w:t>
        </w:r>
      </w:hyperlink>
      <w:r w:rsidRPr="00516B42">
        <w:t>, dan kondisi lainnya.</w:t>
      </w:r>
      <w:proofErr w:type="gramEnd"/>
    </w:p>
    <w:p w:rsidR="008D22DB" w:rsidRDefault="008D22DB" w:rsidP="008D22DB">
      <w:pPr>
        <w:pStyle w:val="BodyText"/>
        <w:spacing w:before="45" w:line="360" w:lineRule="auto"/>
        <w:ind w:left="0" w:right="-1" w:firstLine="588"/>
        <w:jc w:val="both"/>
      </w:pPr>
      <w:proofErr w:type="gramStart"/>
      <w:r w:rsidRPr="001F46CA">
        <w:t>Obat Kelompok B selanjutnya adalah Bibag Sodium Bicarbonat.</w:t>
      </w:r>
      <w:proofErr w:type="gramEnd"/>
      <w:r w:rsidRPr="001F46CA">
        <w:t xml:space="preserve"> </w:t>
      </w:r>
      <w:proofErr w:type="gramStart"/>
      <w:r w:rsidRPr="001F46CA">
        <w:t>Bibag Sodium Bicarbonat digunakan pada mesin Hemodialisa.</w:t>
      </w:r>
      <w:proofErr w:type="gramEnd"/>
      <w:r w:rsidRPr="001F46CA">
        <w:t xml:space="preserve"> </w:t>
      </w:r>
      <w:proofErr w:type="gramStart"/>
      <w:r w:rsidRPr="001F46CA">
        <w:t>Hemodialisa adalah terapi cuci darah di luar tubuh untuk orang yang ginjalnya sudah tida</w:t>
      </w:r>
      <w:r>
        <w:t>k bisa berfungsi dengan optimal</w:t>
      </w:r>
      <w:r w:rsidRPr="001F46CA">
        <w:t xml:space="preserve"> pada pengidap penyakit ginjal kronis atau gagal ginjal, organ ini sudah tidak bisa berfungsi dengan baik.</w:t>
      </w:r>
      <w:proofErr w:type="gramEnd"/>
      <w:r w:rsidRPr="001F46CA">
        <w:t xml:space="preserve"> </w:t>
      </w:r>
      <w:proofErr w:type="gramStart"/>
      <w:r w:rsidRPr="001F46CA">
        <w:t>Karena itulah, proses cuci darah bisa dilakukan dengan bantuan alat medis.</w:t>
      </w:r>
      <w:proofErr w:type="gramEnd"/>
      <w:r w:rsidRPr="001F46CA">
        <w:t xml:space="preserve"> </w:t>
      </w:r>
      <w:proofErr w:type="gramStart"/>
      <w:r w:rsidRPr="001F46CA">
        <w:t>Hemodialisa menggantikan fungsi ginjal ketika ginjal sudah tidak lagi bekerja.</w:t>
      </w:r>
      <w:proofErr w:type="gramEnd"/>
    </w:p>
    <w:p w:rsidR="008D22DB" w:rsidRDefault="008D22DB" w:rsidP="008D22DB">
      <w:pPr>
        <w:pStyle w:val="BodyText"/>
        <w:spacing w:before="45" w:line="360" w:lineRule="auto"/>
        <w:ind w:left="0" w:right="-1" w:firstLine="588"/>
        <w:jc w:val="both"/>
      </w:pPr>
      <w:proofErr w:type="gramStart"/>
      <w:r>
        <w:t>Pada K</w:t>
      </w:r>
      <w:r w:rsidRPr="00E33839">
        <w:t>elompok B</w:t>
      </w:r>
      <w:r>
        <w:t xml:space="preserve"> ini</w:t>
      </w:r>
      <w:r w:rsidRPr="00E33839">
        <w:t>, jenis penggolongan efek farmakologinya sudah beragam.</w:t>
      </w:r>
      <w:proofErr w:type="gramEnd"/>
      <w:r>
        <w:t xml:space="preserve"> </w:t>
      </w:r>
      <w:r w:rsidRPr="00E33839">
        <w:t>K</w:t>
      </w:r>
      <w:r w:rsidRPr="00E33839">
        <w:rPr>
          <w:lang w:val="en-CA"/>
        </w:rPr>
        <w:t xml:space="preserve">elompok B merupakan obat-obatan dengan jumlah fisik dan nilai </w:t>
      </w:r>
      <w:r w:rsidRPr="00E33839">
        <w:rPr>
          <w:lang w:val="en-CA"/>
        </w:rPr>
        <w:lastRenderedPageBreak/>
        <w:t xml:space="preserve">investasi yang sedang, sehingga obat yang tergolong kelompok B memerlukan perhatian yang cukup penting </w:t>
      </w:r>
      <w:proofErr w:type="gramStart"/>
      <w:r w:rsidRPr="00E33839">
        <w:rPr>
          <w:lang w:val="en-CA"/>
        </w:rPr>
        <w:t>setelah  kelompok</w:t>
      </w:r>
      <w:proofErr w:type="gramEnd"/>
      <w:r w:rsidRPr="00E33839">
        <w:rPr>
          <w:lang w:val="en-CA"/>
        </w:rPr>
        <w:t xml:space="preserve">  A.  </w:t>
      </w:r>
      <w:proofErr w:type="gramStart"/>
      <w:r w:rsidRPr="00E33839">
        <w:rPr>
          <w:lang w:val="en-CA"/>
        </w:rPr>
        <w:t>Perlu  dilakukan</w:t>
      </w:r>
      <w:proofErr w:type="gramEnd"/>
      <w:r w:rsidRPr="00E33839">
        <w:rPr>
          <w:lang w:val="en-CA"/>
        </w:rPr>
        <w:t xml:space="preserve">  pengawasan  fisik  yang dilakukan secara periodik setiap </w:t>
      </w:r>
      <w:r w:rsidRPr="00E33839">
        <w:t>3</w:t>
      </w:r>
      <w:r w:rsidRPr="00E33839">
        <w:rPr>
          <w:lang w:val="en-CA"/>
        </w:rPr>
        <w:t xml:space="preserve"> bulan sekali</w:t>
      </w:r>
      <w:r w:rsidRPr="00E33839">
        <w:t xml:space="preserve"> dengan dasar perencanaan menggunakan penggunaan yang lalu agar obat kelompok B tersedia dalam jumlah yang cukup.</w:t>
      </w:r>
    </w:p>
    <w:p w:rsidR="008D22DB" w:rsidRDefault="008D22DB" w:rsidP="008D22DB">
      <w:pPr>
        <w:pStyle w:val="BodyText"/>
        <w:spacing w:before="45" w:line="360" w:lineRule="auto"/>
        <w:ind w:left="0" w:right="-1" w:firstLine="588"/>
        <w:jc w:val="both"/>
      </w:pPr>
      <w:proofErr w:type="gramStart"/>
      <w:r>
        <w:rPr>
          <w:shd w:val="clear" w:color="auto" w:fill="FFFFFF"/>
        </w:rPr>
        <w:t>Berdasarkan tabel 5.1.4 o</w:t>
      </w:r>
      <w:r w:rsidRPr="00516B42">
        <w:rPr>
          <w:shd w:val="clear" w:color="auto" w:fill="FFFFFF"/>
        </w:rPr>
        <w:t xml:space="preserve">bat Kelompok </w:t>
      </w:r>
      <w:r>
        <w:rPr>
          <w:shd w:val="clear" w:color="auto" w:fill="FFFFFF"/>
        </w:rPr>
        <w:t>C</w:t>
      </w:r>
      <w:r w:rsidRPr="00516B42">
        <w:rPr>
          <w:shd w:val="clear" w:color="auto" w:fill="FFFFFF"/>
        </w:rPr>
        <w:t xml:space="preserve"> urutan pertama adalah </w:t>
      </w:r>
      <w:r>
        <w:rPr>
          <w:shd w:val="clear" w:color="auto" w:fill="FFFFFF"/>
        </w:rPr>
        <w:t>Gastrofer injeksi.</w:t>
      </w:r>
      <w:proofErr w:type="gramEnd"/>
      <w:r>
        <w:rPr>
          <w:shd w:val="clear" w:color="auto" w:fill="FFFFFF"/>
        </w:rPr>
        <w:t xml:space="preserve"> Gastrofer injeksi mengandug zat aktif Omeprazole 40 mg. </w:t>
      </w:r>
      <w:r w:rsidRPr="002E2756">
        <w:t xml:space="preserve">Omeprazole adalah obat yang mampu menurunkan </w:t>
      </w:r>
      <w:proofErr w:type="gramStart"/>
      <w:r w:rsidRPr="002E2756">
        <w:t>kadar</w:t>
      </w:r>
      <w:proofErr w:type="gramEnd"/>
      <w:r w:rsidRPr="002E2756">
        <w:t xml:space="preserve"> asam yang diproduksi di dalam lambung.  </w:t>
      </w:r>
      <w:proofErr w:type="gramStart"/>
      <w:r w:rsidRPr="002E2756">
        <w:t>Obat golongan pompa proton ini digunakan untuk mengobati beberapa kondisi, yaitu nyeri ulu hati, </w:t>
      </w:r>
      <w:hyperlink r:id="rId38" w:tgtFrame="_blank" w:history="1">
        <w:r w:rsidRPr="002E2756">
          <w:rPr>
            <w:rStyle w:val="Hyperlink"/>
            <w:i/>
            <w:iCs/>
            <w:color w:val="auto"/>
            <w:u w:val="none"/>
          </w:rPr>
          <w:t>gastroesophageal reflux disease</w:t>
        </w:r>
        <w:r w:rsidRPr="002E2756">
          <w:rPr>
            <w:rStyle w:val="Hyperlink"/>
            <w:color w:val="auto"/>
            <w:u w:val="none"/>
          </w:rPr>
          <w:t> (GERD)</w:t>
        </w:r>
      </w:hyperlink>
      <w:r w:rsidRPr="002E2756">
        <w:t>, dan </w:t>
      </w:r>
      <w:hyperlink r:id="rId39" w:tgtFrame="_blank" w:history="1">
        <w:r w:rsidRPr="002E2756">
          <w:rPr>
            <w:rStyle w:val="Hyperlink"/>
            <w:color w:val="auto"/>
            <w:u w:val="none"/>
          </w:rPr>
          <w:t>tukak lambung</w:t>
        </w:r>
      </w:hyperlink>
      <w:r w:rsidRPr="002E2756">
        <w:t> akibat infeksi bakteri </w:t>
      </w:r>
      <w:r w:rsidRPr="002E2756">
        <w:rPr>
          <w:rStyle w:val="Emphasis"/>
        </w:rPr>
        <w:t>H. pylori</w:t>
      </w:r>
      <w:r w:rsidRPr="002E2756">
        <w:t>.</w:t>
      </w:r>
      <w:proofErr w:type="gramEnd"/>
      <w:r w:rsidRPr="002E2756">
        <w:t> </w:t>
      </w:r>
    </w:p>
    <w:p w:rsidR="008D22DB" w:rsidRDefault="008D22DB" w:rsidP="008D22DB">
      <w:pPr>
        <w:pStyle w:val="BodyText"/>
        <w:spacing w:before="45" w:line="360" w:lineRule="auto"/>
        <w:ind w:left="0" w:right="-1" w:firstLine="588"/>
        <w:jc w:val="both"/>
      </w:pPr>
      <w:r w:rsidRPr="004E082F">
        <w:t xml:space="preserve">Obat Kelompok C selanjutnya adalah Abbotic 500 mg. Abbotic 500 mg mengandung zat aktif Clarythromycin 500 mg suatu antibiotik golongan macrolide yang mempunyai spektrum luas, aktif terhadap bakteri gram negatif maupun gram positif.  </w:t>
      </w:r>
      <w:proofErr w:type="gramStart"/>
      <w:r w:rsidRPr="004E082F">
        <w:t xml:space="preserve">Abbotic 500 mg digunakan untuk mengobati infeksi saluran pernafasan bagian atas dan bawah, infeksi kulit dan jaringan lunak, dan eradikasi </w:t>
      </w:r>
      <w:r w:rsidRPr="004E082F">
        <w:rPr>
          <w:i/>
        </w:rPr>
        <w:t>H. pylori.</w:t>
      </w:r>
      <w:proofErr w:type="gramEnd"/>
      <w:r w:rsidRPr="004E082F">
        <w:t> </w:t>
      </w:r>
    </w:p>
    <w:p w:rsidR="008D22DB" w:rsidRDefault="008D22DB" w:rsidP="008D22DB">
      <w:pPr>
        <w:pStyle w:val="BodyText"/>
        <w:spacing w:before="45" w:line="360" w:lineRule="auto"/>
        <w:ind w:left="0" w:right="-1" w:firstLine="588"/>
        <w:jc w:val="both"/>
      </w:pPr>
      <w:proofErr w:type="gramStart"/>
      <w:r w:rsidRPr="004E082F">
        <w:t>Obat Kelompok C selanjutnya adalah Metformin 500 mg tablet.</w:t>
      </w:r>
      <w:proofErr w:type="gramEnd"/>
      <w:r w:rsidRPr="004E082F">
        <w:t xml:space="preserve"> Metformin adalah obat antidiabetes yang dapat menurunkan kadar gula darah </w:t>
      </w:r>
      <w:proofErr w:type="gramStart"/>
      <w:r w:rsidRPr="004E082F">
        <w:t>pada  penderita</w:t>
      </w:r>
      <w:proofErr w:type="gramEnd"/>
      <w:r w:rsidRPr="004E082F">
        <w:t> </w:t>
      </w:r>
      <w:hyperlink r:id="rId40" w:history="1">
        <w:r w:rsidRPr="004E082F">
          <w:rPr>
            <w:rStyle w:val="Hyperlink"/>
            <w:color w:val="auto"/>
            <w:u w:val="none"/>
          </w:rPr>
          <w:t>diabetes tipe 2</w:t>
        </w:r>
      </w:hyperlink>
      <w:r w:rsidRPr="004E082F">
        <w:t xml:space="preserve">. Dalam menurunkan </w:t>
      </w:r>
      <w:proofErr w:type="gramStart"/>
      <w:r w:rsidRPr="004E082F">
        <w:t>kadar</w:t>
      </w:r>
      <w:proofErr w:type="gramEnd"/>
      <w:r w:rsidRPr="004E082F">
        <w:t xml:space="preserve"> gula darah yang tinggi, metformin bekerja dengan cara menghambat proses glukoneogenesis dan glikogenolisis, memperlambat penyerapan glukosa pada usus, serta meningkatkan sensitifitas insulin dalam tubuh.</w:t>
      </w:r>
    </w:p>
    <w:p w:rsidR="008D22DB" w:rsidRDefault="008D22DB" w:rsidP="008D22DB">
      <w:pPr>
        <w:pStyle w:val="BodyText"/>
        <w:spacing w:before="45" w:line="360" w:lineRule="auto"/>
        <w:ind w:left="0" w:right="-1" w:firstLine="588"/>
        <w:jc w:val="both"/>
      </w:pPr>
      <w:r w:rsidRPr="00E33839">
        <w:t>Kelompok C memiliki jumlah item obat terbesar dibandingkan kelompok A dan B, hal ini menunjukkan bahwa 62% item obat pada pengadaan bulan September – November 2018  yang masuk dalam kelompok C memiliki nilai investasi yang kecil, sehingga perlu dilakukan penghapusan untuk item obat yang pemakaiannya sangat sedikit dan memiliki persamaan obat (</w:t>
      </w:r>
      <w:r w:rsidRPr="00E33839">
        <w:rPr>
          <w:i/>
        </w:rPr>
        <w:t xml:space="preserve">me-too) </w:t>
      </w:r>
      <w:r w:rsidRPr="00E33839">
        <w:t xml:space="preserve">pada kelompok A dan B. </w:t>
      </w:r>
    </w:p>
    <w:p w:rsidR="008D22DB" w:rsidRPr="004E082F" w:rsidRDefault="008D22DB" w:rsidP="008D22DB">
      <w:pPr>
        <w:spacing w:line="360" w:lineRule="auto"/>
        <w:ind w:left="720" w:firstLine="720"/>
        <w:jc w:val="both"/>
        <w:rPr>
          <w:color w:val="auto"/>
          <w:lang w:val="en-US"/>
        </w:rPr>
      </w:pPr>
    </w:p>
    <w:p w:rsidR="008D22DB" w:rsidRDefault="008D22DB" w:rsidP="00501157">
      <w:pPr>
        <w:shd w:val="clear" w:color="auto" w:fill="FFFFFF"/>
        <w:spacing w:after="0" w:line="360" w:lineRule="auto"/>
        <w:textAlignment w:val="baseline"/>
        <w:rPr>
          <w:lang w:val="en-US" w:eastAsia="id-ID"/>
        </w:rPr>
        <w:sectPr w:rsidR="008D22DB" w:rsidSect="00BD6D53">
          <w:headerReference w:type="default" r:id="rId41"/>
          <w:footerReference w:type="default" r:id="rId42"/>
          <w:pgSz w:w="11906" w:h="16838"/>
          <w:pgMar w:top="1701" w:right="1701" w:bottom="1701" w:left="2268" w:header="709" w:footer="709" w:gutter="0"/>
          <w:cols w:space="708"/>
          <w:docGrid w:linePitch="360"/>
        </w:sectPr>
      </w:pPr>
    </w:p>
    <w:p w:rsidR="008D22DB" w:rsidRPr="00E33839" w:rsidRDefault="008D22DB" w:rsidP="008D22DB">
      <w:pPr>
        <w:jc w:val="center"/>
        <w:rPr>
          <w:b/>
          <w:color w:val="auto"/>
          <w:lang w:val="en-US"/>
        </w:rPr>
      </w:pPr>
      <w:r w:rsidRPr="00E33839">
        <w:rPr>
          <w:b/>
          <w:color w:val="auto"/>
          <w:lang w:val="en-US"/>
        </w:rPr>
        <w:lastRenderedPageBreak/>
        <w:t>BAB VI</w:t>
      </w:r>
    </w:p>
    <w:p w:rsidR="008D22DB" w:rsidRPr="00E33839" w:rsidRDefault="008D22DB" w:rsidP="008D22DB">
      <w:pPr>
        <w:jc w:val="center"/>
        <w:rPr>
          <w:b/>
          <w:color w:val="auto"/>
          <w:lang w:val="en-US"/>
        </w:rPr>
      </w:pPr>
      <w:r w:rsidRPr="00E33839">
        <w:rPr>
          <w:b/>
          <w:color w:val="auto"/>
          <w:lang w:val="en-US"/>
        </w:rPr>
        <w:t>KESIMPULAN DAN SARAN</w:t>
      </w:r>
    </w:p>
    <w:p w:rsidR="008D22DB" w:rsidRPr="00E33839" w:rsidRDefault="008D22DB" w:rsidP="008D22DB">
      <w:pPr>
        <w:rPr>
          <w:b/>
          <w:color w:val="auto"/>
          <w:lang w:val="en-US"/>
        </w:rPr>
      </w:pPr>
    </w:p>
    <w:p w:rsidR="008D22DB" w:rsidRPr="00E33839" w:rsidRDefault="008D22DB" w:rsidP="008D22DB">
      <w:pPr>
        <w:rPr>
          <w:b/>
          <w:color w:val="auto"/>
          <w:lang w:val="en-US"/>
        </w:rPr>
      </w:pPr>
      <w:r w:rsidRPr="00E33839">
        <w:rPr>
          <w:b/>
          <w:color w:val="auto"/>
          <w:lang w:val="en-US"/>
        </w:rPr>
        <w:t>6.1</w:t>
      </w:r>
      <w:r w:rsidRPr="00E33839">
        <w:rPr>
          <w:b/>
          <w:color w:val="auto"/>
          <w:lang w:val="en-US"/>
        </w:rPr>
        <w:tab/>
        <w:t>Kesimpulan</w:t>
      </w:r>
    </w:p>
    <w:p w:rsidR="008D22DB" w:rsidRPr="00E33839" w:rsidRDefault="008D22DB" w:rsidP="008D22DB">
      <w:pPr>
        <w:spacing w:line="360" w:lineRule="auto"/>
        <w:ind w:left="360" w:firstLine="360"/>
        <w:jc w:val="both"/>
        <w:rPr>
          <w:color w:val="auto"/>
          <w:lang w:val="en-US"/>
        </w:rPr>
      </w:pPr>
      <w:r w:rsidRPr="00E33839">
        <w:rPr>
          <w:color w:val="auto"/>
          <w:lang w:val="en-US"/>
        </w:rPr>
        <w:t>Pengadaan obat</w:t>
      </w:r>
      <w:r>
        <w:rPr>
          <w:color w:val="auto"/>
          <w:lang w:val="en-US"/>
        </w:rPr>
        <w:t xml:space="preserve"> JKN</w:t>
      </w:r>
      <w:r w:rsidRPr="00E33839">
        <w:rPr>
          <w:color w:val="auto"/>
          <w:lang w:val="en-US"/>
        </w:rPr>
        <w:t xml:space="preserve"> di Instalasi Farmasi RSPAD Gatot Soebroto selama bulan September – November 2018 sebanyak </w:t>
      </w:r>
      <w:r>
        <w:rPr>
          <w:color w:val="auto"/>
          <w:lang w:val="en-US"/>
        </w:rPr>
        <w:t>625</w:t>
      </w:r>
      <w:r w:rsidRPr="00E33839">
        <w:rPr>
          <w:color w:val="auto"/>
          <w:lang w:val="en-US"/>
        </w:rPr>
        <w:t xml:space="preserve"> item obat dengan total nilai investasi Rp </w:t>
      </w:r>
      <w:r>
        <w:rPr>
          <w:color w:val="auto"/>
          <w:lang w:val="en-US"/>
        </w:rPr>
        <w:t>14.097.543.664</w:t>
      </w:r>
      <w:proofErr w:type="gramStart"/>
      <w:r w:rsidRPr="00E33839">
        <w:rPr>
          <w:color w:val="auto"/>
          <w:lang w:val="en-US"/>
        </w:rPr>
        <w:t>,-</w:t>
      </w:r>
      <w:proofErr w:type="gramEnd"/>
      <w:r w:rsidRPr="00E33839">
        <w:rPr>
          <w:color w:val="auto"/>
          <w:lang w:val="en-US"/>
        </w:rPr>
        <w:t xml:space="preserve"> .</w:t>
      </w:r>
      <w:r w:rsidRPr="00E33839">
        <w:rPr>
          <w:color w:val="auto"/>
        </w:rPr>
        <w:t xml:space="preserve">Melalui analisis </w:t>
      </w:r>
      <w:r w:rsidRPr="00E33839">
        <w:rPr>
          <w:color w:val="auto"/>
          <w:lang w:val="en-US"/>
        </w:rPr>
        <w:t xml:space="preserve">ABC </w:t>
      </w:r>
      <w:r w:rsidRPr="00E33839">
        <w:rPr>
          <w:color w:val="auto"/>
        </w:rPr>
        <w:t xml:space="preserve">nilai investasi pada data penggunaan obat </w:t>
      </w:r>
      <w:r>
        <w:rPr>
          <w:color w:val="auto"/>
          <w:lang w:val="en-US"/>
        </w:rPr>
        <w:t xml:space="preserve">JKN </w:t>
      </w:r>
      <w:r w:rsidRPr="00E33839">
        <w:rPr>
          <w:color w:val="auto"/>
        </w:rPr>
        <w:t xml:space="preserve">selama </w:t>
      </w:r>
      <w:r w:rsidRPr="00E33839">
        <w:rPr>
          <w:color w:val="auto"/>
          <w:lang w:val="en-US"/>
        </w:rPr>
        <w:t>September – November 2018</w:t>
      </w:r>
      <w:r w:rsidRPr="00E33839">
        <w:rPr>
          <w:color w:val="auto"/>
        </w:rPr>
        <w:t>, didapatkan</w:t>
      </w:r>
      <w:r>
        <w:rPr>
          <w:color w:val="auto"/>
          <w:lang w:val="en-US"/>
        </w:rPr>
        <w:t xml:space="preserve"> </w:t>
      </w:r>
      <w:r w:rsidRPr="00E33839">
        <w:rPr>
          <w:color w:val="auto"/>
          <w:lang w:val="en-US"/>
        </w:rPr>
        <w:t>:</w:t>
      </w:r>
    </w:p>
    <w:p w:rsidR="008D22DB" w:rsidRDefault="008D22DB" w:rsidP="008D22DB">
      <w:pPr>
        <w:pStyle w:val="ListParagraph"/>
        <w:numPr>
          <w:ilvl w:val="0"/>
          <w:numId w:val="5"/>
        </w:numPr>
        <w:spacing w:line="360" w:lineRule="auto"/>
        <w:jc w:val="both"/>
        <w:rPr>
          <w:color w:val="auto"/>
          <w:lang w:val="en-US"/>
        </w:rPr>
      </w:pPr>
      <w:r>
        <w:rPr>
          <w:color w:val="auto"/>
          <w:lang w:val="en-US"/>
        </w:rPr>
        <w:t xml:space="preserve">Hasil </w:t>
      </w:r>
      <w:r w:rsidRPr="00E33839">
        <w:rPr>
          <w:color w:val="auto"/>
        </w:rPr>
        <w:t>pengelompo</w:t>
      </w:r>
      <w:r>
        <w:rPr>
          <w:color w:val="auto"/>
          <w:lang w:val="en-US"/>
        </w:rPr>
        <w:t>k</w:t>
      </w:r>
      <w:r w:rsidRPr="00E33839">
        <w:rPr>
          <w:color w:val="auto"/>
        </w:rPr>
        <w:t xml:space="preserve">kan </w:t>
      </w:r>
      <w:r>
        <w:rPr>
          <w:color w:val="auto"/>
          <w:lang w:val="en-US"/>
        </w:rPr>
        <w:t xml:space="preserve">analisis </w:t>
      </w:r>
      <w:r w:rsidRPr="00E33839">
        <w:rPr>
          <w:color w:val="auto"/>
        </w:rPr>
        <w:t xml:space="preserve">ABC </w:t>
      </w:r>
      <w:r>
        <w:rPr>
          <w:color w:val="auto"/>
          <w:lang w:val="en-US"/>
        </w:rPr>
        <w:t xml:space="preserve">yaitu </w:t>
      </w:r>
      <w:r w:rsidRPr="00E33839">
        <w:rPr>
          <w:color w:val="auto"/>
          <w:lang w:val="en-US"/>
        </w:rPr>
        <w:t>Kelompok A sebanyak</w:t>
      </w:r>
      <w:r w:rsidRPr="00E33839">
        <w:rPr>
          <w:color w:val="auto"/>
        </w:rPr>
        <w:t xml:space="preserve"> 1</w:t>
      </w:r>
      <w:r>
        <w:rPr>
          <w:color w:val="auto"/>
          <w:lang w:val="en-US"/>
        </w:rPr>
        <w:t>2</w:t>
      </w:r>
      <w:r w:rsidRPr="00E33839">
        <w:rPr>
          <w:color w:val="auto"/>
        </w:rPr>
        <w:t xml:space="preserve">% item obat, menyerap investasi sebesar </w:t>
      </w:r>
      <w:r>
        <w:rPr>
          <w:color w:val="auto"/>
          <w:spacing w:val="2"/>
          <w:lang w:val="en-US"/>
        </w:rPr>
        <w:t>69</w:t>
      </w:r>
      <w:proofErr w:type="gramStart"/>
      <w:r>
        <w:rPr>
          <w:color w:val="auto"/>
          <w:spacing w:val="2"/>
          <w:lang w:val="en-US"/>
        </w:rPr>
        <w:t>,99</w:t>
      </w:r>
      <w:proofErr w:type="gramEnd"/>
      <w:r w:rsidRPr="00E33839">
        <w:rPr>
          <w:color w:val="auto"/>
          <w:spacing w:val="2"/>
        </w:rPr>
        <w:t>%</w:t>
      </w:r>
      <w:r w:rsidRPr="00E33839">
        <w:rPr>
          <w:color w:val="auto"/>
          <w:lang w:val="en-US"/>
        </w:rPr>
        <w:t>.</w:t>
      </w:r>
      <w:r>
        <w:rPr>
          <w:color w:val="auto"/>
          <w:lang w:val="en-US"/>
        </w:rPr>
        <w:t xml:space="preserve"> </w:t>
      </w:r>
      <w:r w:rsidRPr="004778A3">
        <w:rPr>
          <w:color w:val="auto"/>
          <w:lang w:val="en-US"/>
        </w:rPr>
        <w:t>K</w:t>
      </w:r>
      <w:r w:rsidRPr="004778A3">
        <w:rPr>
          <w:color w:val="auto"/>
        </w:rPr>
        <w:t xml:space="preserve">elompok B </w:t>
      </w:r>
      <w:r w:rsidRPr="004778A3">
        <w:rPr>
          <w:color w:val="auto"/>
          <w:lang w:val="en-US"/>
        </w:rPr>
        <w:t>sebanyak 27</w:t>
      </w:r>
      <w:r w:rsidRPr="004778A3">
        <w:rPr>
          <w:color w:val="auto"/>
        </w:rPr>
        <w:t>% item obat</w:t>
      </w:r>
      <w:r w:rsidRPr="004778A3">
        <w:rPr>
          <w:color w:val="auto"/>
          <w:lang w:val="en-US"/>
        </w:rPr>
        <w:t>,</w:t>
      </w:r>
      <w:r w:rsidRPr="004778A3">
        <w:rPr>
          <w:color w:val="auto"/>
        </w:rPr>
        <w:t xml:space="preserve"> menyerap investasi sebesar </w:t>
      </w:r>
      <w:r w:rsidRPr="004778A3">
        <w:rPr>
          <w:color w:val="auto"/>
          <w:lang w:val="en-US"/>
        </w:rPr>
        <w:t>20</w:t>
      </w:r>
      <w:proofErr w:type="gramStart"/>
      <w:r w:rsidRPr="004778A3">
        <w:rPr>
          <w:color w:val="auto"/>
          <w:lang w:val="en-US"/>
        </w:rPr>
        <w:t>,01</w:t>
      </w:r>
      <w:proofErr w:type="gramEnd"/>
      <w:r w:rsidRPr="004778A3">
        <w:rPr>
          <w:color w:val="auto"/>
        </w:rPr>
        <w:t>%</w:t>
      </w:r>
      <w:r w:rsidRPr="004778A3">
        <w:rPr>
          <w:color w:val="auto"/>
          <w:lang w:val="en-US"/>
        </w:rPr>
        <w:t>.</w:t>
      </w:r>
      <w:r>
        <w:rPr>
          <w:color w:val="auto"/>
          <w:lang w:val="en-US"/>
        </w:rPr>
        <w:t xml:space="preserve"> </w:t>
      </w:r>
      <w:r w:rsidRPr="004778A3">
        <w:rPr>
          <w:color w:val="auto"/>
          <w:lang w:val="en-US"/>
        </w:rPr>
        <w:t>K</w:t>
      </w:r>
      <w:r w:rsidRPr="004778A3">
        <w:rPr>
          <w:color w:val="auto"/>
        </w:rPr>
        <w:t xml:space="preserve">elompok C </w:t>
      </w:r>
      <w:r w:rsidRPr="004778A3">
        <w:rPr>
          <w:color w:val="auto"/>
          <w:lang w:val="en-US"/>
        </w:rPr>
        <w:t>sebanyak 62</w:t>
      </w:r>
      <w:r w:rsidRPr="004778A3">
        <w:rPr>
          <w:color w:val="auto"/>
        </w:rPr>
        <w:t>% item obat</w:t>
      </w:r>
      <w:proofErr w:type="gramStart"/>
      <w:r w:rsidRPr="004778A3">
        <w:rPr>
          <w:color w:val="auto"/>
          <w:lang w:val="en-US"/>
        </w:rPr>
        <w:t xml:space="preserve">, </w:t>
      </w:r>
      <w:r w:rsidRPr="004778A3">
        <w:rPr>
          <w:color w:val="auto"/>
        </w:rPr>
        <w:t xml:space="preserve"> menyerap</w:t>
      </w:r>
      <w:proofErr w:type="gramEnd"/>
      <w:r w:rsidRPr="004778A3">
        <w:rPr>
          <w:color w:val="auto"/>
        </w:rPr>
        <w:t xml:space="preserve"> sebesar investasi</w:t>
      </w:r>
      <w:r w:rsidRPr="004778A3">
        <w:rPr>
          <w:color w:val="auto"/>
          <w:lang w:val="en-US"/>
        </w:rPr>
        <w:t xml:space="preserve"> 10</w:t>
      </w:r>
      <w:r w:rsidRPr="004778A3">
        <w:rPr>
          <w:color w:val="auto"/>
        </w:rPr>
        <w:t>%</w:t>
      </w:r>
      <w:r w:rsidRPr="004778A3">
        <w:rPr>
          <w:color w:val="auto"/>
          <w:lang w:val="en-US"/>
        </w:rPr>
        <w:t>.</w:t>
      </w:r>
    </w:p>
    <w:p w:rsidR="008D22DB" w:rsidRDefault="008D22DB" w:rsidP="008D22DB">
      <w:pPr>
        <w:pStyle w:val="ListParagraph"/>
        <w:numPr>
          <w:ilvl w:val="0"/>
          <w:numId w:val="5"/>
        </w:numPr>
        <w:spacing w:line="360" w:lineRule="auto"/>
        <w:jc w:val="both"/>
        <w:rPr>
          <w:color w:val="auto"/>
          <w:lang w:val="en-US"/>
        </w:rPr>
      </w:pPr>
      <w:r>
        <w:rPr>
          <w:color w:val="auto"/>
          <w:lang w:val="en-US"/>
        </w:rPr>
        <w:t>Obat Kelompok A terdiri dari 73 item obat, dengan obat terbanyak berturut-turut yaitu Albumin 20% 100 ml, Dianeal 1,5%, dan Novorapid flexpen.</w:t>
      </w:r>
    </w:p>
    <w:p w:rsidR="008D22DB" w:rsidRPr="00A33AC6" w:rsidRDefault="008D22DB" w:rsidP="008D22DB">
      <w:pPr>
        <w:pStyle w:val="ListParagraph"/>
        <w:numPr>
          <w:ilvl w:val="0"/>
          <w:numId w:val="5"/>
        </w:numPr>
        <w:spacing w:line="360" w:lineRule="auto"/>
        <w:jc w:val="both"/>
        <w:rPr>
          <w:color w:val="auto"/>
          <w:lang w:val="en-US"/>
        </w:rPr>
      </w:pPr>
      <w:r w:rsidRPr="00A33AC6">
        <w:rPr>
          <w:color w:val="auto"/>
          <w:lang w:val="en-US"/>
        </w:rPr>
        <w:t xml:space="preserve">Obat Kelompok B terdiri dari </w:t>
      </w:r>
      <w:r>
        <w:rPr>
          <w:color w:val="auto"/>
          <w:lang w:val="en-US"/>
        </w:rPr>
        <w:t>166</w:t>
      </w:r>
      <w:r w:rsidRPr="00A33AC6">
        <w:rPr>
          <w:color w:val="auto"/>
          <w:lang w:val="en-US"/>
        </w:rPr>
        <w:t xml:space="preserve"> item obat, dengan obat terbanyak berturut-turut yaitu </w:t>
      </w:r>
      <w:r>
        <w:rPr>
          <w:color w:val="auto"/>
          <w:lang w:val="en-US"/>
        </w:rPr>
        <w:t>Xylocain Jelly, Meropenem 1 gram, dan Bibag Sodium Bikarbonat.</w:t>
      </w:r>
    </w:p>
    <w:p w:rsidR="008D22DB" w:rsidRPr="004778A3" w:rsidRDefault="008D22DB" w:rsidP="008D22DB">
      <w:pPr>
        <w:pStyle w:val="ListParagraph"/>
        <w:numPr>
          <w:ilvl w:val="0"/>
          <w:numId w:val="5"/>
        </w:numPr>
        <w:spacing w:line="360" w:lineRule="auto"/>
        <w:jc w:val="both"/>
        <w:rPr>
          <w:color w:val="auto"/>
          <w:lang w:val="en-US"/>
        </w:rPr>
      </w:pPr>
      <w:r w:rsidRPr="00A33AC6">
        <w:rPr>
          <w:color w:val="auto"/>
          <w:lang w:val="en-US"/>
        </w:rPr>
        <w:t xml:space="preserve">Obat Kelompok </w:t>
      </w:r>
      <w:r>
        <w:rPr>
          <w:color w:val="auto"/>
          <w:lang w:val="en-US"/>
        </w:rPr>
        <w:t>C</w:t>
      </w:r>
      <w:r w:rsidRPr="00A33AC6">
        <w:rPr>
          <w:color w:val="auto"/>
          <w:lang w:val="en-US"/>
        </w:rPr>
        <w:t xml:space="preserve"> terdiri dari </w:t>
      </w:r>
      <w:r>
        <w:rPr>
          <w:color w:val="auto"/>
          <w:lang w:val="en-US"/>
        </w:rPr>
        <w:t>386</w:t>
      </w:r>
      <w:r w:rsidRPr="00A33AC6">
        <w:rPr>
          <w:color w:val="auto"/>
          <w:lang w:val="en-US"/>
        </w:rPr>
        <w:t xml:space="preserve"> item obat, dengan obat terbanyak berturut-turut</w:t>
      </w:r>
      <w:r>
        <w:rPr>
          <w:color w:val="auto"/>
          <w:lang w:val="en-US"/>
        </w:rPr>
        <w:t xml:space="preserve"> Gastrofer injeksi, Abbotic 500 mg, dan Metformin 500 mg.</w:t>
      </w:r>
    </w:p>
    <w:p w:rsidR="008D22DB" w:rsidRPr="00E33839" w:rsidRDefault="008D22DB" w:rsidP="008D22DB">
      <w:pPr>
        <w:spacing w:line="360" w:lineRule="auto"/>
        <w:jc w:val="both"/>
        <w:rPr>
          <w:b/>
          <w:color w:val="auto"/>
          <w:lang w:val="en-US"/>
        </w:rPr>
      </w:pPr>
      <w:r w:rsidRPr="00E33839">
        <w:rPr>
          <w:b/>
          <w:color w:val="auto"/>
          <w:lang w:val="en-US"/>
        </w:rPr>
        <w:t>6.2</w:t>
      </w:r>
      <w:r w:rsidRPr="00E33839">
        <w:rPr>
          <w:b/>
          <w:color w:val="auto"/>
          <w:lang w:val="en-US"/>
        </w:rPr>
        <w:tab/>
        <w:t>Saran</w:t>
      </w:r>
    </w:p>
    <w:p w:rsidR="008D22DB" w:rsidRPr="00E33839" w:rsidRDefault="008D22DB" w:rsidP="00CD0B10">
      <w:pPr>
        <w:pStyle w:val="ListParagraph"/>
        <w:numPr>
          <w:ilvl w:val="0"/>
          <w:numId w:val="57"/>
        </w:numPr>
        <w:spacing w:line="360" w:lineRule="auto"/>
        <w:jc w:val="both"/>
        <w:rPr>
          <w:b/>
          <w:color w:val="auto"/>
          <w:lang w:val="en-US"/>
        </w:rPr>
      </w:pPr>
      <w:r w:rsidRPr="00E33839">
        <w:rPr>
          <w:color w:val="auto"/>
        </w:rPr>
        <w:t>Analisis terhadap pengadaan dan kebutuhan obat-obat JKN</w:t>
      </w:r>
      <w:r w:rsidRPr="00E33839">
        <w:rPr>
          <w:color w:val="auto"/>
          <w:lang w:val="en-US"/>
        </w:rPr>
        <w:t xml:space="preserve"> </w:t>
      </w:r>
      <w:r w:rsidRPr="00E33839">
        <w:rPr>
          <w:color w:val="auto"/>
        </w:rPr>
        <w:t xml:space="preserve">dapat dilakukan secara lebih spesifik untuk setiap obat, terutama untuk kelompok obat A. Hal ini baik dilakukan untuk mendapatkan analisis yang lebih akuratdan spesifik untuk setiap </w:t>
      </w:r>
      <w:r w:rsidRPr="00E33839">
        <w:rPr>
          <w:color w:val="auto"/>
          <w:lang w:val="en-US"/>
        </w:rPr>
        <w:t>kelompok obat</w:t>
      </w:r>
      <w:r w:rsidRPr="00E33839">
        <w:rPr>
          <w:color w:val="auto"/>
        </w:rPr>
        <w:t xml:space="preserve">. </w:t>
      </w:r>
    </w:p>
    <w:p w:rsidR="008D22DB" w:rsidRPr="008D22DB" w:rsidRDefault="008D22DB" w:rsidP="00CD0B10">
      <w:pPr>
        <w:pStyle w:val="ListParagraph"/>
        <w:numPr>
          <w:ilvl w:val="0"/>
          <w:numId w:val="57"/>
        </w:numPr>
        <w:spacing w:line="360" w:lineRule="auto"/>
        <w:jc w:val="both"/>
        <w:rPr>
          <w:color w:val="auto"/>
        </w:rPr>
      </w:pPr>
      <w:r w:rsidRPr="00E33839">
        <w:rPr>
          <w:color w:val="auto"/>
        </w:rPr>
        <w:t>Penelitian lebih lanjut juga dapat dilakukan untuk kelompok C. Banyaknya obat yang masuk dalam kelompok C menunjukkan masih banyak obat-obatan yang nilai pakainya sangat rendah sehingga perlu dilakukan penghapusan untuk item obat yang pemakaiannya sangat sedikit dan memiliki persamaan obat (</w:t>
      </w:r>
      <w:r w:rsidRPr="00E33839">
        <w:rPr>
          <w:i/>
          <w:color w:val="auto"/>
        </w:rPr>
        <w:t xml:space="preserve">me-too) </w:t>
      </w:r>
      <w:r w:rsidRPr="00E33839">
        <w:rPr>
          <w:color w:val="auto"/>
        </w:rPr>
        <w:t>pada kelompok A dan B.</w:t>
      </w:r>
    </w:p>
    <w:p w:rsidR="008D22DB" w:rsidRDefault="008D22DB" w:rsidP="008D22DB">
      <w:pPr>
        <w:pStyle w:val="ListParagraph"/>
        <w:spacing w:line="360" w:lineRule="auto"/>
        <w:jc w:val="both"/>
        <w:rPr>
          <w:color w:val="auto"/>
        </w:rPr>
        <w:sectPr w:rsidR="008D22DB" w:rsidSect="00BD6D53">
          <w:headerReference w:type="default" r:id="rId43"/>
          <w:footerReference w:type="default" r:id="rId44"/>
          <w:pgSz w:w="11906" w:h="16838"/>
          <w:pgMar w:top="1701" w:right="1701" w:bottom="1701" w:left="2268" w:header="709" w:footer="709" w:gutter="0"/>
          <w:cols w:space="708"/>
          <w:docGrid w:linePitch="360"/>
        </w:sectPr>
      </w:pPr>
    </w:p>
    <w:p w:rsidR="008D22DB" w:rsidRPr="00E33839" w:rsidRDefault="008D22DB" w:rsidP="008D22DB">
      <w:pPr>
        <w:jc w:val="center"/>
        <w:rPr>
          <w:b/>
          <w:color w:val="auto"/>
        </w:rPr>
      </w:pPr>
      <w:r w:rsidRPr="00E33839">
        <w:rPr>
          <w:b/>
          <w:color w:val="auto"/>
        </w:rPr>
        <w:lastRenderedPageBreak/>
        <w:t>DAFTAR PUSTAKA</w:t>
      </w:r>
    </w:p>
    <w:p w:rsidR="008D22DB" w:rsidRPr="003C4DCC" w:rsidRDefault="008D22DB" w:rsidP="00CD0B10">
      <w:pPr>
        <w:pStyle w:val="ListParagraph"/>
        <w:numPr>
          <w:ilvl w:val="0"/>
          <w:numId w:val="39"/>
        </w:numPr>
        <w:spacing w:after="0" w:line="360" w:lineRule="auto"/>
        <w:jc w:val="both"/>
        <w:rPr>
          <w:rFonts w:eastAsia="Times New Roman"/>
          <w:color w:val="auto"/>
          <w:lang w:eastAsia="id-ID"/>
        </w:rPr>
      </w:pPr>
      <w:r>
        <w:rPr>
          <w:rFonts w:eastAsia="Times New Roman"/>
          <w:color w:val="auto"/>
          <w:lang w:val="en-US" w:eastAsia="id-ID"/>
        </w:rPr>
        <w:t xml:space="preserve">Kemenkes RI. </w:t>
      </w:r>
      <w:r w:rsidRPr="00E33839">
        <w:rPr>
          <w:rFonts w:eastAsia="Times New Roman"/>
          <w:color w:val="auto"/>
          <w:lang w:eastAsia="id-ID"/>
        </w:rPr>
        <w:t>Peraturan Menteri Kesehatan Republik Indonesia Nomor 56 Tahun 2014 tentang Klasif</w:t>
      </w:r>
      <w:r>
        <w:rPr>
          <w:rFonts w:eastAsia="Times New Roman"/>
          <w:color w:val="auto"/>
          <w:lang w:eastAsia="id-ID"/>
        </w:rPr>
        <w:t>ikasi dan Perizinan Rumah Sakit</w:t>
      </w:r>
      <w:r>
        <w:rPr>
          <w:rFonts w:eastAsia="Times New Roman"/>
          <w:color w:val="auto"/>
          <w:lang w:val="en-US" w:eastAsia="id-ID"/>
        </w:rPr>
        <w:t>.</w:t>
      </w:r>
      <w:r>
        <w:rPr>
          <w:rFonts w:eastAsia="Times New Roman"/>
          <w:color w:val="auto"/>
          <w:lang w:eastAsia="id-ID"/>
        </w:rPr>
        <w:t xml:space="preserve"> Jakarta</w:t>
      </w:r>
      <w:r>
        <w:rPr>
          <w:rFonts w:eastAsia="Times New Roman"/>
          <w:color w:val="auto"/>
          <w:lang w:val="en-US" w:eastAsia="id-ID"/>
        </w:rPr>
        <w:t>: Kemenkes RI;</w:t>
      </w:r>
      <w:r>
        <w:rPr>
          <w:rFonts w:eastAsia="Times New Roman"/>
          <w:color w:val="auto"/>
          <w:lang w:eastAsia="id-ID"/>
        </w:rPr>
        <w:t xml:space="preserve"> 2014</w:t>
      </w:r>
      <w:r w:rsidRPr="00E33839">
        <w:rPr>
          <w:rFonts w:eastAsia="Times New Roman"/>
          <w:color w:val="auto"/>
          <w:lang w:eastAsia="id-ID"/>
        </w:rPr>
        <w:t>.</w:t>
      </w:r>
    </w:p>
    <w:p w:rsidR="008D22DB" w:rsidRPr="003C4DCC" w:rsidRDefault="008D22DB" w:rsidP="00CD0B10">
      <w:pPr>
        <w:pStyle w:val="ListParagraph"/>
        <w:numPr>
          <w:ilvl w:val="0"/>
          <w:numId w:val="39"/>
        </w:numPr>
        <w:spacing w:after="0" w:line="360" w:lineRule="auto"/>
        <w:jc w:val="both"/>
        <w:rPr>
          <w:rFonts w:eastAsia="Times New Roman"/>
          <w:color w:val="auto"/>
          <w:lang w:eastAsia="id-ID"/>
        </w:rPr>
      </w:pPr>
      <w:r>
        <w:rPr>
          <w:lang w:val="en-US"/>
        </w:rPr>
        <w:t xml:space="preserve">Pelayanan RSPAD Gatot Soebroto…., </w:t>
      </w:r>
      <w:r w:rsidRPr="00E33839">
        <w:rPr>
          <w:color w:val="auto"/>
        </w:rPr>
        <w:t xml:space="preserve">data tersedia dari situs </w:t>
      </w:r>
      <w:proofErr w:type="gramStart"/>
      <w:r w:rsidRPr="00E33839">
        <w:rPr>
          <w:color w:val="auto"/>
        </w:rPr>
        <w:t>internet :</w:t>
      </w:r>
      <w:proofErr w:type="gramEnd"/>
      <w:r>
        <w:rPr>
          <w:color w:val="auto"/>
          <w:lang w:val="en-US"/>
        </w:rPr>
        <w:t xml:space="preserve"> </w:t>
      </w:r>
      <w:hyperlink r:id="rId45" w:history="1">
        <w:r>
          <w:rPr>
            <w:rStyle w:val="Hyperlink"/>
          </w:rPr>
          <w:t>http://www.rspadgs.net/v2/index.php</w:t>
        </w:r>
      </w:hyperlink>
      <w:r>
        <w:rPr>
          <w:lang w:val="en-US"/>
        </w:rPr>
        <w:t xml:space="preserve"> Diakses pada tanggal 15 Februari 2019.</w:t>
      </w:r>
    </w:p>
    <w:p w:rsidR="008D22DB" w:rsidRPr="003C4DCC" w:rsidRDefault="008D22DB" w:rsidP="00CD0B10">
      <w:pPr>
        <w:pStyle w:val="ListParagraph"/>
        <w:numPr>
          <w:ilvl w:val="0"/>
          <w:numId w:val="39"/>
        </w:numPr>
        <w:spacing w:after="0" w:line="360" w:lineRule="auto"/>
        <w:jc w:val="both"/>
        <w:rPr>
          <w:rFonts w:eastAsia="Times New Roman"/>
          <w:color w:val="auto"/>
          <w:lang w:eastAsia="id-ID"/>
        </w:rPr>
      </w:pPr>
      <w:r w:rsidRPr="008A4BE3">
        <w:rPr>
          <w:color w:val="auto"/>
        </w:rPr>
        <w:t>Kemenkes</w:t>
      </w:r>
      <w:r w:rsidRPr="008A4BE3">
        <w:rPr>
          <w:color w:val="auto"/>
          <w:lang w:val="en-US"/>
        </w:rPr>
        <w:t xml:space="preserve"> RI.</w:t>
      </w:r>
      <w:r w:rsidRPr="008A4BE3">
        <w:rPr>
          <w:color w:val="auto"/>
        </w:rPr>
        <w:t xml:space="preserve"> Buku Pegangan Sosialisasi Jaminan Kesehatan Nasional (JKN) dalam Sistem Jaminan Sosial Nasional</w:t>
      </w:r>
      <w:r>
        <w:rPr>
          <w:rFonts w:eastAsia="Times New Roman"/>
          <w:color w:val="auto"/>
          <w:lang w:val="en-US" w:eastAsia="id-ID"/>
        </w:rPr>
        <w:t>.</w:t>
      </w:r>
      <w:r>
        <w:rPr>
          <w:rFonts w:eastAsia="Times New Roman"/>
          <w:color w:val="auto"/>
          <w:lang w:eastAsia="id-ID"/>
        </w:rPr>
        <w:t xml:space="preserve"> Jakarta</w:t>
      </w:r>
      <w:r>
        <w:rPr>
          <w:rFonts w:eastAsia="Times New Roman"/>
          <w:color w:val="auto"/>
          <w:lang w:val="en-US" w:eastAsia="id-ID"/>
        </w:rPr>
        <w:t>: Kemenkes RI;</w:t>
      </w:r>
      <w:r>
        <w:rPr>
          <w:rFonts w:eastAsia="Times New Roman"/>
          <w:color w:val="auto"/>
          <w:lang w:eastAsia="id-ID"/>
        </w:rPr>
        <w:t xml:space="preserve"> 201</w:t>
      </w:r>
      <w:r>
        <w:rPr>
          <w:rFonts w:eastAsia="Times New Roman"/>
          <w:color w:val="auto"/>
          <w:lang w:val="en-US" w:eastAsia="id-ID"/>
        </w:rPr>
        <w:t>3</w:t>
      </w:r>
      <w:r w:rsidRPr="00E33839">
        <w:rPr>
          <w:rFonts w:eastAsia="Times New Roman"/>
          <w:color w:val="auto"/>
          <w:lang w:eastAsia="id-ID"/>
        </w:rPr>
        <w:t>.</w:t>
      </w:r>
    </w:p>
    <w:p w:rsidR="008D22DB" w:rsidRPr="008A4BE3" w:rsidRDefault="008D22DB" w:rsidP="00CD0B10">
      <w:pPr>
        <w:pStyle w:val="ListParagraph"/>
        <w:numPr>
          <w:ilvl w:val="0"/>
          <w:numId w:val="39"/>
        </w:numPr>
        <w:spacing w:after="0" w:line="360" w:lineRule="auto"/>
        <w:jc w:val="both"/>
        <w:rPr>
          <w:rFonts w:eastAsia="Times New Roman"/>
          <w:color w:val="auto"/>
          <w:lang w:eastAsia="id-ID"/>
        </w:rPr>
      </w:pPr>
      <w:r>
        <w:rPr>
          <w:rFonts w:eastAsia="Times New Roman"/>
          <w:color w:val="auto"/>
          <w:lang w:eastAsia="id-ID"/>
        </w:rPr>
        <w:t>Wandalkar P, Pandit</w:t>
      </w:r>
      <w:r>
        <w:rPr>
          <w:rFonts w:eastAsia="Times New Roman"/>
          <w:color w:val="auto"/>
          <w:lang w:val="en-US" w:eastAsia="id-ID"/>
        </w:rPr>
        <w:t xml:space="preserve"> </w:t>
      </w:r>
      <w:r>
        <w:rPr>
          <w:rFonts w:eastAsia="Times New Roman"/>
          <w:color w:val="auto"/>
          <w:lang w:eastAsia="id-ID"/>
        </w:rPr>
        <w:t>PT, Zite AR.</w:t>
      </w:r>
      <w:r w:rsidRPr="008A4BE3">
        <w:rPr>
          <w:rFonts w:eastAsia="Times New Roman"/>
          <w:color w:val="auto"/>
          <w:lang w:eastAsia="id-ID"/>
        </w:rPr>
        <w:t xml:space="preserve"> ABC and VED Analysis of the Drug Store of a Tertiary Care Teaching Hospital.</w:t>
      </w:r>
      <w:r>
        <w:rPr>
          <w:rFonts w:eastAsia="Times New Roman"/>
          <w:color w:val="auto"/>
          <w:lang w:val="en-US" w:eastAsia="id-ID"/>
        </w:rPr>
        <w:t xml:space="preserve"> </w:t>
      </w:r>
      <w:r w:rsidRPr="008A4BE3">
        <w:rPr>
          <w:rFonts w:eastAsia="Times New Roman"/>
          <w:color w:val="auto"/>
          <w:lang w:eastAsia="id-ID"/>
        </w:rPr>
        <w:t xml:space="preserve">Indian journal of basic and applied medical research. </w:t>
      </w:r>
      <w:r>
        <w:rPr>
          <w:rFonts w:eastAsia="Times New Roman"/>
          <w:color w:val="auto"/>
          <w:lang w:eastAsia="id-ID"/>
        </w:rPr>
        <w:t>2013</w:t>
      </w:r>
      <w:r>
        <w:rPr>
          <w:rFonts w:eastAsia="Times New Roman"/>
          <w:color w:val="auto"/>
          <w:lang w:val="en-US" w:eastAsia="id-ID"/>
        </w:rPr>
        <w:t>;</w:t>
      </w:r>
      <w:r>
        <w:rPr>
          <w:rFonts w:eastAsia="Times New Roman"/>
          <w:color w:val="auto"/>
          <w:lang w:eastAsia="id-ID"/>
        </w:rPr>
        <w:t>3(1)</w:t>
      </w:r>
      <w:r>
        <w:rPr>
          <w:rFonts w:eastAsia="Times New Roman"/>
          <w:color w:val="auto"/>
          <w:lang w:val="en-US" w:eastAsia="id-ID"/>
        </w:rPr>
        <w:t>:</w:t>
      </w:r>
      <w:r w:rsidRPr="008A4BE3">
        <w:rPr>
          <w:rFonts w:eastAsia="Times New Roman"/>
          <w:color w:val="auto"/>
          <w:lang w:eastAsia="id-ID"/>
        </w:rPr>
        <w:t xml:space="preserve"> 126-131.</w:t>
      </w:r>
    </w:p>
    <w:p w:rsidR="008D22DB" w:rsidRPr="003C4DCC" w:rsidRDefault="008D22DB" w:rsidP="00CD0B10">
      <w:pPr>
        <w:pStyle w:val="ListParagraph"/>
        <w:numPr>
          <w:ilvl w:val="0"/>
          <w:numId w:val="39"/>
        </w:numPr>
        <w:spacing w:after="0" w:line="360" w:lineRule="auto"/>
        <w:jc w:val="both"/>
        <w:rPr>
          <w:rFonts w:eastAsia="Times New Roman"/>
          <w:color w:val="auto"/>
          <w:lang w:eastAsia="id-ID"/>
        </w:rPr>
      </w:pPr>
      <w:r>
        <w:rPr>
          <w:rFonts w:eastAsia="Times New Roman"/>
          <w:color w:val="auto"/>
          <w:lang w:eastAsia="id-ID"/>
        </w:rPr>
        <w:t>Jacobs FR, Chase RB</w:t>
      </w:r>
      <w:r>
        <w:rPr>
          <w:rFonts w:eastAsia="Times New Roman"/>
          <w:color w:val="auto"/>
          <w:lang w:val="en-US" w:eastAsia="id-ID"/>
        </w:rPr>
        <w:t xml:space="preserve">. </w:t>
      </w:r>
      <w:r w:rsidRPr="00E33839">
        <w:rPr>
          <w:rFonts w:eastAsia="Times New Roman"/>
          <w:color w:val="auto"/>
          <w:lang w:eastAsia="id-ID"/>
        </w:rPr>
        <w:t>Operation and supply chain management. Fourteenth Global Edition. New York: Mc Graw-Hill Publisher; 2014.</w:t>
      </w:r>
    </w:p>
    <w:p w:rsidR="008D22DB" w:rsidRPr="003C4DCC" w:rsidRDefault="008D22DB" w:rsidP="00CD0B10">
      <w:pPr>
        <w:pStyle w:val="ListParagraph"/>
        <w:numPr>
          <w:ilvl w:val="0"/>
          <w:numId w:val="39"/>
        </w:numPr>
        <w:spacing w:line="360" w:lineRule="auto"/>
        <w:jc w:val="both"/>
        <w:rPr>
          <w:b/>
          <w:color w:val="auto"/>
        </w:rPr>
      </w:pPr>
      <w:r>
        <w:rPr>
          <w:color w:val="auto"/>
        </w:rPr>
        <w:t>Ademila</w:t>
      </w:r>
      <w:r>
        <w:rPr>
          <w:color w:val="auto"/>
          <w:lang w:val="en-US"/>
        </w:rPr>
        <w:t xml:space="preserve">. </w:t>
      </w:r>
      <w:r w:rsidRPr="00E33839">
        <w:rPr>
          <w:color w:val="auto"/>
        </w:rPr>
        <w:t>Analisis Persediaan Obat Sitostatika Dengan Metode ABC di</w:t>
      </w:r>
      <w:r>
        <w:rPr>
          <w:color w:val="auto"/>
        </w:rPr>
        <w:t xml:space="preserve">  RSUP Persahabatan Tahun 2017</w:t>
      </w:r>
      <w:r>
        <w:rPr>
          <w:color w:val="auto"/>
          <w:lang w:val="en-US"/>
        </w:rPr>
        <w:t xml:space="preserve">. </w:t>
      </w:r>
      <w:r>
        <w:rPr>
          <w:color w:val="auto"/>
          <w:lang w:val="en-US"/>
        </w:rPr>
        <w:sym w:font="Symbol" w:char="F05B"/>
      </w:r>
      <w:r>
        <w:rPr>
          <w:color w:val="auto"/>
          <w:lang w:val="en-US"/>
        </w:rPr>
        <w:t>KTI</w:t>
      </w:r>
      <w:r>
        <w:rPr>
          <w:color w:val="auto"/>
          <w:lang w:val="en-US"/>
        </w:rPr>
        <w:sym w:font="Symbol" w:char="F05D"/>
      </w:r>
      <w:r>
        <w:rPr>
          <w:color w:val="auto"/>
          <w:lang w:val="en-US"/>
        </w:rPr>
        <w:t>. Jakarta</w:t>
      </w:r>
      <w:r w:rsidRPr="00E33839">
        <w:rPr>
          <w:color w:val="auto"/>
        </w:rPr>
        <w:t xml:space="preserve">: </w:t>
      </w:r>
      <w:r>
        <w:rPr>
          <w:color w:val="auto"/>
        </w:rPr>
        <w:t>Poltekkes Kemenkes Jakarta II</w:t>
      </w:r>
      <w:r>
        <w:rPr>
          <w:color w:val="auto"/>
          <w:lang w:val="en-US"/>
        </w:rPr>
        <w:t xml:space="preserve">; </w:t>
      </w:r>
      <w:r w:rsidRPr="00E33839">
        <w:rPr>
          <w:color w:val="auto"/>
        </w:rPr>
        <w:t>2018.</w:t>
      </w:r>
    </w:p>
    <w:p w:rsidR="008D22DB" w:rsidRPr="003C4DCC" w:rsidRDefault="008D22DB" w:rsidP="00CD0B10">
      <w:pPr>
        <w:pStyle w:val="ListParagraph"/>
        <w:numPr>
          <w:ilvl w:val="0"/>
          <w:numId w:val="39"/>
        </w:numPr>
        <w:spacing w:after="0" w:line="360" w:lineRule="auto"/>
        <w:jc w:val="both"/>
        <w:rPr>
          <w:rFonts w:eastAsia="Times New Roman"/>
          <w:color w:val="auto"/>
          <w:lang w:eastAsia="id-ID"/>
        </w:rPr>
      </w:pPr>
      <w:r w:rsidRPr="00DD71F9">
        <w:rPr>
          <w:rFonts w:eastAsia="Times New Roman"/>
          <w:color w:val="auto"/>
          <w:lang w:val="en-US" w:eastAsia="id-ID"/>
        </w:rPr>
        <w:t xml:space="preserve">Kemenkes RI. </w:t>
      </w:r>
      <w:r w:rsidRPr="00DD71F9">
        <w:rPr>
          <w:rFonts w:eastAsia="Times New Roman"/>
          <w:color w:val="auto"/>
        </w:rPr>
        <w:t>Keputusan Menteri Kesehatan Republik Indonesia No 72 Tahun 2016 tentang Standar Pelayanaan Kefarmasian di Rumah Sakit</w:t>
      </w:r>
      <w:r>
        <w:rPr>
          <w:rFonts w:eastAsia="Times New Roman"/>
          <w:color w:val="auto"/>
          <w:lang w:val="en-US" w:eastAsia="id-ID"/>
        </w:rPr>
        <w:t xml:space="preserve">. </w:t>
      </w:r>
      <w:r>
        <w:rPr>
          <w:rFonts w:eastAsia="Times New Roman"/>
          <w:color w:val="auto"/>
          <w:lang w:eastAsia="id-ID"/>
        </w:rPr>
        <w:t>Jakarta</w:t>
      </w:r>
      <w:r>
        <w:rPr>
          <w:rFonts w:eastAsia="Times New Roman"/>
          <w:color w:val="auto"/>
          <w:lang w:val="en-US" w:eastAsia="id-ID"/>
        </w:rPr>
        <w:t>: Kemenkes RI;</w:t>
      </w:r>
      <w:r>
        <w:rPr>
          <w:rFonts w:eastAsia="Times New Roman"/>
          <w:color w:val="auto"/>
          <w:lang w:eastAsia="id-ID"/>
        </w:rPr>
        <w:t xml:space="preserve"> 201</w:t>
      </w:r>
      <w:r>
        <w:rPr>
          <w:rFonts w:eastAsia="Times New Roman"/>
          <w:color w:val="auto"/>
          <w:lang w:val="en-US" w:eastAsia="id-ID"/>
        </w:rPr>
        <w:t>6</w:t>
      </w:r>
      <w:r w:rsidRPr="00E33839">
        <w:rPr>
          <w:rFonts w:eastAsia="Times New Roman"/>
          <w:color w:val="auto"/>
          <w:lang w:eastAsia="id-ID"/>
        </w:rPr>
        <w:t>.</w:t>
      </w:r>
    </w:p>
    <w:p w:rsidR="008D22DB" w:rsidRPr="00DD71F9" w:rsidRDefault="008D22DB" w:rsidP="00CD0B10">
      <w:pPr>
        <w:pStyle w:val="ListParagraph"/>
        <w:numPr>
          <w:ilvl w:val="0"/>
          <w:numId w:val="39"/>
        </w:numPr>
        <w:spacing w:line="360" w:lineRule="auto"/>
        <w:jc w:val="both"/>
        <w:rPr>
          <w:b/>
          <w:color w:val="auto"/>
        </w:rPr>
      </w:pPr>
      <w:r>
        <w:rPr>
          <w:color w:val="auto"/>
        </w:rPr>
        <w:t>Siregar</w:t>
      </w:r>
      <w:r>
        <w:rPr>
          <w:color w:val="auto"/>
          <w:lang w:val="en-US"/>
        </w:rPr>
        <w:t xml:space="preserve"> </w:t>
      </w:r>
      <w:r>
        <w:rPr>
          <w:color w:val="auto"/>
        </w:rPr>
        <w:t>CJP, Amalia L</w:t>
      </w:r>
      <w:r>
        <w:rPr>
          <w:color w:val="auto"/>
          <w:lang w:val="en-US"/>
        </w:rPr>
        <w:t xml:space="preserve">. </w:t>
      </w:r>
      <w:r w:rsidRPr="00DD71F9">
        <w:rPr>
          <w:color w:val="auto"/>
        </w:rPr>
        <w:t>Farmasi R</w:t>
      </w:r>
      <w:r>
        <w:rPr>
          <w:color w:val="auto"/>
        </w:rPr>
        <w:t>umah Sakit</w:t>
      </w:r>
      <w:r w:rsidRPr="00DD71F9">
        <w:rPr>
          <w:color w:val="auto"/>
        </w:rPr>
        <w:t xml:space="preserve"> Teori dan Penerapan. Jakarta: Penerbit Buku Kedokteran EGC; 2003.</w:t>
      </w:r>
    </w:p>
    <w:p w:rsidR="008D22DB" w:rsidRPr="00E33839" w:rsidRDefault="008D22DB" w:rsidP="00CD0B10">
      <w:pPr>
        <w:pStyle w:val="ListParagraph"/>
        <w:numPr>
          <w:ilvl w:val="0"/>
          <w:numId w:val="39"/>
        </w:numPr>
        <w:spacing w:line="360" w:lineRule="auto"/>
        <w:jc w:val="both"/>
        <w:rPr>
          <w:color w:val="auto"/>
        </w:rPr>
      </w:pPr>
      <w:r>
        <w:rPr>
          <w:color w:val="auto"/>
        </w:rPr>
        <w:t>Satibi</w:t>
      </w:r>
      <w:r>
        <w:rPr>
          <w:color w:val="auto"/>
          <w:lang w:val="en-US"/>
        </w:rPr>
        <w:t xml:space="preserve">. </w:t>
      </w:r>
      <w:r w:rsidRPr="00E33839">
        <w:rPr>
          <w:color w:val="auto"/>
        </w:rPr>
        <w:t>Manajemen Obat di Rumah Sakit. Yogyakarta: Gadjah Mada University Press; 2016.</w:t>
      </w:r>
    </w:p>
    <w:p w:rsidR="008D22DB" w:rsidRPr="00E33839" w:rsidRDefault="008D22DB" w:rsidP="00CD0B10">
      <w:pPr>
        <w:pStyle w:val="ListParagraph"/>
        <w:numPr>
          <w:ilvl w:val="0"/>
          <w:numId w:val="39"/>
        </w:numPr>
        <w:spacing w:line="360" w:lineRule="auto"/>
        <w:jc w:val="both"/>
        <w:rPr>
          <w:color w:val="auto"/>
        </w:rPr>
      </w:pPr>
      <w:r w:rsidRPr="00E33839">
        <w:rPr>
          <w:color w:val="auto"/>
        </w:rPr>
        <w:t>Pendistribusian obat..., data tersedia dari situs internet : elerning.gunadarma.ac.id/docmodul/pemasaran/bab 8.pdf</w:t>
      </w:r>
      <w:r>
        <w:rPr>
          <w:color w:val="auto"/>
          <w:lang w:val="en-US"/>
        </w:rPr>
        <w:t xml:space="preserve"> </w:t>
      </w:r>
      <w:r>
        <w:rPr>
          <w:lang w:val="en-US"/>
        </w:rPr>
        <w:t>Diunduh pada tanggal 15 Maret 2019.</w:t>
      </w:r>
    </w:p>
    <w:p w:rsidR="008D22DB" w:rsidRPr="00E33839" w:rsidRDefault="008D22DB" w:rsidP="00CD0B10">
      <w:pPr>
        <w:pStyle w:val="ListParagraph"/>
        <w:numPr>
          <w:ilvl w:val="0"/>
          <w:numId w:val="39"/>
        </w:numPr>
        <w:spacing w:line="360" w:lineRule="auto"/>
        <w:jc w:val="both"/>
        <w:rPr>
          <w:b/>
          <w:color w:val="auto"/>
        </w:rPr>
      </w:pPr>
      <w:r>
        <w:rPr>
          <w:color w:val="auto"/>
          <w:lang w:val="en-US"/>
        </w:rPr>
        <w:t xml:space="preserve">Pujawati H. Analisis Sistem Pengadaan Obat dengan Metode ABC Indeks Kritis. </w:t>
      </w:r>
      <w:r>
        <w:rPr>
          <w:color w:val="auto"/>
          <w:lang w:val="en-US"/>
        </w:rPr>
        <w:sym w:font="Symbol" w:char="F05B"/>
      </w:r>
      <w:r>
        <w:rPr>
          <w:color w:val="auto"/>
          <w:lang w:val="en-US"/>
        </w:rPr>
        <w:t>Tesis</w:t>
      </w:r>
      <w:r>
        <w:rPr>
          <w:color w:val="auto"/>
          <w:lang w:val="en-US"/>
        </w:rPr>
        <w:sym w:font="Symbol" w:char="F05D"/>
      </w:r>
      <w:r>
        <w:rPr>
          <w:color w:val="auto"/>
          <w:lang w:val="en-US"/>
        </w:rPr>
        <w:t>. Yogyakarta: Universitas Sanata Dharma; 2015.</w:t>
      </w:r>
    </w:p>
    <w:p w:rsidR="008D22DB" w:rsidRPr="00E33839" w:rsidRDefault="008D22DB" w:rsidP="00CD0B10">
      <w:pPr>
        <w:pStyle w:val="ListParagraph"/>
        <w:numPr>
          <w:ilvl w:val="0"/>
          <w:numId w:val="39"/>
        </w:numPr>
        <w:spacing w:line="360" w:lineRule="auto"/>
        <w:jc w:val="both"/>
        <w:rPr>
          <w:b/>
          <w:color w:val="auto"/>
        </w:rPr>
      </w:pPr>
      <w:r>
        <w:rPr>
          <w:color w:val="auto"/>
        </w:rPr>
        <w:t>Fadhila R</w:t>
      </w:r>
      <w:r>
        <w:rPr>
          <w:color w:val="auto"/>
          <w:lang w:val="en-US"/>
        </w:rPr>
        <w:t xml:space="preserve">. </w:t>
      </w:r>
      <w:r w:rsidRPr="00E33839">
        <w:rPr>
          <w:color w:val="auto"/>
        </w:rPr>
        <w:t>Studi Pengendalian Persedian Obat Gen</w:t>
      </w:r>
      <w:r>
        <w:rPr>
          <w:color w:val="auto"/>
        </w:rPr>
        <w:t>erik Melalui Metode Analisi ABC</w:t>
      </w:r>
      <w:r>
        <w:rPr>
          <w:color w:val="auto"/>
          <w:lang w:val="en-US"/>
        </w:rPr>
        <w:t xml:space="preserve">, </w:t>
      </w:r>
      <w:r w:rsidRPr="00E33839">
        <w:rPr>
          <w:color w:val="auto"/>
        </w:rPr>
        <w:t>Economic Order Quantity (EOQ)</w:t>
      </w:r>
      <w:r>
        <w:rPr>
          <w:color w:val="auto"/>
          <w:lang w:val="en-US"/>
        </w:rPr>
        <w:t>,</w:t>
      </w:r>
      <w:r w:rsidRPr="00E33839">
        <w:rPr>
          <w:color w:val="auto"/>
        </w:rPr>
        <w:t xml:space="preserve"> dan Reorder Point</w:t>
      </w:r>
      <w:r>
        <w:rPr>
          <w:color w:val="auto"/>
          <w:lang w:val="en-US"/>
        </w:rPr>
        <w:t xml:space="preserve"> </w:t>
      </w:r>
      <w:r w:rsidRPr="00E33839">
        <w:rPr>
          <w:color w:val="auto"/>
        </w:rPr>
        <w:t>(ROP) Di Gudang Farmasi R</w:t>
      </w:r>
      <w:r>
        <w:rPr>
          <w:color w:val="auto"/>
        </w:rPr>
        <w:t>umah Sakit Islam Assobirin</w:t>
      </w:r>
      <w:r>
        <w:rPr>
          <w:color w:val="auto"/>
          <w:lang w:val="en-US"/>
        </w:rPr>
        <w:t>.</w:t>
      </w:r>
      <w:r w:rsidRPr="00F97C3A">
        <w:rPr>
          <w:color w:val="auto"/>
          <w:lang w:val="en-US"/>
        </w:rPr>
        <w:t xml:space="preserve"> </w:t>
      </w:r>
      <w:r>
        <w:rPr>
          <w:color w:val="auto"/>
          <w:lang w:val="en-US"/>
        </w:rPr>
        <w:sym w:font="Symbol" w:char="F05B"/>
      </w:r>
      <w:r>
        <w:rPr>
          <w:color w:val="auto"/>
          <w:lang w:val="en-US"/>
        </w:rPr>
        <w:t>Skripsi</w:t>
      </w:r>
      <w:r>
        <w:rPr>
          <w:color w:val="auto"/>
          <w:lang w:val="en-US"/>
        </w:rPr>
        <w:sym w:font="Symbol" w:char="F05D"/>
      </w:r>
      <w:r>
        <w:rPr>
          <w:color w:val="auto"/>
          <w:lang w:val="en-US"/>
        </w:rPr>
        <w:t>. Jakarta: Universitas Islam Negeri Syarif Hidayatullah;</w:t>
      </w:r>
      <w:r w:rsidRPr="00E33839">
        <w:rPr>
          <w:color w:val="auto"/>
        </w:rPr>
        <w:t xml:space="preserve"> 2013</w:t>
      </w:r>
      <w:r>
        <w:rPr>
          <w:color w:val="auto"/>
          <w:lang w:val="en-US"/>
        </w:rPr>
        <w:t>.</w:t>
      </w:r>
    </w:p>
    <w:p w:rsidR="008D22DB" w:rsidRPr="00B847C5" w:rsidRDefault="008D22DB" w:rsidP="00CD0B10">
      <w:pPr>
        <w:pStyle w:val="ListParagraph"/>
        <w:numPr>
          <w:ilvl w:val="0"/>
          <w:numId w:val="39"/>
        </w:numPr>
        <w:spacing w:line="360" w:lineRule="auto"/>
        <w:jc w:val="both"/>
        <w:rPr>
          <w:b/>
          <w:color w:val="auto"/>
        </w:rPr>
      </w:pPr>
      <w:r>
        <w:rPr>
          <w:color w:val="auto"/>
        </w:rPr>
        <w:lastRenderedPageBreak/>
        <w:t>Utari A</w:t>
      </w:r>
      <w:r>
        <w:rPr>
          <w:color w:val="auto"/>
          <w:lang w:val="en-US"/>
        </w:rPr>
        <w:t>.</w:t>
      </w:r>
      <w:r w:rsidRPr="00E33839">
        <w:rPr>
          <w:color w:val="auto"/>
        </w:rPr>
        <w:t xml:space="preserve"> </w:t>
      </w:r>
      <w:r>
        <w:rPr>
          <w:color w:val="auto"/>
        </w:rPr>
        <w:t xml:space="preserve">Cara Pengendalian Persediaan </w:t>
      </w:r>
      <w:r>
        <w:rPr>
          <w:color w:val="auto"/>
          <w:lang w:val="en-US"/>
        </w:rPr>
        <w:t>O</w:t>
      </w:r>
      <w:r>
        <w:rPr>
          <w:color w:val="auto"/>
        </w:rPr>
        <w:t xml:space="preserve">bat </w:t>
      </w:r>
      <w:r>
        <w:rPr>
          <w:color w:val="auto"/>
          <w:lang w:val="en-US"/>
        </w:rPr>
        <w:t>P</w:t>
      </w:r>
      <w:r>
        <w:rPr>
          <w:color w:val="auto"/>
        </w:rPr>
        <w:t xml:space="preserve">aten dengan </w:t>
      </w:r>
      <w:r>
        <w:rPr>
          <w:color w:val="auto"/>
          <w:lang w:val="en-US"/>
        </w:rPr>
        <w:t>M</w:t>
      </w:r>
      <w:r w:rsidRPr="00E33839">
        <w:rPr>
          <w:color w:val="auto"/>
        </w:rPr>
        <w:t>etode Analisis ABC,</w:t>
      </w:r>
      <w:r>
        <w:rPr>
          <w:color w:val="auto"/>
          <w:lang w:val="en-US"/>
        </w:rPr>
        <w:t xml:space="preserve"> </w:t>
      </w:r>
      <w:r w:rsidRPr="00E33839">
        <w:rPr>
          <w:color w:val="auto"/>
        </w:rPr>
        <w:t>Metode Economi Order Quantity</w:t>
      </w:r>
      <w:r>
        <w:rPr>
          <w:color w:val="auto"/>
          <w:lang w:val="en-US"/>
        </w:rPr>
        <w:t xml:space="preserve"> </w:t>
      </w:r>
      <w:r w:rsidRPr="00E33839">
        <w:rPr>
          <w:color w:val="auto"/>
        </w:rPr>
        <w:t>(EOQ),</w:t>
      </w:r>
      <w:r>
        <w:rPr>
          <w:color w:val="auto"/>
          <w:lang w:val="en-US"/>
        </w:rPr>
        <w:t xml:space="preserve"> </w:t>
      </w:r>
      <w:r w:rsidRPr="00E33839">
        <w:rPr>
          <w:color w:val="auto"/>
        </w:rPr>
        <w:t>Buffer stok dan Reorder Point</w:t>
      </w:r>
      <w:r>
        <w:rPr>
          <w:color w:val="auto"/>
          <w:lang w:val="en-US"/>
        </w:rPr>
        <w:t xml:space="preserve"> </w:t>
      </w:r>
      <w:r w:rsidRPr="00E33839">
        <w:rPr>
          <w:color w:val="auto"/>
        </w:rPr>
        <w:t>(ROP) di Unit Gudang Farmasi RS Zahirah</w:t>
      </w:r>
      <w:r>
        <w:rPr>
          <w:color w:val="auto"/>
          <w:lang w:val="en-US"/>
        </w:rPr>
        <w:t xml:space="preserve">. </w:t>
      </w:r>
      <w:r>
        <w:rPr>
          <w:color w:val="auto"/>
          <w:lang w:val="en-US"/>
        </w:rPr>
        <w:sym w:font="Symbol" w:char="F05B"/>
      </w:r>
      <w:r>
        <w:rPr>
          <w:color w:val="auto"/>
          <w:lang w:val="en-US"/>
        </w:rPr>
        <w:t>Skripsi</w:t>
      </w:r>
      <w:r>
        <w:rPr>
          <w:color w:val="auto"/>
          <w:lang w:val="en-US"/>
        </w:rPr>
        <w:sym w:font="Symbol" w:char="F05D"/>
      </w:r>
      <w:r>
        <w:rPr>
          <w:color w:val="auto"/>
          <w:lang w:val="en-US"/>
        </w:rPr>
        <w:t>.</w:t>
      </w:r>
      <w:r w:rsidRPr="00B847C5">
        <w:rPr>
          <w:color w:val="auto"/>
          <w:lang w:val="en-US"/>
        </w:rPr>
        <w:t xml:space="preserve"> </w:t>
      </w:r>
      <w:r>
        <w:rPr>
          <w:color w:val="auto"/>
          <w:lang w:val="en-US"/>
        </w:rPr>
        <w:t>Jakarta: Universitas Islam Negeri Syarif Hidayatullah</w:t>
      </w:r>
      <w:r w:rsidRPr="00B847C5">
        <w:rPr>
          <w:color w:val="auto"/>
          <w:lang w:val="en-US"/>
        </w:rPr>
        <w:t xml:space="preserve">; </w:t>
      </w:r>
      <w:r w:rsidRPr="00B847C5">
        <w:rPr>
          <w:color w:val="auto"/>
        </w:rPr>
        <w:t>2014.</w:t>
      </w:r>
    </w:p>
    <w:p w:rsidR="008D22DB" w:rsidRPr="00E33839" w:rsidRDefault="008D22DB" w:rsidP="00CD0B10">
      <w:pPr>
        <w:pStyle w:val="ListParagraph"/>
        <w:numPr>
          <w:ilvl w:val="0"/>
          <w:numId w:val="39"/>
        </w:numPr>
        <w:spacing w:line="360" w:lineRule="auto"/>
        <w:jc w:val="both"/>
        <w:rPr>
          <w:b/>
          <w:color w:val="auto"/>
        </w:rPr>
      </w:pPr>
      <w:r>
        <w:rPr>
          <w:color w:val="auto"/>
        </w:rPr>
        <w:t>Hermina KA</w:t>
      </w:r>
      <w:r>
        <w:rPr>
          <w:color w:val="auto"/>
          <w:lang w:val="en-US"/>
        </w:rPr>
        <w:t xml:space="preserve">. </w:t>
      </w:r>
      <w:r>
        <w:rPr>
          <w:color w:val="auto"/>
        </w:rPr>
        <w:t xml:space="preserve">Penggunaan </w:t>
      </w:r>
      <w:r>
        <w:rPr>
          <w:color w:val="auto"/>
          <w:lang w:val="en-US"/>
        </w:rPr>
        <w:t>A</w:t>
      </w:r>
      <w:r w:rsidRPr="00E33839">
        <w:rPr>
          <w:color w:val="auto"/>
        </w:rPr>
        <w:t>nalisis ABC indeks kritis untuk pengendalian persediaan obat antibiotik di Rumah Sakit M.H.Thamrin Salemba</w:t>
      </w:r>
      <w:r>
        <w:rPr>
          <w:color w:val="auto"/>
          <w:lang w:val="en-US"/>
        </w:rPr>
        <w:t xml:space="preserve">. </w:t>
      </w:r>
      <w:r>
        <w:rPr>
          <w:color w:val="auto"/>
          <w:lang w:val="en-US"/>
        </w:rPr>
        <w:sym w:font="Symbol" w:char="F05B"/>
      </w:r>
      <w:r>
        <w:rPr>
          <w:color w:val="auto"/>
          <w:lang w:val="en-US"/>
        </w:rPr>
        <w:t>Tesis</w:t>
      </w:r>
      <w:r>
        <w:rPr>
          <w:color w:val="auto"/>
          <w:lang w:val="en-US"/>
        </w:rPr>
        <w:sym w:font="Symbol" w:char="F05D"/>
      </w:r>
      <w:r>
        <w:rPr>
          <w:color w:val="auto"/>
          <w:lang w:val="en-US"/>
        </w:rPr>
        <w:t>. Depok: Universitas Indonesia; 2012.</w:t>
      </w:r>
    </w:p>
    <w:p w:rsidR="008D22DB" w:rsidRPr="00E33839" w:rsidRDefault="008D22DB" w:rsidP="008D22DB">
      <w:pPr>
        <w:spacing w:line="360" w:lineRule="auto"/>
        <w:jc w:val="both"/>
        <w:rPr>
          <w:b/>
          <w:color w:val="auto"/>
        </w:rPr>
      </w:pPr>
    </w:p>
    <w:p w:rsidR="008D22DB" w:rsidRPr="00E33839" w:rsidRDefault="008D22DB" w:rsidP="008D22DB">
      <w:pPr>
        <w:spacing w:line="360" w:lineRule="auto"/>
        <w:jc w:val="both"/>
        <w:rPr>
          <w:b/>
          <w:color w:val="auto"/>
        </w:rPr>
      </w:pPr>
    </w:p>
    <w:p w:rsidR="008D22DB" w:rsidRPr="00E33839" w:rsidRDefault="008D22DB" w:rsidP="008D22DB">
      <w:pPr>
        <w:spacing w:line="360" w:lineRule="auto"/>
        <w:jc w:val="both"/>
        <w:rPr>
          <w:b/>
          <w:color w:val="auto"/>
        </w:rPr>
      </w:pPr>
    </w:p>
    <w:p w:rsidR="008D22DB" w:rsidRPr="00E33839" w:rsidRDefault="008D22DB" w:rsidP="008D22DB">
      <w:pPr>
        <w:spacing w:line="360" w:lineRule="auto"/>
        <w:jc w:val="both"/>
        <w:rPr>
          <w:b/>
          <w:color w:val="auto"/>
        </w:rPr>
      </w:pPr>
    </w:p>
    <w:p w:rsidR="008D22DB" w:rsidRPr="00E33839" w:rsidRDefault="008D22DB" w:rsidP="008D22DB">
      <w:pPr>
        <w:spacing w:line="360" w:lineRule="auto"/>
        <w:jc w:val="both"/>
        <w:rPr>
          <w:b/>
          <w:color w:val="auto"/>
        </w:rPr>
      </w:pPr>
    </w:p>
    <w:p w:rsidR="008D22DB" w:rsidRPr="00E33839" w:rsidRDefault="008D22DB" w:rsidP="008D22DB">
      <w:pPr>
        <w:spacing w:line="360" w:lineRule="auto"/>
        <w:jc w:val="both"/>
        <w:rPr>
          <w:b/>
          <w:color w:val="auto"/>
        </w:rPr>
      </w:pPr>
    </w:p>
    <w:p w:rsidR="008D22DB" w:rsidRPr="00E33839" w:rsidRDefault="008D22DB" w:rsidP="008D22DB">
      <w:pPr>
        <w:spacing w:line="360" w:lineRule="auto"/>
        <w:jc w:val="both"/>
        <w:rPr>
          <w:b/>
          <w:color w:val="auto"/>
        </w:rPr>
      </w:pPr>
    </w:p>
    <w:p w:rsidR="008D22DB" w:rsidRPr="00E33839" w:rsidRDefault="008D22DB" w:rsidP="008D22DB">
      <w:pPr>
        <w:spacing w:line="360" w:lineRule="auto"/>
        <w:jc w:val="both"/>
        <w:rPr>
          <w:b/>
          <w:color w:val="auto"/>
        </w:rPr>
      </w:pPr>
    </w:p>
    <w:p w:rsidR="008D22DB" w:rsidRPr="00E33839" w:rsidRDefault="008D22DB" w:rsidP="008D22DB">
      <w:pPr>
        <w:spacing w:line="360" w:lineRule="auto"/>
        <w:jc w:val="both"/>
        <w:rPr>
          <w:b/>
          <w:color w:val="auto"/>
        </w:rPr>
      </w:pPr>
    </w:p>
    <w:p w:rsidR="008D22DB" w:rsidRPr="00E33839" w:rsidRDefault="008D22DB" w:rsidP="008D22DB">
      <w:pPr>
        <w:spacing w:line="360" w:lineRule="auto"/>
        <w:jc w:val="both"/>
        <w:rPr>
          <w:b/>
          <w:color w:val="auto"/>
        </w:rPr>
      </w:pPr>
    </w:p>
    <w:p w:rsidR="008D22DB" w:rsidRPr="00E33839" w:rsidRDefault="008D22DB" w:rsidP="008D22DB">
      <w:pPr>
        <w:spacing w:line="360" w:lineRule="auto"/>
        <w:jc w:val="both"/>
        <w:rPr>
          <w:b/>
          <w:color w:val="auto"/>
        </w:rPr>
      </w:pPr>
    </w:p>
    <w:p w:rsidR="008D22DB" w:rsidRDefault="008D22DB" w:rsidP="008D22DB">
      <w:pPr>
        <w:spacing w:line="360" w:lineRule="auto"/>
        <w:jc w:val="both"/>
        <w:rPr>
          <w:b/>
          <w:color w:val="auto"/>
          <w:lang w:val="en-US"/>
        </w:rPr>
      </w:pPr>
    </w:p>
    <w:p w:rsidR="008D22DB" w:rsidRPr="003F2B64" w:rsidRDefault="008D22DB" w:rsidP="008D22DB">
      <w:pPr>
        <w:spacing w:line="360" w:lineRule="auto"/>
        <w:jc w:val="both"/>
        <w:rPr>
          <w:b/>
          <w:color w:val="auto"/>
          <w:lang w:val="en-US"/>
        </w:rPr>
      </w:pPr>
    </w:p>
    <w:p w:rsidR="008D22DB" w:rsidRPr="00E33839" w:rsidRDefault="008D22DB" w:rsidP="008D22DB">
      <w:pPr>
        <w:spacing w:line="360" w:lineRule="auto"/>
        <w:jc w:val="both"/>
        <w:rPr>
          <w:b/>
          <w:color w:val="auto"/>
        </w:rPr>
      </w:pPr>
    </w:p>
    <w:p w:rsidR="008D22DB" w:rsidRDefault="008D22DB" w:rsidP="008D22DB">
      <w:pPr>
        <w:spacing w:line="360" w:lineRule="auto"/>
        <w:jc w:val="both"/>
        <w:rPr>
          <w:b/>
          <w:color w:val="auto"/>
        </w:rPr>
        <w:sectPr w:rsidR="008D22DB" w:rsidSect="008D22DB">
          <w:headerReference w:type="default" r:id="rId46"/>
          <w:footerReference w:type="default" r:id="rId47"/>
          <w:pgSz w:w="11906" w:h="16838"/>
          <w:pgMar w:top="1701" w:right="1701" w:bottom="1701" w:left="2268" w:header="709" w:footer="709" w:gutter="0"/>
          <w:cols w:space="708"/>
          <w:docGrid w:linePitch="360"/>
        </w:sectPr>
      </w:pPr>
    </w:p>
    <w:p w:rsidR="008D22DB" w:rsidRDefault="008D22DB" w:rsidP="008D22DB">
      <w:pPr>
        <w:spacing w:line="360" w:lineRule="auto"/>
        <w:jc w:val="both"/>
        <w:rPr>
          <w:b/>
          <w:color w:val="auto"/>
          <w:lang w:val="en-US"/>
        </w:rPr>
      </w:pPr>
      <w:r>
        <w:rPr>
          <w:b/>
          <w:color w:val="auto"/>
          <w:lang w:val="en-US"/>
        </w:rPr>
        <w:lastRenderedPageBreak/>
        <w:t>LAMPIRAN I</w:t>
      </w:r>
    </w:p>
    <w:p w:rsidR="008D22DB" w:rsidRPr="00027CA9" w:rsidRDefault="008D22DB" w:rsidP="008D22DB">
      <w:pPr>
        <w:spacing w:line="360" w:lineRule="auto"/>
        <w:jc w:val="both"/>
        <w:rPr>
          <w:b/>
          <w:color w:val="auto"/>
          <w:lang w:val="en-US"/>
        </w:rPr>
      </w:pPr>
      <w:r>
        <w:rPr>
          <w:b/>
          <w:color w:val="auto"/>
          <w:lang w:val="en-US"/>
        </w:rPr>
        <w:t>Data Analisis ABC obat JKN September – November 2018</w:t>
      </w:r>
    </w:p>
    <w:tbl>
      <w:tblPr>
        <w:tblW w:w="8900" w:type="dxa"/>
        <w:tblInd w:w="93" w:type="dxa"/>
        <w:tblLook w:val="04A0" w:firstRow="1" w:lastRow="0" w:firstColumn="1" w:lastColumn="0" w:noHBand="0" w:noVBand="1"/>
      </w:tblPr>
      <w:tblGrid>
        <w:gridCol w:w="460"/>
        <w:gridCol w:w="1700"/>
        <w:gridCol w:w="877"/>
        <w:gridCol w:w="848"/>
        <w:gridCol w:w="1314"/>
        <w:gridCol w:w="1589"/>
        <w:gridCol w:w="857"/>
        <w:gridCol w:w="857"/>
        <w:gridCol w:w="456"/>
      </w:tblGrid>
      <w:tr w:rsidR="008D22DB" w:rsidRPr="003F2B64" w:rsidTr="008D22DB">
        <w:trPr>
          <w:trHeight w:val="300"/>
        </w:trPr>
        <w:tc>
          <w:tcPr>
            <w:tcW w:w="42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jc w:val="center"/>
              <w:rPr>
                <w:rFonts w:ascii="Calibri" w:eastAsia="Times New Roman" w:hAnsi="Calibri" w:cs="Calibri"/>
                <w:b/>
                <w:bCs/>
                <w:color w:val="000000"/>
                <w:sz w:val="16"/>
                <w:szCs w:val="16"/>
                <w:lang w:val="en-US"/>
              </w:rPr>
            </w:pPr>
            <w:r w:rsidRPr="003F2B64">
              <w:rPr>
                <w:rFonts w:ascii="Calibri" w:eastAsia="Times New Roman" w:hAnsi="Calibri" w:cs="Calibri"/>
                <w:b/>
                <w:bCs/>
                <w:color w:val="000000"/>
                <w:sz w:val="16"/>
                <w:szCs w:val="16"/>
                <w:lang w:val="en-US"/>
              </w:rPr>
              <w:t>NO</w:t>
            </w:r>
          </w:p>
        </w:tc>
        <w:tc>
          <w:tcPr>
            <w:tcW w:w="1733" w:type="dxa"/>
            <w:tcBorders>
              <w:top w:val="single" w:sz="4" w:space="0" w:color="auto"/>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jc w:val="center"/>
              <w:rPr>
                <w:rFonts w:ascii="Calibri" w:eastAsia="Times New Roman" w:hAnsi="Calibri" w:cs="Calibri"/>
                <w:b/>
                <w:bCs/>
                <w:color w:val="000000"/>
                <w:sz w:val="16"/>
                <w:szCs w:val="16"/>
                <w:lang w:val="en-US"/>
              </w:rPr>
            </w:pPr>
            <w:r w:rsidRPr="003F2B64">
              <w:rPr>
                <w:rFonts w:ascii="Calibri" w:eastAsia="Times New Roman" w:hAnsi="Calibri" w:cs="Calibri"/>
                <w:b/>
                <w:bCs/>
                <w:color w:val="000000"/>
                <w:sz w:val="16"/>
                <w:szCs w:val="16"/>
                <w:lang w:val="en-US"/>
              </w:rPr>
              <w:t>NAMA</w:t>
            </w:r>
          </w:p>
        </w:tc>
        <w:tc>
          <w:tcPr>
            <w:tcW w:w="859" w:type="dxa"/>
            <w:tcBorders>
              <w:top w:val="single" w:sz="4" w:space="0" w:color="auto"/>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jc w:val="center"/>
              <w:rPr>
                <w:rFonts w:ascii="Calibri" w:eastAsia="Times New Roman" w:hAnsi="Calibri" w:cs="Calibri"/>
                <w:b/>
                <w:bCs/>
                <w:color w:val="000000"/>
                <w:sz w:val="16"/>
                <w:szCs w:val="16"/>
                <w:lang w:val="en-US"/>
              </w:rPr>
            </w:pPr>
            <w:r w:rsidRPr="003F2B64">
              <w:rPr>
                <w:rFonts w:ascii="Calibri" w:eastAsia="Times New Roman" w:hAnsi="Calibri" w:cs="Calibri"/>
                <w:b/>
                <w:bCs/>
                <w:color w:val="000000"/>
                <w:sz w:val="16"/>
                <w:szCs w:val="16"/>
                <w:lang w:val="en-US"/>
              </w:rPr>
              <w:t>SATUAN</w:t>
            </w:r>
          </w:p>
        </w:tc>
        <w:tc>
          <w:tcPr>
            <w:tcW w:w="848" w:type="dxa"/>
            <w:tcBorders>
              <w:top w:val="single" w:sz="4" w:space="0" w:color="auto"/>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jc w:val="center"/>
              <w:rPr>
                <w:rFonts w:ascii="Calibri" w:eastAsia="Times New Roman" w:hAnsi="Calibri" w:cs="Calibri"/>
                <w:b/>
                <w:bCs/>
                <w:color w:val="000000"/>
                <w:sz w:val="16"/>
                <w:szCs w:val="16"/>
                <w:lang w:val="en-US"/>
              </w:rPr>
            </w:pPr>
            <w:r w:rsidRPr="003F2B64">
              <w:rPr>
                <w:rFonts w:ascii="Calibri" w:eastAsia="Times New Roman" w:hAnsi="Calibri" w:cs="Calibri"/>
                <w:b/>
                <w:bCs/>
                <w:color w:val="000000"/>
                <w:sz w:val="16"/>
                <w:szCs w:val="16"/>
                <w:lang w:val="en-US"/>
              </w:rPr>
              <w:t>JUMLAH</w:t>
            </w:r>
          </w:p>
        </w:tc>
        <w:tc>
          <w:tcPr>
            <w:tcW w:w="1314" w:type="dxa"/>
            <w:tcBorders>
              <w:top w:val="single" w:sz="4" w:space="0" w:color="auto"/>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jc w:val="center"/>
              <w:rPr>
                <w:rFonts w:ascii="Calibri" w:eastAsia="Times New Roman" w:hAnsi="Calibri" w:cs="Calibri"/>
                <w:b/>
                <w:bCs/>
                <w:color w:val="000000"/>
                <w:sz w:val="16"/>
                <w:szCs w:val="16"/>
                <w:lang w:val="en-US"/>
              </w:rPr>
            </w:pPr>
            <w:r w:rsidRPr="003F2B64">
              <w:rPr>
                <w:rFonts w:ascii="Calibri" w:eastAsia="Times New Roman" w:hAnsi="Calibri" w:cs="Calibri"/>
                <w:b/>
                <w:bCs/>
                <w:color w:val="000000"/>
                <w:sz w:val="16"/>
                <w:szCs w:val="16"/>
                <w:lang w:val="en-US"/>
              </w:rPr>
              <w:t xml:space="preserve"> HARGA </w:t>
            </w:r>
          </w:p>
        </w:tc>
        <w:tc>
          <w:tcPr>
            <w:tcW w:w="1589" w:type="dxa"/>
            <w:tcBorders>
              <w:top w:val="single" w:sz="4" w:space="0" w:color="auto"/>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jc w:val="center"/>
              <w:rPr>
                <w:rFonts w:ascii="Calibri" w:eastAsia="Times New Roman" w:hAnsi="Calibri" w:cs="Calibri"/>
                <w:b/>
                <w:bCs/>
                <w:color w:val="000000"/>
                <w:sz w:val="16"/>
                <w:szCs w:val="16"/>
                <w:lang w:val="en-US"/>
              </w:rPr>
            </w:pPr>
            <w:r w:rsidRPr="003F2B64">
              <w:rPr>
                <w:rFonts w:ascii="Calibri" w:eastAsia="Times New Roman" w:hAnsi="Calibri" w:cs="Calibri"/>
                <w:b/>
                <w:bCs/>
                <w:color w:val="000000"/>
                <w:sz w:val="16"/>
                <w:szCs w:val="16"/>
                <w:lang w:val="en-US"/>
              </w:rPr>
              <w:t xml:space="preserve"> NILAI INVESTASI </w:t>
            </w:r>
          </w:p>
        </w:tc>
        <w:tc>
          <w:tcPr>
            <w:tcW w:w="857" w:type="dxa"/>
            <w:tcBorders>
              <w:top w:val="single" w:sz="4" w:space="0" w:color="auto"/>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jc w:val="center"/>
              <w:rPr>
                <w:rFonts w:ascii="Calibri" w:eastAsia="Times New Roman" w:hAnsi="Calibri" w:cs="Calibri"/>
                <w:b/>
                <w:bCs/>
                <w:color w:val="000000"/>
                <w:sz w:val="16"/>
                <w:szCs w:val="16"/>
                <w:lang w:val="en-US"/>
              </w:rPr>
            </w:pPr>
            <w:r w:rsidRPr="003F2B64">
              <w:rPr>
                <w:rFonts w:ascii="Calibri" w:eastAsia="Times New Roman" w:hAnsi="Calibri" w:cs="Calibri"/>
                <w:b/>
                <w:bCs/>
                <w:color w:val="000000"/>
                <w:sz w:val="16"/>
                <w:szCs w:val="16"/>
                <w:lang w:val="en-US"/>
              </w:rPr>
              <w:t>%</w:t>
            </w:r>
          </w:p>
        </w:tc>
        <w:tc>
          <w:tcPr>
            <w:tcW w:w="821" w:type="dxa"/>
            <w:tcBorders>
              <w:top w:val="single" w:sz="4" w:space="0" w:color="auto"/>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jc w:val="center"/>
              <w:rPr>
                <w:rFonts w:ascii="Calibri" w:eastAsia="Times New Roman" w:hAnsi="Calibri" w:cs="Calibri"/>
                <w:b/>
                <w:bCs/>
                <w:color w:val="000000"/>
                <w:sz w:val="16"/>
                <w:szCs w:val="16"/>
                <w:lang w:val="en-US"/>
              </w:rPr>
            </w:pPr>
            <w:r w:rsidRPr="003F2B64">
              <w:rPr>
                <w:rFonts w:ascii="Calibri" w:eastAsia="Times New Roman" w:hAnsi="Calibri" w:cs="Calibri"/>
                <w:b/>
                <w:bCs/>
                <w:color w:val="000000"/>
                <w:sz w:val="16"/>
                <w:szCs w:val="16"/>
                <w:lang w:val="en-US"/>
              </w:rPr>
              <w:t>% KUM NI</w:t>
            </w:r>
          </w:p>
        </w:tc>
        <w:tc>
          <w:tcPr>
            <w:tcW w:w="456" w:type="dxa"/>
            <w:tcBorders>
              <w:top w:val="single" w:sz="4" w:space="0" w:color="auto"/>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jc w:val="center"/>
              <w:rPr>
                <w:rFonts w:ascii="Calibri" w:eastAsia="Times New Roman" w:hAnsi="Calibri" w:cs="Calibri"/>
                <w:b/>
                <w:bCs/>
                <w:color w:val="000000"/>
                <w:sz w:val="16"/>
                <w:szCs w:val="16"/>
                <w:lang w:val="en-US"/>
              </w:rPr>
            </w:pPr>
            <w:r w:rsidRPr="003F2B64">
              <w:rPr>
                <w:rFonts w:ascii="Calibri" w:eastAsia="Times New Roman" w:hAnsi="Calibri" w:cs="Calibri"/>
                <w:b/>
                <w:bCs/>
                <w:color w:val="000000"/>
                <w:sz w:val="16"/>
                <w:szCs w:val="16"/>
                <w:lang w:val="en-US"/>
              </w:rPr>
              <w:t>KEL</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ALBUMIN 20% 100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789</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879.832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694.187.448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4,924%</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4,924%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DIANEAL 1,5 %</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9864</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57.500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567.180.000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4,023%</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8,947%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NOVORAPID FLEXPEN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565.493.500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4,011%</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12,959%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CINAM</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122.584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563.886.400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4,000%</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16,959%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NOVOMIX FLEXPEN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FLEXPEN</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110.968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416.130.000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2,952%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19,910%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ADALAT OROS 30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3.700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357.420.000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2,535%</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22,446%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ERBITUX 5MG/20ML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2.333.333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349.999.950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2,483%</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24,928%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DIANEAL 2,5%</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5856</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57.500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336.720.000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2,389%</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27,317%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GLIVEC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35.166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304.185.900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2,158%</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29,475%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INVICLOT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49.500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297.000.000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2,107%</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31,581%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LEVEMIR FLEXPEN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FLEXPEN</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3375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83.950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283.331.250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2,010%</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33,591%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MABTHERA 500 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7.645.000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275.220.000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1,952%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35,543%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HOLOXAN INJ 2 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2.091.479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271.892.270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1,929%</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37,472%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HEMAPO 3000 IU</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SYRINGE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93.500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266.475.000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1,890%</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39,362%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LOVENOX 60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2216</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117.499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260.377.784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1,847%</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41,209%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AROMASIN 25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232.194.600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1,647%</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42,856%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MICARDIS 80 MG CAPSUL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5.409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190.396.800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1,351%</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44,207%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FENTANYL 2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41.599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187.195.500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1,328%</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45,535%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NACL 0,9% 500ML OTSUKA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6.409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187.142.800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1,327%</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46,862%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LANTUS SOLOSTAR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83.950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182.171.500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1,292%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48,154%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TACERAL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11280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16.087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181.461.360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1,287%</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49,442%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HARNAL OCAS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36120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4.799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173.339.880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1,230%</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50,671%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IRESSA 250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280.002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168.001.200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1,192%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51,863%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TARCEVA TAB 150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280.000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168.000.000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1,192%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53,055%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CPG 75MG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15.271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160.345.500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1,137%</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54,192%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ASERING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9.645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158.178.000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1,122%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55,314%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NITROKAF RETARD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1.559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153.717.400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1,090%</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56,404%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TYKERB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61.661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151.069.450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1,072%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57,476%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VINORELBINE </w:t>
            </w:r>
            <w:r w:rsidRPr="003F2B64">
              <w:rPr>
                <w:rFonts w:ascii="Calibri" w:eastAsia="Times New Roman" w:hAnsi="Calibri" w:cs="Calibri"/>
                <w:color w:val="000000"/>
                <w:sz w:val="16"/>
                <w:szCs w:val="16"/>
                <w:lang w:val="en-US"/>
              </w:rPr>
              <w:lastRenderedPageBreak/>
              <w:t>10MG/ML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w:t>
            </w:r>
            <w:r w:rsidRPr="003F2B64">
              <w:rPr>
                <w:rFonts w:ascii="Calibri" w:eastAsia="Times New Roman" w:hAnsi="Calibri" w:cs="Calibri"/>
                <w:color w:val="000000"/>
                <w:sz w:val="16"/>
                <w:szCs w:val="16"/>
                <w:lang w:val="en-US"/>
              </w:rPr>
              <w:lastRenderedPageBreak/>
              <w:t xml:space="preserve">641.839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 xml:space="preserve">                </w:t>
            </w:r>
            <w:r w:rsidRPr="003F2B64">
              <w:rPr>
                <w:rFonts w:ascii="Calibri" w:eastAsia="Times New Roman" w:hAnsi="Calibri" w:cs="Calibri"/>
                <w:color w:val="000000"/>
                <w:sz w:val="16"/>
                <w:szCs w:val="16"/>
                <w:lang w:val="en-US"/>
              </w:rPr>
              <w:lastRenderedPageBreak/>
              <w:t xml:space="preserve">147.622.970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1,047%</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58,523%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30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CISPLATIN 50MG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102.960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44.787.600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0,318%</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58,841%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VITADION 2MG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8.580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44.787.600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0,318%</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59,159%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HERBESSER CD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44.600.000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0,316%</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59,475%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AQUA 1L SANBE</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12.810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44.194.500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0,313%</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59,788%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SPORETIK 200MG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24.508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44.114.400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0,313%</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60,101%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CYCLOPHOSPHAMID 1GR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197.890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43.535.800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0,309%</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60,410%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MECOBALAMIN 500 MCG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56900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748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42.561.200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0,302%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60,712%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GEMCITABINE 1 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700.150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42.009.000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0,298%</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61,010%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DEPAKOTE ER 250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2.953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41.637.300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0,295%</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61,305%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CRAVIT INFUS 750 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108</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385.000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41.580.000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0,295%</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61,600%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XARELTO 20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1708</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24.100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41.162.800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0,292%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61,892%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SEROQUEL XR 400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18.616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40.955.200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0,291%</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62,183%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PLETAAL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5.668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40.809.600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0,289%</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62,472%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EUTHYROX 100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40.800.000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0,289%</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62,762%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RINGER LACTAT SATORIA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7.150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40.040.000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0,284%</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63,046%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NACL 0,9% 500ML ECOSOL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7.150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39.325.000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0,279%</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63,325%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CONCOR 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8.603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38.713.500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0,275%</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63,599%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AMINOFLUID 500 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67.589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37.173.950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0,264%</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63,863%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STALEVO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36.960.000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0,262%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64,125%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METRONIDAZOL INF</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4972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7.425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36.917.100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0,262%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64,387%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STARCEF 200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28.050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36.465.000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0,259%</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64,646%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DIALISAN 2,5%</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708</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50.720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35.909.760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0,255%</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64,900%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V-BLOC 6.25MG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1.485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35.640.000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0,253%</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65,153%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DUROGESIC 12,5 MU/SET</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101.633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35.571.550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0,252%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65,406%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APIDRA SOLOSTAR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34.799.600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0,247%</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65,652%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ANEMOLAT 1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170400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34.761.600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0,247%</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65,899%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COMBIVENT UDV JKN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4.550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34.398.000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0,244%</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66,143%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RISTONAT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35.545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33.838.840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0,240%</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66,383%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CRESTOR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1652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20.115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33.229.980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0,236%</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66,619%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OMZ INJ 10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85.085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33.183.150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0,235%</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66,854%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SANDIMUN  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20.075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33.123.750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0,235%</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67,089%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MST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15.620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32.802.000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0,233%</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67,322%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62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JURNISTA 8MG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32.759.160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0,232%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67,554%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BIOPREXUM  5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2.706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32.472.000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0,230%</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67,785%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CANDESARTAN 16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898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32.328.000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0,229%</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68,014%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NEUKINE 300MG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190.045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32.307.650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0,229%</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68,243%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NAVELBINE 10 MG INJ TMIN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641.862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32.093.100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0,228%</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68,471%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SANDIMUN 100MG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42.499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31.874.250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0,226%</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68,697%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SEROQUEL XR 300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15.548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31.096.000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0,221%</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68,917%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CELLCEPT 500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17.654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30.894.500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0,219%</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69,137%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LEUCOGEN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189.999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30.779.838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0,218%</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69,355%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KALITAKE</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SACH</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4.998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29.988.000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0,213%</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69,568%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VENTOLIN NEBULES 2,5/AMP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7480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29.912.520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0,212%</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69,780%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SUCRALFATE SUSP 100 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9.577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29.209.850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0,207%</w:t>
            </w:r>
          </w:p>
        </w:tc>
        <w:tc>
          <w:tcPr>
            <w:tcW w:w="821" w:type="dxa"/>
            <w:tcBorders>
              <w:top w:val="nil"/>
              <w:left w:val="nil"/>
              <w:bottom w:val="single" w:sz="4" w:space="0" w:color="auto"/>
              <w:right w:val="single" w:sz="4" w:space="0" w:color="auto"/>
            </w:tcBorders>
            <w:shd w:val="clear" w:color="000000" w:fill="FF9999"/>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69,987%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XYLOCAIN JELLY</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41.598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29.118.600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0,207%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70,193%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MEROPENEM 1GR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31.988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28.789.200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0,204%</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70,398%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BIBAG SODIUM BICARBONAT</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BAG</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70.779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28.311.600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0,201%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70,599%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ILOS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6750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28.215.000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0,200%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70,799%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CURACYL 500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37.492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28.119.000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0,199%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70,998%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CALOS PRAT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27.918.000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0,198%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71,196%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BAMGETOL 200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1.633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27.761.000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0,197%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71,393%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AMLODIPIN 10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27.600.000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0,196%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71,589%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CENDO HYALUB MD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62.700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26.961.000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0,191%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71,780%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NEXIUM INJEKSI</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205.106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26.663.780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0,189%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71,969%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METHYLPREDNISOLON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2442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10.799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26.371.158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0,187%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72,156%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CALCIUM FOLINATE</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47.087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26.368.720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0,187%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72,343%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NEPHROSTERIL FRES 7 %, 25</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BTL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47.498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26.123.900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0,185%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72,529%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FRIDEP 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8.470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25.410.000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0,180%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72,709%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SYMBICORT 160/4.5 (60)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125.850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25.170.000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0,179%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72,887%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TRUVAZ 20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10.486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25.166.400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0,179%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73,066%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DACARBAZIN 200MG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249.983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24.998.300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0,177%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73,243%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CALCIUM GLUCONAS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10.351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24.842.400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0,176%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73,420%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MYFORTIC 360 MG CAPS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24.800.000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0,176%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73,595%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AMINOSTERIL INFANT 6%</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44.990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24.384.580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0,173%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73,768%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94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VANCEF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187.000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24.310.000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0,172%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73,941%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KEPPRA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17.342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24.278.800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0,172%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74,113%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REGIVEL AMP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53.900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24.255.000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0,172%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74,285%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AZOPT 5 ML ED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184</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130.000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23.920.000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0,170%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74,455%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CODIPRONT CAPS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7.937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23.811.000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0,169%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74,624%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AS TRANEKSAMAT 500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1.584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23.760.000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0,169%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74,792%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TAMOLIV INF</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13.200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23.760.000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0,169%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74,961%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LANSOPRAZOLE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86.625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23.388.750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0,166%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75,127%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EPIRUBICIN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86.018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23.224.860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0,165%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75,291%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VASODRIN 1ML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37.400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22.440.000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0,159%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75,451%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EPODION 2000 IU</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73.480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22.044.000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0,156%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75,607%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XEPAZYM</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22.000.000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0,156%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75,763%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PROSTIGMIN AMPUL 0,5</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7.271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21.813.000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0,155%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75,918%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CANDESARTAN  8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518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21.756.000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0,154%</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76,072%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FLUIMUCIL 200 CAPS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6.031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21.711.600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0,154%</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76,226%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EXJADE 250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77.459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21.688.520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0,154%</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76,380%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URSODEOXYCHOLIC ACID 250M</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2.138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21.551.040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0,153%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76,533%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SEROQUEL XR 200MG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14.301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21.451.500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0,152%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76,685%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CARBOPLATIN 150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131.000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20.960.000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0,149%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76,834%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CEFOBACTAM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172.656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20.718.720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0,147%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76,981%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SIMARC-2</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954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20.606.400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0,146%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77,127%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CENDO TIMOLOL 0.5%</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52.525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20.589.800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0,146%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77,273%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CHLORAETHYL 100ML MERK HG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250.000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20.000.000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0,142%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77,415%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TANAPRES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4.735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19.887.000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0,141%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77,556%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NACL 0,9% 500ML SANBE</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8.266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19.838.400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0,141%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77,696%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MINIRIN NASAL SPRAY</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660.000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19.800.000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0,140%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77,837%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URDAFALK</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10.426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19.705.140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0,140%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77,977%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ACARBOSE TAB 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19.635.000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78,116%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CODEIN  20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19.485.000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78,254%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VINCRISTIN 2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81.000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19.440.000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78,392%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NOREPHINEPRIN 4 MG/ML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25.839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19.379.250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78,530%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CRAVIT 500MG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42.900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19.305.000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78,667%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126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CEFSPAN 200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19.250.000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78,803%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OMZ  CAP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12.833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19.249.500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78,940%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ARICEPT EVESS 10MG JKN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12.485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19.226.900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79,076%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HYDROXY UREA CAPS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3.799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18.995.000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79,211%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LANCID CAPSUL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10.546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18.982.800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79,345%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DIFLUCAN 200 MG INF</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472.442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18.897.680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0,134%</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79,479%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BROADCED 1 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139.425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18.822.375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0,134%</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79,613%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FLUCONAZOLE CAPS 150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18.720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18.720.000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79,746%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EZELIN INSULIN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CATRIDGE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85.000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18.700.000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79,878%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LIDOCAIN  2%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874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18.354.000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0,130%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80,009%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BREXEL 20 MG RTU</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181.500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18.150.000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80,137%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BIFOTIX INJ 1 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150.568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18.068.160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80,265%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TRICEFIN 1 GR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FLC</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107</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168.300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18.008.100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80,393%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PACLITAXEL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69</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260.022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17.941.518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80,520%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BLEOCIN 15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358.800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17.940.000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80,648%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CYCLOPHOSPHAMIDE 200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63.690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17.833.200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80,774%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DOXORUBICIN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44.507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17.802.800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80,901%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TOPAMAX 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5.925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17.775.000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81,027%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HIALID 0.1 ED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92.400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17.556.000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81,151%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AS TRANEXAMAT 500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1.945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17.505.000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0,124%</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81,275%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SANMOL INFUS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52.448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17.307.840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81,398%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KABITARIN 1000MG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570.350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17.110.500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81,519%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BACTESYN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188.650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16.978.500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0,120%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81,640%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TRADOSIK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16.808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16.808.000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81,759%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DIOVAN 160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998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16.766.400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81,878%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CASODEX 150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448</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37.301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16.710.848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81,997%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DEXAMETHASONE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1.098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16.470.000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82,113%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CLOZAPINE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3.281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16.405.000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82,230%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ONDANSENTRON 8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13587</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1.178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16.005.486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0,114%</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82,343%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KEPPRA 250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8.832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15.897.600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82,456%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AMINOLEBAN INFUS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67.589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15.883.415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82,569%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KETOROLAC 30 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15.675.000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82,680%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158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ALPENTIN 100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15.660.000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82,791%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ACARBOSE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778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15.560.000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82,901%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BFLUID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BAG</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154.687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15.468.700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0,110%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83,011%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CASODEX 50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15.398.600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83,120%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DAUNOCIN 20MG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219.313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15.351.910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83,229%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P.PRED 5ML ED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249</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61.050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15.201.450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83,337%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ALDOMER 5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16.788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15.109.200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83,444%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ONDANSENTRON 4MG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1.001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15.105.090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83,551%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PRONALGES SUP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SUPP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8.811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14.978.700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83,658%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CARDURA 2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14.896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14.896.000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83,763%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RIKLONA 2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7.326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14.652.000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0,104%</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83,867%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HEPSERA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40.479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14.572.440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83,971%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CALESCO</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7.150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14.443.000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84,073%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PHYTOMENADIONE INJ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4.766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14.298.000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84,175%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APTOR 100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14.130.000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84,275%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ADALAT OROS 20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14.070.000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0,100%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84,375%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SYMBICORT 160/4.5(120)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139.886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13.988.600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84,474%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AMIKASIN 250 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69.696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13.939.200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84,573%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ISOPTIN SR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6.939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13.878.000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84,671%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RANITIDIN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1.156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13.872.000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84,769%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LANSOPRAZOLE 30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608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13.862.400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84,868%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MST 15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22.990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13.794.000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84,966%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HYALOPH EYE DROP 5ML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303</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45.001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13.635.303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85,062%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MORFIN KIFA 10 MG/ML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34.049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13.619.600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85,159%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MANITOL 20% 250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28.275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13.572.000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85,255%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PROFENID SUPP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SUPP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14.878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13.538.980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85,351%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OMEPRAZOL 20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48240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13.507.200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85,447%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KAEN 1B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9.643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13.500.200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85,543%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LEBREST 2,5MG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13.451.550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85,638%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CORALAN 5MG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1848</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7.260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13.416.480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85,733%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PROSTAM SR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5.581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13.394.400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85,828%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PROPENEM 1GR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343.200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13.384.800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85,923%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190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NIMOTOP 30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8.262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13.384.440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86,018%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FUROSEMID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1.333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13.330.000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86,113%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FUSON CR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13.200.000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0,094%</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86,207%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NORVASK  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6.270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13.167.000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86,300%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DEXTROSE 5% 500ML OTSU</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6.900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13.110.000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86,393%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FONKOPAC 100MG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259.974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12.998.700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86,485%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THROMBO ASPILET</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20850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623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12.989.550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86,577%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MERSIBION 5000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3.993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12.937.320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86,669%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OSCAL 0,5</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9.568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12.916.800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86,761%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NACL 0,9% 500ML WIDA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6.409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12.818.000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86,852%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TANAPRES 5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2.530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12.650.000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86,941%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CEFTAZIDIME 1GR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1264</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12.640.000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0,090%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87,031%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CIPROFLOXACIN INFUS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9.698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12.607.400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87,120%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CILOSTAZOL 100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6.165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12.330.000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87,208%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THYROZOL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12.250.000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87,295%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SIKZONOAT INJ 25MG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59.895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12.098.790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87,381%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DIPEPTIVEN 100 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239.041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11.952.050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87,465%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LASIX  AMP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17.019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11.913.300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87,550%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GEMCITABINE 200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81</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145.020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11.746.620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87,633%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SERETIDE DISKUS 250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116.686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11.668.600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0,083%</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87,716%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SAGESTAM CR 10 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10.560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11.616.000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87,798%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SIMUCIL 200 MG CAPS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1.452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11.616.000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87,881%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HEXYMER 2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11.550.000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87,963%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IOPAMIRO 300/30 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204.600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11.457.600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88,044%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VALSARTAN 160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11430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998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11.407.140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88,125%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LASIX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5.141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11.310.200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88,205%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FARPRESIN INJ 20 MG/ML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151</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74.800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11.294.800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0,080%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88,285%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DIOVAN 80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654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11.183.400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88,365%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BETASERC 24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7.049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11.137.420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88,444%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PROGRAF 0,5MG CAPS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11.083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11.083.000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88,522%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AQUA 1000ML WIDA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11.023.950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88,600%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ALPENTIN 300 MG CAP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88,678%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XALATAN  ED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w:t>
            </w:r>
            <w:r w:rsidRPr="003F2B64">
              <w:rPr>
                <w:rFonts w:ascii="Calibri" w:eastAsia="Times New Roman" w:hAnsi="Calibri" w:cs="Calibri"/>
                <w:color w:val="000000"/>
                <w:sz w:val="16"/>
                <w:szCs w:val="16"/>
                <w:lang w:val="en-US"/>
              </w:rPr>
              <w:lastRenderedPageBreak/>
              <w:t xml:space="preserve">120.649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 xml:space="preserve">                   </w:t>
            </w:r>
            <w:r w:rsidRPr="003F2B64">
              <w:rPr>
                <w:rFonts w:ascii="Calibri" w:eastAsia="Times New Roman" w:hAnsi="Calibri" w:cs="Calibri"/>
                <w:color w:val="000000"/>
                <w:sz w:val="16"/>
                <w:szCs w:val="16"/>
                <w:lang w:val="en-US"/>
              </w:rPr>
              <w:lastRenderedPageBreak/>
              <w:t xml:space="preserve">10.979.059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0,078%</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88,756%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223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RICOVIR 300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18.205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10.923.000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88,834%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DUROGESIC 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363.999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10.919.970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88,911%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MERSIBION 5000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1.815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10.890.000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0,077%</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88,988%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ENDROLIN 3,75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534.800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10.696.000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89,064%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FOLAMIL GENIO</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3.553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10.659.000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0,076%</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89,140%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RECOLFAR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2406</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4.394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10.571.964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89,215%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NICAFER INJ 10MG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132.000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10.560.000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0,075%</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89,290%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PACLITAXEL 30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130.500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10.440.000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0,074%</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89,364%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SPORETIK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16.966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10.179.600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89,436%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CATAPRES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33.900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10.170.000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89,508%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COVERAM 10/5MG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14.116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10.163.520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0,072%</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89,580%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VINBLASTIN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500.000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10.000.000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89,651%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MYFORTIC 180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9.998.750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0,071%</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89,722%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AMINOFLUID 1000 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122.980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9.838.400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0,070%</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89,792%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ATROVENT  SOL 0,025%</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194.500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9.725.000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89,861%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IRBESARTAN 300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9.714.600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89,930%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MANITOL  20 % 500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9.680.000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0,069%</w:t>
            </w:r>
          </w:p>
        </w:tc>
        <w:tc>
          <w:tcPr>
            <w:tcW w:w="821" w:type="dxa"/>
            <w:tcBorders>
              <w:top w:val="nil"/>
              <w:left w:val="nil"/>
              <w:bottom w:val="single" w:sz="4" w:space="0" w:color="auto"/>
              <w:right w:val="single" w:sz="4" w:space="0" w:color="auto"/>
            </w:tcBorders>
            <w:shd w:val="clear" w:color="000000" w:fill="92D05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89,999%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GASTROFER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107.525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9.677.250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90,067%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ABBOTIC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35.383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9.553.410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90,135%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METFORMIN 500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9.500.000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90,202%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CLINIMIX N9G15E 1 LTR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224.999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9.449.958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90,269%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TRUVAZ 10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10.486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9.437.400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90,336%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HYTROZ  2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938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9.380.000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90,403%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BAQUINOR 500 MG FORTE</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11.651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9.320.800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90,469%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LASGAN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15.400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9.317.000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90,535%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NUTRIFLEX LPD 625ML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BAG</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309.090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9.272.700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90,601%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OMEVELL 20MG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10.266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9.239.400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90,666%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VOMETA FT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2250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4.070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9.157.500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90,731%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PLAVESCO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18.150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9.075.000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90,796%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TOPAMAX 25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9.027.000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90,860%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CANDERIN 16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9.900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9.009.000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90,924%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LEVOCIN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31.662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8.865.360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90,987%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255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SANDIMUN 25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11.800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8.850.008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91,049%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ONDANCENTRON 4 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8250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1.070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8.827.500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91,112%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CANDERIN 8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7.150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8.794.500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91,174%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KSR 600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1.755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8.775.000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91,237%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ZYPREXA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66</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132.496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8.744.736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91,299%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260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TROVENSIS INJ 4MG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29.040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8.712.000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91,360%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261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CIPROFLOXACIN 500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508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8.636.000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91,422%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262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TRAMADOL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1.763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8.603.440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91,483%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263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KAEN 3B 500 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10.696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8.556.800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91,543%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264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LEVOFLOXACIN 500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8.550.000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91,604%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265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NASACORT AQ NASAL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106.749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8.539.920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91,665%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266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REMOPAIN 3%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36.960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8.500.800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91,725%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267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CODIPRONT SYR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56.265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8.439.750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91,785%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268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PEHACAIN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3.113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8.405.100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0,060%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91,844%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269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SAGESTAM INJ 40MG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8.360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8.360.000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91,904%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VELUTIN PLUS NEB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5.423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8.351.420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91,963%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CATHEGELL = KJ GEL/12,5</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41.599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8.319.800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92,022%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BEROTEC  MDI 100 MCG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83.190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8.319.000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92,081%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RANIVEL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20.460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8.184.000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92,139%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HARNAL-D 0,2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7.299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8.174.880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92,197%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PROHIPER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4.537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8.166.600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92,255%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METROFUSIN  INFUS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8.119.720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92,313%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DORNER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1770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4.569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8.087.130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92,370%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METHYLON INJ 125MG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66.000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8.052.000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92,427%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279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ETOPUL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79.200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7.920.000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92,483%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PULMICORT RESP 0,25/AMP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9.726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7.780.800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92,538%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GLAUSETA 250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3.889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7.778.000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92,594%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SODIUM BICNAT 8.4% 25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6.448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7.737.600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92,648%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COVERAM 5/5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10.266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7.699.500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92,703%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RIFASTAR  900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5.115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7.672.500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92,758%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DEXTROSE 5%  100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10.626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7.650.720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92,812%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MEROPENEM 0,5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21.767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7.618.450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92,866%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287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BISOPROLOL  5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7.520.000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92,919%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IMURAN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7.489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7.489.000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92,972%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AMINOFUSIN  PAED 250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144</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52.000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7.488.000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93,025%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BETADIN SOL 1L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149.303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7.465.150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93,078%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TROVENSIS TAB 8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503</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14.784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7.436.352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93,131%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CLINDAMYCINE 300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1.232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7.392.000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93,184%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NOVERON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77.000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7.392.000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93,236%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STARCEF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16.362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7.362.900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93,288%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MEROSAN 0.5GR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236.632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7.335.592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93,340%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FENOFIBRATE 300MG CAPS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1.354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7.311.600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93,392%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JURNISTA 16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52.000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7.280.000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93,444%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CEFADROXIL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7.228.000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93,495%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FARSORBID 5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7.102.200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93,545%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ARICEPT 5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25.344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7.096.320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93,596%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ONDANCENTRON 8 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6750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7.020.000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93,646%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BUSCOPAN INJEKSI</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34.243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7.019.815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93,695%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VACLO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11.687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7.012.200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93,745%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AMLODIPIN 5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7.000.000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93,795%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SUVESCO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6.996.000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0,050%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93,844%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BFLUID 1000ML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BAG</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232.031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6.960.930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93,894%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MILOZ 15 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34.650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6.930.000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93,943%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RANIVEL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5.610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6.732.000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93,991%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RESPIRA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22.110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6.633.000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94,038%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KN 2-WIDA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11.011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6.606.600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94,085%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MADOPAR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6.517.500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94,131%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BEROTEC SOL 0.1%</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130.190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6.509.500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94,177%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CEFPIROM 1GR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49.299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6.408.870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94,222%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SULBACEF I GR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163.625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6.381.375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94,268%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FLAGYL INFUS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91.077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6.375.390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94,313%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XANAX 1MG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6.368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6.368.000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94,358%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NEW DIATAB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6.349.800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94,403%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FUTROLIT INF</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168</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36.804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6.183.072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94,447%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BUSCOPAN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3.091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6.182.000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94,491%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320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CODIPRON CUM EXP SYR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61.105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6.110.500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94,534%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URDAHEX</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6.554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5.898.600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94,576%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PROSOGAN TAKE 30 MG/ML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64</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92.035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5.890.240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94,618%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TRAVATAN ALCO 0,004 %, 2,</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BTL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83.200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5.824.000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94,659%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CENDO SILOXAN ED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58.025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5.802.500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94,700%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TOPAMAX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9.560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5.736.000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94,741%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CRAVOX 750 INFUS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352.000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5.632.000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94,781%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ERICAF TABLET</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5.626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5.626.000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94,821%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DIFLUCAN 150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106.095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5.623.035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94,861%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PROSOGAN FD 30MG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20.060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5.616.800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94,901%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PROPILTIOURASIL INFA 100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431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5.603.000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94,940%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IRVASK 300 CAPLET</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9.295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5.577.000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0,040%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94,980%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PYRAZINAMID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464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5.568.000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95,019%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BLOPRES 16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336</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5.544.000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95,059%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RENVELA TABLET</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18.480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5.544.000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95,098%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RIFAMPICIN 600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5.535.000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95,137%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ASAM VALPROAT 250MG/5ML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15.786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5.525.100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95,176%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BIC-NAT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95,215%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LAGAS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95,254%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BRACER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5.981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5.382.900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95,293%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FRESOFOL 1%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10.758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5.379.000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95,331%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OTOPAIN EAR DROP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67.100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5.368.000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95,369%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RANITIDIN 150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5.360.700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95,407%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AVAMIST NASAL SPRAY</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107.120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5.356.000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95,445%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GEMFIBROZIL 300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546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5.350.800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95,483%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RENALOF CAPS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11.759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5.291.550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95,520%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TROVENSIS 4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10.489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5.244.500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95,558%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CLOBAZAM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5.225.000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95,595%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ALLUPURINOL 300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5.158.400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95,631%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349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ZISTIC 500 MG CAP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25.712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5.142.400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95,668%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CLOFRITIS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1.015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5.075.000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95,704%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ACTONEL 35 TABLET</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126.837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5.073.480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95,740%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352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GABAPENTIN 300MG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5.000.000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95,775%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REXTA 50MG VIAL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250.000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5.000.000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95,811%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MILOZ 5MG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1206</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4.124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4.973.544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95,846%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CLORILEX 100MG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3.282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4.923.000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95,881%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CEFRATAM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163.625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4.908.750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95,916%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AZITHROMYCIN 500MG INF</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97.267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4.863.350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95,950%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PRAGESOL INJ 2ML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9.680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4.840.000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95,984%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OSTEOCAL CAPS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4.829.760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96,019%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ETHAMBUTOL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481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4.810.000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96,053%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PHENYTOIN CAP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484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4.743.200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96,087%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ASAM MEFENAMAT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4.635.000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96,119%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P.PRED MD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42.075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4.628.250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96,152%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CENDO POSOP MD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57.750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4.620.000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96,185%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STREPTOMYCIN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7.700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4.620.000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96,218%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SINDROXOCIN 50MG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227.663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4.553.260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96,250%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CRYPTAL 200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56.100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4.488.000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96,282%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KALTROFEN SUPPOS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SUPP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8.937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4.468.500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96,314%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SPIRONOLACTON 25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4.462.000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96,345%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FARTISON INJ 100MG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88.825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4.441.250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96,377%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IMODIUM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7.295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4.377.000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96,408%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METRONIDAZOLE 500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15700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4.364.600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96,439%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FLUCONAZOLE INF</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17.998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4.355.516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96,470%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FENOFIBRATE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1.115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4.348.500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96,501%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RIFAMPICIN 450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4.335.000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96,531%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CLOVERTIL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14.300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4.290.000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96,562%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EPHEDRIN AMP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8.569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4.284.500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96,592%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AZITROMYCIN 500MG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1.777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4.264.800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96,622%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COVERAM 10/10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14.116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4.234.800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96,652%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ALOVELL 70MG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70.455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4.227.300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96,682%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OSTRIOL PRAT 0,25 MCG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4.675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4.207.500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96,712%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FORICEF INJ 1 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4.180.000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96,742%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LAPRAZ CAPS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10.282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4.164.210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96,771%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384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DESOXIMETASON CREAM</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10.399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4.159.600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0,030%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96,801%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XANAX 0,5</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4.147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4.147.000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96,830%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CEFIXIME SYRUP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317</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13.002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4.121.634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96,860%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FLUIMUCIL SYR  75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58.850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4.119.500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96,889%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CEFEPIME 1 GR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22.535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4.101.370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96,918%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METHYLPREDNISOLON 8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4.090.000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96,947%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PIONIX 30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6.792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4.075.200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96,976%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MEDIXON 125 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93.500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4.020.500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97,004%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COVERAM 5/10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10.266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4.003.740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97,033%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SIMVASTATIN 20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3.977.000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97,061%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KLIRAN INJ 8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39.270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3.927.000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97,089%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RAMIPRIL 5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97,117%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FONKOPAC 30MG/ML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130.471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3.914.130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97,144%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GLIMEPIRIDE 4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2.605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3.907.500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97,172%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PONSTAN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2.602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3.903.000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97,200%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ALLUPURINOL 100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3.861.000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97,227%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TRILAC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3.849.890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97,254%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BLOPRES 8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304</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12.521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3.806.384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97,281%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LEVOVID 500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26.400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3.696.000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97,308%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RECANSA 10MG JKN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12.127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3.638.100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97,333%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NOKOBA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72.600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3.630.000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97,359%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RIFAMTIBI 450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3.608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3.608.000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97,385%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XYLOCARD 100 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90.000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97,410%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METHYLPREDNISOLON 4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3.592.600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97,436%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LAMESON  4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3.575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3.575.000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97,461%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MEROFEN INJ 500 MG/M</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178.750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3.575.000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97,487%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410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SALOFALK  250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3.575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3.575.000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97,512%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411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FOLAVIT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712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97,537%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412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KALNEX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97,562%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413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METOCLOPRAMIDE HCL 10MG/2</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97,587%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414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KLIRAN INJ 4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23.320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3.498.000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97,612%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415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VALDIMEX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9.982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3.493.700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97,637%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416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CLONIDIN 0,15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3.480.000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97,661%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417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FARSORBID 10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3.471.000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97,686%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418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KENDARONE  200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3360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1.026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3.447.360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97,710%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419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CORDARON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38.167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3.435.030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97,735%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MEFINAL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1.144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3.432.000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97,759%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LAMIFUDIN 100 MG 3TC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97,783%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PICYN 1500 INJ VIAL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113.437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3.403.110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97,808%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VICCILIN-SX 1500MG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34.005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3.400.500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97,832%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RANTIN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13.585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3.396.250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97,856%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ACETYLCYSTEIN CAPSUL 200M</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3.395.000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97,880%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MOMETASONE 5 GR CREAM</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10.580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3.385.600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97,904%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PARACETAMOL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3.380.000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97,928%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RETAPHYL SR 300 MG CAPLET</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1.122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3.366.000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97,952%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FUROSEMID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3.344.000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97,975%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AVELOX 400MG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60.597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3.332.835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97,999%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SIPENTIN CAPS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98,022%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CORDARON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7.286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3.278.700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98,046%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COMAFUSIN HEPAR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81.749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3.269.960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98,069%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PIOGLITAZONE TI 30MG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3.575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3.217.500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98,092%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VENTOLIN INHALER 100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59.999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3.179.947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98,114%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THYROZOL 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629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3.145.000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98,137%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PLASMINEX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10.401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3.120.300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98,159%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MARKAIN 0.5% SPINAL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47.478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3.086.070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98,181%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439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RANTIN 150MG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3.074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3.074.000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98,202%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HEPLAV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5.316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3.030.120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98,224%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AZIVOL INJ 500MG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86.130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3.014.550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98,245%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VALDIMEX TAB 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998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2.994.000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98,267%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RISPERIDONE 2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2.992.000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98,288%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ZITHROMAX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66.111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2.974.995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98,309%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FLAGYL SYRUP 60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55.719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2.953.107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98,330%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ATIVAN 2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5.821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2.910.500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98,350%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ELOCON CREAM 10GR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101.090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2.830.520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98,371%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CLOZAPINE 25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w:t>
            </w:r>
            <w:r w:rsidRPr="003F2B64">
              <w:rPr>
                <w:rFonts w:ascii="Calibri" w:eastAsia="Times New Roman" w:hAnsi="Calibri" w:cs="Calibri"/>
                <w:color w:val="000000"/>
                <w:sz w:val="16"/>
                <w:szCs w:val="16"/>
                <w:lang w:val="en-US"/>
              </w:rPr>
              <w:lastRenderedPageBreak/>
              <w:t xml:space="preserve">1.121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 xml:space="preserve">                      </w:t>
            </w:r>
            <w:r w:rsidRPr="003F2B64">
              <w:rPr>
                <w:rFonts w:ascii="Calibri" w:eastAsia="Times New Roman" w:hAnsi="Calibri" w:cs="Calibri"/>
                <w:color w:val="000000"/>
                <w:sz w:val="16"/>
                <w:szCs w:val="16"/>
                <w:lang w:val="en-US"/>
              </w:rPr>
              <w:lastRenderedPageBreak/>
              <w:t xml:space="preserve">2.802.500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0,020%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98,390%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449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BURNAZIN CREAM 35 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45.956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2.757.360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98,410%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TUTOFUSIN OPS 500CC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36.740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2.755.500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0,020%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98,430%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CETADOP INJ 200MG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445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6.160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2.741.200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98,449%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IRBESARTAN 150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98,468%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SULFADIAZINE SILVER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20.699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2.690.870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98,487%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FLEET PHOSPHOSODA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74</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36.300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2.686.200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98,506%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RINGER DEXTROSE</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8.892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2.667.600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98,525%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MERISLON 6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5.316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2.658.000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98,544%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TOTILAC INJ 250ML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88.550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2.656.500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98,563%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TROLAC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26.400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2.640.000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98,582%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ZINK SULPHATE 20MG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523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2.615.000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98,600%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METHYLPREDNISOLON 16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5062</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515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2.606.930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98,619%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ULSIDEX</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2.569.000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98,637%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GLUCOPHAGE 500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1.703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2.554.500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98,655%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DONEPEZIL 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2.473.500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98,673%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PLAVIX 300MG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16.392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2.458.800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98,690%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TAXEGRAM 1 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122.496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2.449.920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98,707%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VALISANBE 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2.442.000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98,725%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PRIMPERAN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11.366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2.386.860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98,742%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PAN AMIN 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47.788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2.293.824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98,758%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469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BETAHISTINE 6MG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2.245.000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98,774%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470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SMOFLIPID 20% 100ML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74.195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2.225.850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98,790%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471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ERYSANBE 500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2.222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2.222.000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98,805%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472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MEDIXON 4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2.213.750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98,821%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473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KN 1-WIDA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11.011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2.202.200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98,837%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474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ASPILETS  80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98,852%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475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CENDO TROPIN 1% 5CC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158</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13.750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2.172.500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98,868%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476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SPORACID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21.670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2.167.000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98,883%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477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KLIRAN 8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14.080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2.112.000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98,898%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478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INTRASITE GELL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84.150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2.103.750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98,913%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479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NOTISIL 2MG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2.097.000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98,928%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INH 300 MG GEN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12820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2.089.660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98,943%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481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AMIODARONE IV</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8.700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2.088.000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98,958%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LISINOPRIL TAB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2.072.000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98,972%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LORATADIN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2.032.000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98,987%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HOMATRO 2 % CEND TTS MATA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BTL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39.050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1.952.500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99,000%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OMEVELL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97.625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1.952.500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99,014%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SIMVASTATIN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16000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1.952.000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99,028%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ELKANA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1.947.000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99,042%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WIDA BES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9.645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1.929.000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99,056%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489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LOVENOX 20 MG/0,2ML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SYRINGE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47.999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1.919.960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99,069%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HEXILON 125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62.920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1.887.600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99,083%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BRICASMA INJEKSI</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20.929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1.883.610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99,096%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ELKANA 60 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18.480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1.848.000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99,109%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FLUMETHOLON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92.400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1.848.000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99,122%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JANUMET 50/500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210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8.710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1.829.100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99,135%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STESOLID  RECT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SUPP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18.276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1.827.600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99,148%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PATANOL ED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72.500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1.812.500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99,161%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OSCAL CAPS 0,25</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5.921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1.776.300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99,174%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DOXYCICLIN 100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3700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478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1.770.043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99,186%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499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PROCAIN PENICILLIN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17.600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99,199%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GLIMEPIRIDE 2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1.759.500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99,211%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CANDEPRESS 8MG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5.720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1.716.000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99,223%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KALMECO 500 MG CAP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1.716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1.716.000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99,236%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HCT 25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1.705.000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99,248%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CENDO FENICOL 0,5% ED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33.687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1.684.350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99,260%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CLORILEX 25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1.115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1.672.500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99,271%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DIPHENHYDRAMIN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1.095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1.642.500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99,283%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ELKANA CL EMULSI</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40.920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1.636.800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99,295%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MELOXICAM 15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4250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1.636.250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99,306%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ERYTHROMYCIN 250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809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1.618.000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99,318%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SANMOL DROPS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13.464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1.615.680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99,329%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AMBROXOL 30MG/5ML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295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5.445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1.606.275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99,341%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CENDO GENTAMICIN EO 0,3%</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40.012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1.600.480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99,352%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FORMYCO CREAM</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w:t>
            </w:r>
            <w:r w:rsidRPr="003F2B64">
              <w:rPr>
                <w:rFonts w:ascii="Calibri" w:eastAsia="Times New Roman" w:hAnsi="Calibri" w:cs="Calibri"/>
                <w:color w:val="000000"/>
                <w:sz w:val="16"/>
                <w:szCs w:val="16"/>
                <w:lang w:val="en-US"/>
              </w:rPr>
              <w:lastRenderedPageBreak/>
              <w:t xml:space="preserve">15.840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 xml:space="preserve">                      </w:t>
            </w:r>
            <w:r w:rsidRPr="003F2B64">
              <w:rPr>
                <w:rFonts w:ascii="Calibri" w:eastAsia="Times New Roman" w:hAnsi="Calibri" w:cs="Calibri"/>
                <w:color w:val="000000"/>
                <w:sz w:val="16"/>
                <w:szCs w:val="16"/>
                <w:lang w:val="en-US"/>
              </w:rPr>
              <w:lastRenderedPageBreak/>
              <w:t xml:space="preserve">1.584.000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0,011%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99,363%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514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RAMIPRIL 10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1.584.000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99,374%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 TB-4</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5.426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1.519.280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99,385%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MELOXICAM 7,5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1.518.000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99,396%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BONEFOS</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25.208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1.512.480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99,407%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INERSON OINT 15 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75.075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1.501.500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99,417%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CETIRIZIN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1.464.500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99,428%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MICARDIS PLUS 80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20.844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1.459.080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99,438%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XANAX 0,25MG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2.907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1.453.500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99,448%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PIONIX 15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4.647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1.394.100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99,458%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TRICHODAZOL 500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1.390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1.390.000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99,468%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STELOSI 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453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1.359.000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99,478%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BETASON N CR 5 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13.475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1.347.500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99,487%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PREDNISON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1.340.000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0,010%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99,497%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LOVASK 5MG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1.320.000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99,506%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MICONAZOLE CR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384</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3.414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1.310.976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99,516%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529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 TB 3 KID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4.675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1.309.000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99,525%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BENOSON N 5 GR CREAM</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70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18.499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1.294.930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99,534%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TOCEF SYR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63.800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1.276.000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99,543%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LEVOBEN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4.083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1.224.900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99,552%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URIEF 4MG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1.224.500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99,560%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ZINKID SYR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30.250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1.210.000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99,569%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MORFIN KIFA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1.205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1.205.000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99,578%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CENDO FENICOL E.O 1%</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24.062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1.203.100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99,586%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IKAMICETIN SKIN OINT 15G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191</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6.292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1.201.772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0,009%</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99,595%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NIXAVEN 200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23.760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1.188.000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99,603%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539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AMOXICILLIN 500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1.165.000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99,611%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FLADEX 0,5MG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SUPP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12.705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1.143.450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99,619%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ONDAVELL INJ 4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22.649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1.132.450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99,627%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STESOLID RECTAL 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SUPP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12.571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1.131.390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99,635%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ASCARDIA   80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935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1.122.000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NARFOS  8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39</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27.500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1.072.500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99,651%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CORTIDEX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5.359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1.071.800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546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DULCOLACTOL SYR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18</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59.144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1.064.592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0,008%</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99,666%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DOPAMET 250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510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2.057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1.049.070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99,674%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CENDO CARPINE 2% 5CC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20.900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99,681%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549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VOMCERAN 4 MG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20.735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1.036.750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99,688%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GRISEOFULVIN  125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516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1.032.000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99,696%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 TB-2</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7.246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1.014.440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99,703%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VOSEDON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1.993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996.500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99,710%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PROFAT SUSP 100ML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49.280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985.600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99,717%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POLYSILANE SYR 100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19.580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979.000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99,724%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IMDUR 60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6.491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973.650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99,731%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BETADIN SOL  60CC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23.889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955.560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99,738%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ACYCLOVIR 400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950.000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99,744%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VALISANBE 2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944.000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99,751%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559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XEVOLLAC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4.686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937.200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0,007%</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99,758%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VINCRISTIN 1MG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45.403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908.060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99,764%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CETEME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8640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898.560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99,771%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ACRAN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17.881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894.050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99,777%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DOMPERIDON SYRUP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PCS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11.069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885.520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99,783%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PARACETAMOL SYRUP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884.800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99,789%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VIT C 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884.000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99,796%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AS TRANEXAMAT 250 INJ</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874.500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99,802%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VOMETA SYR 60 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43.450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869.000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99,808%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PANADOL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99,814%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569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NEVOX XR 500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1.430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858.000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99,820%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GLAUCON</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4.180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836.000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99,826%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TRIATEC  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13.744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824.640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99,832%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SANMOL SYRUP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10.032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802.560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0,006%</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99,838%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XYLOCAIN INJ 2% 30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VIAL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30.182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754.545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99,843%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LAMICTAL 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4.972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745.800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99,848%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GLIMEPIRIDE 3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735.000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99,854%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GLUCOBAY  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2.241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694.710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99,859%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PRIMPERAN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1.375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687.500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99,863%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578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AMBROXOL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99,868%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579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LASAL CAPS 4MG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660.000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99,873%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POSPARGIN 2MG AMP</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AMPUL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4.290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643.500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99,877%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GENTAMYCIN 0,1% 5GR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2.126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637.800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0,005%</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99,882%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BETADIN SOL  30CC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15.427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617.080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99,886%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ATORVASTATIN 10MG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962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606.060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99,891%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PROPANOLOL 40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605.000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99,895%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ZINCPRO SYR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7.089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602.565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99,899%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DEPAKOTE</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600.000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99,903%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AQUA DEST 1000 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23.760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594.000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99,908%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NIFEDIPIN 10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4500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576.000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99,912%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589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ORALIT</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ZAK</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568.000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99,916%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EFOMED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550.000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99,920%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CEDOCARD  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909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545.400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99,923%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DEXANTA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99,927%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PROFERTIL 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10.725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536.250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99,931%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GLIMEPIRIDE 1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522.000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99,935%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TRIHEXYPHENIDIL 2MG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504.000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0,004%</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99,938%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SANMOL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246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492.000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99,942%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MICARDIS PLUS 40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16.078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482.340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99,945%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 TB-2 KID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462.000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99,949%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599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SIANOKOBALAMIN  50 MC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450.000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99,952%</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NA DIKLOFENAC 50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3850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442.750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99,955%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PANADOL COLD &amp;FLU</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865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432.295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99,958%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HYTRIN 2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28</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15.208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425.810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99,961%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FLUIMUCIL 200 SACCH</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SACCH</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6.471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388.260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99,964%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POLYCROL GEL 100 ML</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18.150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363.000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99,966%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DULCOLAX SUPP PED</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SUPP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359.940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99,969%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SUMAGESIC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800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449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358.976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0,003%</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99,971%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BUFECT FORTE SYR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17.160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343.200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99,974%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ESVAT  20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1.112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333.600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99,976%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FLAGYL 500 MG TAB</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6.658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332.900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99,979%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DRAMAMINE</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205</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1.606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329.230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99,981%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NA DICLOFENAC 25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2500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317.500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99,983%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lastRenderedPageBreak/>
              <w:t>612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BENOSON CR.5 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14.999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299.980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99,985%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AMOXICILLIN SYR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1.881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282.150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99,987%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BETAMETASON CREAM</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1.339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267.800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99,989%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LODIA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310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836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259.160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99,991%</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616</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BETASON CREAM 5 GR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TUBE</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7.214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216.420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99,993%</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617</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PRORIS SUPP 125MG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SUPP</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50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4.265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213.250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0,002%</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99,994%</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618</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BETADIN SOL  15  CC</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PLS</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9.228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184.560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99,995%</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619</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SALBUTAMOL 2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2000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74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148.000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99,996%</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620</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SUPER TETRA</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CAPSUL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140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961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134.540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99,997%</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621</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COTRIMOXAZOL SYR</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BOTOL</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2.051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123.060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99,998%</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622</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LETRAZ TAB 2,5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3.900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117.000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0,001%</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99,999%</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623</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TIARYT 200</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30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2.167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65.010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624</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VALSARTAN 80 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90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655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58.950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465"/>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right"/>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625</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METHYL ERGOMETRIN 0,125MG</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TABLET</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20</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289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 xml:space="preserve">                                 5.780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0,000%</w:t>
            </w:r>
          </w:p>
        </w:tc>
        <w:tc>
          <w:tcPr>
            <w:tcW w:w="821" w:type="dxa"/>
            <w:tcBorders>
              <w:top w:val="nil"/>
              <w:left w:val="nil"/>
              <w:bottom w:val="single" w:sz="4" w:space="0" w:color="auto"/>
              <w:right w:val="single" w:sz="4" w:space="0" w:color="auto"/>
            </w:tcBorders>
            <w:shd w:val="clear" w:color="000000" w:fill="FFFF00"/>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100,000%</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jc w:val="center"/>
              <w:rPr>
                <w:rFonts w:ascii="Calibri" w:eastAsia="Times New Roman" w:hAnsi="Calibri" w:cs="Calibri"/>
                <w:color w:val="000000"/>
                <w:sz w:val="16"/>
                <w:szCs w:val="16"/>
                <w:lang w:val="en-US"/>
              </w:rPr>
            </w:pPr>
            <w:r w:rsidRPr="003F2B64">
              <w:rPr>
                <w:rFonts w:ascii="Calibri" w:eastAsia="Times New Roman" w:hAnsi="Calibri" w:cs="Calibri"/>
                <w:color w:val="000000"/>
                <w:sz w:val="16"/>
                <w:szCs w:val="16"/>
                <w:lang w:val="en-US"/>
              </w:rPr>
              <w:t>C</w:t>
            </w:r>
          </w:p>
        </w:tc>
      </w:tr>
      <w:tr w:rsidR="008D22DB" w:rsidRPr="003F2B64" w:rsidTr="008D22DB">
        <w:trPr>
          <w:trHeight w:val="300"/>
        </w:trPr>
        <w:tc>
          <w:tcPr>
            <w:tcW w:w="423" w:type="dxa"/>
            <w:tcBorders>
              <w:top w:val="nil"/>
              <w:left w:val="single" w:sz="4" w:space="0" w:color="auto"/>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lang w:val="en-US"/>
              </w:rPr>
            </w:pPr>
            <w:r w:rsidRPr="003F2B64">
              <w:rPr>
                <w:rFonts w:ascii="Calibri" w:eastAsia="Times New Roman" w:hAnsi="Calibri" w:cs="Calibri"/>
                <w:color w:val="000000"/>
                <w:sz w:val="22"/>
                <w:szCs w:val="22"/>
                <w:lang w:val="en-US"/>
              </w:rPr>
              <w:t> </w:t>
            </w:r>
          </w:p>
        </w:tc>
        <w:tc>
          <w:tcPr>
            <w:tcW w:w="1733" w:type="dxa"/>
            <w:tcBorders>
              <w:top w:val="nil"/>
              <w:left w:val="nil"/>
              <w:bottom w:val="single" w:sz="4" w:space="0" w:color="auto"/>
              <w:right w:val="single" w:sz="4" w:space="0" w:color="auto"/>
            </w:tcBorders>
            <w:shd w:val="clear" w:color="auto" w:fill="auto"/>
            <w:vAlign w:val="bottom"/>
            <w:hideMark/>
          </w:tcPr>
          <w:p w:rsidR="008D22DB" w:rsidRPr="003F2B64" w:rsidRDefault="008D22DB" w:rsidP="008D22DB">
            <w:pPr>
              <w:spacing w:after="0" w:line="240" w:lineRule="auto"/>
              <w:rPr>
                <w:rFonts w:ascii="Calibri" w:eastAsia="Times New Roman" w:hAnsi="Calibri" w:cs="Calibri"/>
                <w:color w:val="000000"/>
                <w:lang w:val="en-US"/>
              </w:rPr>
            </w:pPr>
            <w:r w:rsidRPr="003F2B64">
              <w:rPr>
                <w:rFonts w:ascii="Calibri" w:eastAsia="Times New Roman" w:hAnsi="Calibri" w:cs="Calibri"/>
                <w:color w:val="000000"/>
                <w:sz w:val="22"/>
                <w:szCs w:val="22"/>
                <w:lang w:val="en-US"/>
              </w:rPr>
              <w:t> </w:t>
            </w:r>
          </w:p>
        </w:tc>
        <w:tc>
          <w:tcPr>
            <w:tcW w:w="85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lang w:val="en-US"/>
              </w:rPr>
            </w:pPr>
            <w:r w:rsidRPr="003F2B64">
              <w:rPr>
                <w:rFonts w:ascii="Calibri" w:eastAsia="Times New Roman" w:hAnsi="Calibri" w:cs="Calibri"/>
                <w:color w:val="000000"/>
                <w:sz w:val="22"/>
                <w:szCs w:val="22"/>
                <w:lang w:val="en-US"/>
              </w:rPr>
              <w:t> </w:t>
            </w:r>
          </w:p>
        </w:tc>
        <w:tc>
          <w:tcPr>
            <w:tcW w:w="848"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lang w:val="en-US"/>
              </w:rPr>
            </w:pPr>
            <w:r w:rsidRPr="003F2B64">
              <w:rPr>
                <w:rFonts w:ascii="Calibri" w:eastAsia="Times New Roman" w:hAnsi="Calibri" w:cs="Calibri"/>
                <w:color w:val="000000"/>
                <w:sz w:val="22"/>
                <w:szCs w:val="22"/>
                <w:lang w:val="en-US"/>
              </w:rPr>
              <w:t> </w:t>
            </w:r>
          </w:p>
        </w:tc>
        <w:tc>
          <w:tcPr>
            <w:tcW w:w="1314"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lang w:val="en-US"/>
              </w:rPr>
            </w:pPr>
            <w:r w:rsidRPr="003F2B64">
              <w:rPr>
                <w:rFonts w:ascii="Calibri" w:eastAsia="Times New Roman" w:hAnsi="Calibri" w:cs="Calibri"/>
                <w:color w:val="000000"/>
                <w:sz w:val="22"/>
                <w:szCs w:val="22"/>
                <w:lang w:val="en-US"/>
              </w:rPr>
              <w:t> </w:t>
            </w:r>
          </w:p>
        </w:tc>
        <w:tc>
          <w:tcPr>
            <w:tcW w:w="1589"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sz w:val="18"/>
                <w:szCs w:val="18"/>
                <w:lang w:val="en-US"/>
              </w:rPr>
            </w:pPr>
            <w:r w:rsidRPr="003F2B64">
              <w:rPr>
                <w:rFonts w:ascii="Calibri" w:eastAsia="Times New Roman" w:hAnsi="Calibri" w:cs="Calibri"/>
                <w:color w:val="000000"/>
                <w:sz w:val="18"/>
                <w:szCs w:val="18"/>
                <w:lang w:val="en-US"/>
              </w:rPr>
              <w:t xml:space="preserve">     14.097.543.664 </w:t>
            </w:r>
          </w:p>
        </w:tc>
        <w:tc>
          <w:tcPr>
            <w:tcW w:w="857"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lang w:val="en-US"/>
              </w:rPr>
            </w:pPr>
            <w:r w:rsidRPr="003F2B64">
              <w:rPr>
                <w:rFonts w:ascii="Calibri" w:eastAsia="Times New Roman" w:hAnsi="Calibri" w:cs="Calibri"/>
                <w:color w:val="000000"/>
                <w:sz w:val="22"/>
                <w:szCs w:val="22"/>
                <w:lang w:val="en-US"/>
              </w:rPr>
              <w:t> </w:t>
            </w:r>
          </w:p>
        </w:tc>
        <w:tc>
          <w:tcPr>
            <w:tcW w:w="821"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lang w:val="en-US"/>
              </w:rPr>
            </w:pPr>
            <w:r w:rsidRPr="003F2B64">
              <w:rPr>
                <w:rFonts w:ascii="Calibri" w:eastAsia="Times New Roman" w:hAnsi="Calibri" w:cs="Calibri"/>
                <w:color w:val="000000"/>
                <w:sz w:val="22"/>
                <w:szCs w:val="22"/>
                <w:lang w:val="en-US"/>
              </w:rPr>
              <w:t> </w:t>
            </w:r>
          </w:p>
        </w:tc>
        <w:tc>
          <w:tcPr>
            <w:tcW w:w="456" w:type="dxa"/>
            <w:tcBorders>
              <w:top w:val="nil"/>
              <w:left w:val="nil"/>
              <w:bottom w:val="single" w:sz="4" w:space="0" w:color="auto"/>
              <w:right w:val="single" w:sz="4" w:space="0" w:color="auto"/>
            </w:tcBorders>
            <w:shd w:val="clear" w:color="auto" w:fill="auto"/>
            <w:noWrap/>
            <w:vAlign w:val="bottom"/>
            <w:hideMark/>
          </w:tcPr>
          <w:p w:rsidR="008D22DB" w:rsidRPr="003F2B64" w:rsidRDefault="008D22DB" w:rsidP="008D22DB">
            <w:pPr>
              <w:spacing w:after="0" w:line="240" w:lineRule="auto"/>
              <w:rPr>
                <w:rFonts w:ascii="Calibri" w:eastAsia="Times New Roman" w:hAnsi="Calibri" w:cs="Calibri"/>
                <w:color w:val="000000"/>
                <w:lang w:val="en-US"/>
              </w:rPr>
            </w:pPr>
            <w:r w:rsidRPr="003F2B64">
              <w:rPr>
                <w:rFonts w:ascii="Calibri" w:eastAsia="Times New Roman" w:hAnsi="Calibri" w:cs="Calibri"/>
                <w:color w:val="000000"/>
                <w:sz w:val="22"/>
                <w:szCs w:val="22"/>
                <w:lang w:val="en-US"/>
              </w:rPr>
              <w:t> </w:t>
            </w:r>
          </w:p>
        </w:tc>
      </w:tr>
    </w:tbl>
    <w:p w:rsidR="008D22DB" w:rsidRPr="00E33839" w:rsidRDefault="008D22DB" w:rsidP="008D22DB">
      <w:pPr>
        <w:rPr>
          <w:color w:val="auto"/>
          <w:lang w:val="en-US"/>
        </w:rPr>
      </w:pPr>
    </w:p>
    <w:p w:rsidR="008D22DB" w:rsidRPr="00E33839" w:rsidRDefault="008D22DB" w:rsidP="008D22DB">
      <w:pPr>
        <w:rPr>
          <w:color w:val="auto"/>
          <w:lang w:val="en-US"/>
        </w:rPr>
      </w:pPr>
    </w:p>
    <w:p w:rsidR="008D22DB" w:rsidRPr="00E33839" w:rsidRDefault="008D22DB" w:rsidP="008D22DB">
      <w:pPr>
        <w:rPr>
          <w:color w:val="auto"/>
          <w:lang w:val="en-US"/>
        </w:rPr>
      </w:pPr>
    </w:p>
    <w:p w:rsidR="008D22DB" w:rsidRPr="00E33839" w:rsidRDefault="008D22DB" w:rsidP="008D22DB">
      <w:pPr>
        <w:rPr>
          <w:color w:val="auto"/>
          <w:lang w:val="en-US"/>
        </w:rPr>
      </w:pPr>
    </w:p>
    <w:p w:rsidR="008D22DB" w:rsidRPr="00E33839" w:rsidRDefault="008D22DB" w:rsidP="008D22DB">
      <w:pPr>
        <w:rPr>
          <w:color w:val="auto"/>
          <w:lang w:val="en-US"/>
        </w:rPr>
      </w:pPr>
    </w:p>
    <w:p w:rsidR="008D22DB" w:rsidRPr="00E33839" w:rsidRDefault="008D22DB" w:rsidP="008D22DB">
      <w:pPr>
        <w:rPr>
          <w:color w:val="auto"/>
          <w:lang w:val="en-US"/>
        </w:rPr>
      </w:pPr>
    </w:p>
    <w:p w:rsidR="008D22DB" w:rsidRDefault="008D22DB" w:rsidP="008D22DB">
      <w:pPr>
        <w:rPr>
          <w:color w:val="auto"/>
          <w:lang w:val="en-US"/>
        </w:rPr>
      </w:pPr>
    </w:p>
    <w:p w:rsidR="008D22DB" w:rsidRDefault="008D22DB" w:rsidP="008D22DB">
      <w:pPr>
        <w:rPr>
          <w:color w:val="auto"/>
          <w:lang w:val="en-US"/>
        </w:rPr>
      </w:pPr>
    </w:p>
    <w:p w:rsidR="008D22DB" w:rsidRDefault="008D22DB" w:rsidP="008D22DB">
      <w:pPr>
        <w:rPr>
          <w:color w:val="auto"/>
          <w:lang w:val="en-US"/>
        </w:rPr>
      </w:pPr>
    </w:p>
    <w:p w:rsidR="008D22DB" w:rsidRDefault="008D22DB" w:rsidP="008D22DB">
      <w:pPr>
        <w:rPr>
          <w:color w:val="auto"/>
          <w:lang w:val="en-US"/>
        </w:rPr>
      </w:pPr>
    </w:p>
    <w:p w:rsidR="008D22DB" w:rsidRDefault="008D22DB" w:rsidP="008D22DB">
      <w:pPr>
        <w:rPr>
          <w:color w:val="auto"/>
          <w:lang w:val="en-US"/>
        </w:rPr>
      </w:pPr>
    </w:p>
    <w:p w:rsidR="008D22DB" w:rsidRDefault="008D22DB" w:rsidP="008D22DB">
      <w:pPr>
        <w:rPr>
          <w:color w:val="auto"/>
          <w:lang w:val="en-US"/>
        </w:rPr>
      </w:pPr>
    </w:p>
    <w:p w:rsidR="008D22DB" w:rsidRDefault="008D22DB" w:rsidP="008D22DB">
      <w:pPr>
        <w:rPr>
          <w:color w:val="auto"/>
          <w:lang w:val="en-US"/>
        </w:rPr>
      </w:pPr>
    </w:p>
    <w:p w:rsidR="008D22DB" w:rsidRDefault="008D22DB" w:rsidP="008D22DB">
      <w:pPr>
        <w:rPr>
          <w:color w:val="auto"/>
          <w:lang w:val="en-US"/>
        </w:rPr>
      </w:pPr>
    </w:p>
    <w:p w:rsidR="008D22DB" w:rsidRDefault="008D22DB" w:rsidP="008D22DB">
      <w:pPr>
        <w:spacing w:line="360" w:lineRule="auto"/>
        <w:rPr>
          <w:color w:val="auto"/>
          <w:lang w:val="en-US"/>
        </w:rPr>
      </w:pPr>
    </w:p>
    <w:p w:rsidR="008D22DB" w:rsidRDefault="008D22DB" w:rsidP="008D22DB">
      <w:pPr>
        <w:spacing w:line="360" w:lineRule="auto"/>
        <w:rPr>
          <w:b/>
          <w:color w:val="auto"/>
          <w:lang w:val="en-US"/>
        </w:rPr>
      </w:pPr>
      <w:r>
        <w:rPr>
          <w:b/>
          <w:color w:val="auto"/>
          <w:lang w:val="en-US"/>
        </w:rPr>
        <w:t>LAMPIRAN II</w:t>
      </w:r>
    </w:p>
    <w:p w:rsidR="008D22DB" w:rsidRPr="007975C1" w:rsidRDefault="008D22DB" w:rsidP="008D22DB">
      <w:pPr>
        <w:spacing w:line="360" w:lineRule="auto"/>
        <w:rPr>
          <w:b/>
          <w:color w:val="auto"/>
          <w:lang w:val="en-US"/>
        </w:rPr>
      </w:pPr>
      <w:r>
        <w:rPr>
          <w:b/>
          <w:color w:val="auto"/>
          <w:lang w:val="en-US"/>
        </w:rPr>
        <w:t>Struktur Organisasi RSPAD Gatot Soebroto</w:t>
      </w:r>
    </w:p>
    <w:p w:rsidR="008D22DB" w:rsidRDefault="008D22DB" w:rsidP="008D22DB">
      <w:pPr>
        <w:spacing w:line="360" w:lineRule="auto"/>
        <w:rPr>
          <w:b/>
          <w:color w:val="auto"/>
          <w:lang w:val="en-US"/>
        </w:rPr>
      </w:pPr>
      <w:r w:rsidRPr="007975C1">
        <w:rPr>
          <w:b/>
          <w:noProof/>
          <w:color w:val="auto"/>
          <w:lang w:val="en-US"/>
        </w:rPr>
        <w:drawing>
          <wp:inline distT="0" distB="0" distL="0" distR="0" wp14:anchorId="45B7C43B" wp14:editId="35EFD8FC">
            <wp:extent cx="5039995" cy="4824971"/>
            <wp:effectExtent l="19050" t="0" r="8255" b="0"/>
            <wp:docPr id="7" name="Picture 10" descr="http://rspadgs.net/v2/image/poli/STRUKTUR%20ORGSNISASI%20RSPAD%20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rspadgs.net/v2/image/poli/STRUKTUR%20ORGSNISASI%20RSPAD%20GS.jpg"/>
                    <pic:cNvPicPr>
                      <a:picLocks noChangeAspect="1" noChangeArrowheads="1"/>
                    </pic:cNvPicPr>
                  </pic:nvPicPr>
                  <pic:blipFill>
                    <a:blip r:embed="rId48" cstate="print"/>
                    <a:srcRect/>
                    <a:stretch>
                      <a:fillRect/>
                    </a:stretch>
                  </pic:blipFill>
                  <pic:spPr bwMode="auto">
                    <a:xfrm>
                      <a:off x="0" y="0"/>
                      <a:ext cx="5039995" cy="4824971"/>
                    </a:xfrm>
                    <a:prstGeom prst="rect">
                      <a:avLst/>
                    </a:prstGeom>
                    <a:noFill/>
                    <a:ln w="9525">
                      <a:noFill/>
                      <a:miter lim="800000"/>
                      <a:headEnd/>
                      <a:tailEnd/>
                    </a:ln>
                  </pic:spPr>
                </pic:pic>
              </a:graphicData>
            </a:graphic>
          </wp:inline>
        </w:drawing>
      </w:r>
    </w:p>
    <w:p w:rsidR="008D22DB" w:rsidRDefault="008D22DB" w:rsidP="008D22DB">
      <w:pPr>
        <w:spacing w:line="360" w:lineRule="auto"/>
        <w:rPr>
          <w:b/>
          <w:color w:val="auto"/>
          <w:lang w:val="en-US"/>
        </w:rPr>
      </w:pPr>
    </w:p>
    <w:p w:rsidR="008D22DB" w:rsidRDefault="008D22DB" w:rsidP="008D22DB">
      <w:pPr>
        <w:spacing w:line="360" w:lineRule="auto"/>
        <w:rPr>
          <w:b/>
          <w:color w:val="auto"/>
          <w:lang w:val="en-US"/>
        </w:rPr>
      </w:pPr>
    </w:p>
    <w:p w:rsidR="008D22DB" w:rsidRDefault="008D22DB" w:rsidP="008D22DB">
      <w:pPr>
        <w:spacing w:line="360" w:lineRule="auto"/>
        <w:rPr>
          <w:b/>
          <w:color w:val="auto"/>
          <w:lang w:val="en-US"/>
        </w:rPr>
      </w:pPr>
    </w:p>
    <w:p w:rsidR="008D22DB" w:rsidRDefault="008D22DB" w:rsidP="008D22DB">
      <w:pPr>
        <w:spacing w:line="360" w:lineRule="auto"/>
        <w:rPr>
          <w:b/>
          <w:color w:val="auto"/>
          <w:lang w:val="en-US"/>
        </w:rPr>
      </w:pPr>
    </w:p>
    <w:p w:rsidR="008D22DB" w:rsidRDefault="008D22DB" w:rsidP="008D22DB">
      <w:pPr>
        <w:spacing w:line="360" w:lineRule="auto"/>
        <w:rPr>
          <w:b/>
          <w:color w:val="auto"/>
          <w:lang w:val="en-US"/>
        </w:rPr>
      </w:pPr>
    </w:p>
    <w:p w:rsidR="008D22DB" w:rsidRDefault="008D22DB" w:rsidP="008D22DB">
      <w:pPr>
        <w:spacing w:line="360" w:lineRule="auto"/>
        <w:rPr>
          <w:b/>
          <w:color w:val="auto"/>
          <w:lang w:val="en-US"/>
        </w:rPr>
      </w:pPr>
    </w:p>
    <w:p w:rsidR="008D22DB" w:rsidRDefault="008D22DB" w:rsidP="008D22DB">
      <w:pPr>
        <w:spacing w:line="360" w:lineRule="auto"/>
        <w:rPr>
          <w:b/>
          <w:color w:val="auto"/>
          <w:lang w:val="en-US"/>
        </w:rPr>
        <w:sectPr w:rsidR="008D22DB" w:rsidSect="008D22DB">
          <w:headerReference w:type="default" r:id="rId49"/>
          <w:footerReference w:type="default" r:id="rId50"/>
          <w:pgSz w:w="11906" w:h="16838"/>
          <w:pgMar w:top="1701" w:right="1701" w:bottom="1701" w:left="2268" w:header="709" w:footer="709" w:gutter="0"/>
          <w:cols w:space="708"/>
          <w:docGrid w:linePitch="360"/>
        </w:sectPr>
      </w:pPr>
    </w:p>
    <w:p w:rsidR="008D22DB" w:rsidRDefault="008D22DB" w:rsidP="008D22DB">
      <w:pPr>
        <w:spacing w:line="360" w:lineRule="auto"/>
        <w:rPr>
          <w:b/>
          <w:color w:val="auto"/>
          <w:lang w:val="en-US"/>
        </w:rPr>
      </w:pPr>
      <w:r>
        <w:rPr>
          <w:b/>
          <w:color w:val="auto"/>
          <w:lang w:val="en-US"/>
        </w:rPr>
        <w:lastRenderedPageBreak/>
        <w:t>LAMPIRAN III</w:t>
      </w:r>
    </w:p>
    <w:p w:rsidR="008D22DB" w:rsidRDefault="008D22DB" w:rsidP="008D22DB">
      <w:pPr>
        <w:spacing w:line="360" w:lineRule="auto"/>
        <w:rPr>
          <w:b/>
          <w:color w:val="auto"/>
          <w:lang w:val="en-US"/>
        </w:rPr>
      </w:pPr>
      <w:r>
        <w:rPr>
          <w:b/>
          <w:color w:val="auto"/>
          <w:lang w:val="en-US"/>
        </w:rPr>
        <w:t>Struktur Organisasi Instalasi Farmasi RSPAD Gatot Soebroto</w:t>
      </w:r>
    </w:p>
    <w:p w:rsidR="008D22DB" w:rsidRPr="00947FB9" w:rsidRDefault="008D22DB" w:rsidP="008D22DB">
      <w:pPr>
        <w:spacing w:line="360" w:lineRule="auto"/>
        <w:rPr>
          <w:b/>
          <w:color w:val="auto"/>
          <w:lang w:val="en-US"/>
        </w:rPr>
      </w:pPr>
      <w:r w:rsidRPr="007975C1">
        <w:rPr>
          <w:b/>
          <w:noProof/>
          <w:color w:val="auto"/>
          <w:lang w:val="en-US"/>
        </w:rPr>
        <w:drawing>
          <wp:inline distT="0" distB="0" distL="0" distR="0" wp14:anchorId="34EB2085" wp14:editId="3B4B6768">
            <wp:extent cx="9129138" cy="4143375"/>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1" cstate="print"/>
                    <a:srcRect l="14363" t="21141" r="19869" b="27181"/>
                    <a:stretch>
                      <a:fillRect/>
                    </a:stretch>
                  </pic:blipFill>
                  <pic:spPr bwMode="auto">
                    <a:xfrm>
                      <a:off x="0" y="0"/>
                      <a:ext cx="9129138" cy="4143375"/>
                    </a:xfrm>
                    <a:prstGeom prst="rect">
                      <a:avLst/>
                    </a:prstGeom>
                    <a:noFill/>
                    <a:ln w="9525">
                      <a:noFill/>
                      <a:miter lim="800000"/>
                      <a:headEnd/>
                      <a:tailEnd/>
                    </a:ln>
                  </pic:spPr>
                </pic:pic>
              </a:graphicData>
            </a:graphic>
          </wp:inline>
        </w:drawing>
      </w:r>
    </w:p>
    <w:p w:rsidR="008D22DB" w:rsidRPr="008D22DB" w:rsidRDefault="008D22DB" w:rsidP="008D22DB">
      <w:pPr>
        <w:spacing w:line="360" w:lineRule="auto"/>
        <w:jc w:val="both"/>
        <w:rPr>
          <w:b/>
          <w:color w:val="auto"/>
          <w:lang w:val="en-US"/>
        </w:rPr>
      </w:pPr>
    </w:p>
    <w:sectPr w:rsidR="008D22DB" w:rsidRPr="008D22DB" w:rsidSect="008D22DB">
      <w:pgSz w:w="16838" w:h="11906" w:orient="landscape"/>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B10" w:rsidRDefault="00CD0B10" w:rsidP="00862434">
      <w:pPr>
        <w:spacing w:after="0" w:line="240" w:lineRule="auto"/>
      </w:pPr>
      <w:r>
        <w:separator/>
      </w:r>
    </w:p>
  </w:endnote>
  <w:endnote w:type="continuationSeparator" w:id="0">
    <w:p w:rsidR="00CD0B10" w:rsidRDefault="00CD0B10" w:rsidP="008624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Default="008D22DB">
    <w:pPr>
      <w:pStyle w:val="Footer"/>
      <w:jc w:val="center"/>
    </w:pPr>
  </w:p>
  <w:p w:rsidR="008D22DB" w:rsidRDefault="008D22D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8860630"/>
      <w:docPartObj>
        <w:docPartGallery w:val="Page Numbers (Bottom of Page)"/>
        <w:docPartUnique/>
      </w:docPartObj>
    </w:sdtPr>
    <w:sdtEndPr>
      <w:rPr>
        <w:noProof/>
      </w:rPr>
    </w:sdtEndPr>
    <w:sdtContent>
      <w:p w:rsidR="008D22DB" w:rsidRPr="00BD6D53" w:rsidRDefault="00BD6D53" w:rsidP="00BD6D53">
        <w:pPr>
          <w:pStyle w:val="Footer"/>
          <w:jc w:val="right"/>
        </w:pPr>
        <w:r w:rsidRPr="00CD0604">
          <w:t>Poltekkes Kemenkes Jakarta II</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24426051"/>
      <w:docPartObj>
        <w:docPartGallery w:val="Page Numbers (Bottom of Page)"/>
        <w:docPartUnique/>
      </w:docPartObj>
    </w:sdtPr>
    <w:sdtEndPr>
      <w:rPr>
        <w:noProof/>
      </w:rPr>
    </w:sdtEndPr>
    <w:sdtContent>
      <w:p w:rsidR="008D22DB" w:rsidRPr="00BD6D53" w:rsidRDefault="008D22DB" w:rsidP="00BD6D53">
        <w:pPr>
          <w:pStyle w:val="Footer"/>
          <w:tabs>
            <w:tab w:val="clear" w:pos="4513"/>
            <w:tab w:val="center" w:pos="2610"/>
          </w:tabs>
          <w:jc w:val="right"/>
        </w:pPr>
        <w:r>
          <w:fldChar w:fldCharType="begin"/>
        </w:r>
        <w:r>
          <w:instrText xml:space="preserve"> PAGE   \* MERGEFORMAT </w:instrText>
        </w:r>
        <w:r>
          <w:fldChar w:fldCharType="separate"/>
        </w:r>
        <w:r w:rsidR="003479B7">
          <w:rPr>
            <w:noProof/>
          </w:rPr>
          <w:t>36</w:t>
        </w:r>
        <w:r>
          <w:rPr>
            <w:noProof/>
          </w:rPr>
          <w:fldChar w:fldCharType="end"/>
        </w:r>
        <w:r w:rsidR="00BD6D53">
          <w:rPr>
            <w:lang w:val="en-US"/>
          </w:rPr>
          <w:tab/>
        </w:r>
        <w:r w:rsidR="00BD6D53" w:rsidRPr="00CD0604">
          <w:t>Poltekkes Kemenkes Jakarta II</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Pr="00BD6D53" w:rsidRDefault="00BD6D53" w:rsidP="00BD6D53">
    <w:pPr>
      <w:pStyle w:val="Footer"/>
      <w:jc w:val="right"/>
      <w:rPr>
        <w:lang w:val="en-US"/>
      </w:rPr>
    </w:pPr>
    <w:r w:rsidRPr="00CD0604">
      <w:t>Poltekkes Kemenkes Jakarta II</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79219936"/>
      <w:docPartObj>
        <w:docPartGallery w:val="Page Numbers (Bottom of Page)"/>
        <w:docPartUnique/>
      </w:docPartObj>
    </w:sdtPr>
    <w:sdtEndPr>
      <w:rPr>
        <w:noProof/>
      </w:rPr>
    </w:sdtEndPr>
    <w:sdtContent>
      <w:p w:rsidR="00BD6D53" w:rsidRPr="00BD6D53" w:rsidRDefault="00BD6D53" w:rsidP="00BD6D53">
        <w:pPr>
          <w:pStyle w:val="Footer"/>
          <w:tabs>
            <w:tab w:val="clear" w:pos="4513"/>
            <w:tab w:val="center" w:pos="2610"/>
          </w:tabs>
          <w:jc w:val="right"/>
        </w:pPr>
        <w:r>
          <w:fldChar w:fldCharType="begin"/>
        </w:r>
        <w:r>
          <w:instrText xml:space="preserve"> PAGE   \* MERGEFORMAT </w:instrText>
        </w:r>
        <w:r>
          <w:fldChar w:fldCharType="separate"/>
        </w:r>
        <w:r w:rsidR="003479B7">
          <w:rPr>
            <w:noProof/>
          </w:rPr>
          <w:t>44</w:t>
        </w:r>
        <w:r>
          <w:rPr>
            <w:noProof/>
          </w:rPr>
          <w:fldChar w:fldCharType="end"/>
        </w:r>
        <w:r>
          <w:rPr>
            <w:lang w:val="en-US"/>
          </w:rPr>
          <w:tab/>
        </w:r>
        <w:r w:rsidRPr="00CD0604">
          <w:t>Poltekkes Kemenkes Jakarta II</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Pr="00CD0604" w:rsidRDefault="008D22DB" w:rsidP="00BD6D53">
    <w:pPr>
      <w:pStyle w:val="Footer"/>
      <w:jc w:val="right"/>
    </w:pPr>
    <w:r w:rsidRPr="00CD0604">
      <w:t>Poltekkes Kemenkes Jakarta II</w:t>
    </w:r>
  </w:p>
  <w:p w:rsidR="008D22DB" w:rsidRPr="00CD0604" w:rsidRDefault="008D22DB">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Default="008D22DB">
    <w:pPr>
      <w:pStyle w:val="Footer"/>
    </w:pPr>
    <w:r>
      <w:ptab w:relativeTo="margin" w:alignment="right" w:leader="none"/>
    </w:r>
    <w:r>
      <w:t>Poltekkes Kemenkes Jakarta II</w:t>
    </w:r>
  </w:p>
  <w:p w:rsidR="008D22DB" w:rsidRDefault="008D22D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799535"/>
      <w:docPartObj>
        <w:docPartGallery w:val="Page Numbers (Bottom of Page)"/>
        <w:docPartUnique/>
      </w:docPartObj>
    </w:sdtPr>
    <w:sdtEndPr>
      <w:rPr>
        <w:noProof/>
      </w:rPr>
    </w:sdtEndPr>
    <w:sdtContent>
      <w:p w:rsidR="008D22DB" w:rsidRDefault="008D22DB">
        <w:pPr>
          <w:pStyle w:val="Footer"/>
          <w:jc w:val="center"/>
        </w:pPr>
        <w:r>
          <w:fldChar w:fldCharType="begin"/>
        </w:r>
        <w:r>
          <w:instrText xml:space="preserve"> PAGE   \* MERGEFORMAT </w:instrText>
        </w:r>
        <w:r>
          <w:fldChar w:fldCharType="separate"/>
        </w:r>
        <w:r w:rsidR="003479B7">
          <w:rPr>
            <w:noProof/>
          </w:rPr>
          <w:t>xiii</w:t>
        </w:r>
        <w:r>
          <w:rPr>
            <w:noProof/>
          </w:rPr>
          <w:fldChar w:fldCharType="end"/>
        </w:r>
      </w:p>
    </w:sdtContent>
  </w:sdt>
  <w:p w:rsidR="008D22DB" w:rsidRDefault="008D22D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6083786"/>
      <w:docPartObj>
        <w:docPartGallery w:val="Page Numbers (Bottom of Page)"/>
        <w:docPartUnique/>
      </w:docPartObj>
    </w:sdtPr>
    <w:sdtEndPr>
      <w:rPr>
        <w:noProof/>
      </w:rPr>
    </w:sdtEndPr>
    <w:sdtContent>
      <w:p w:rsidR="008D22DB" w:rsidRPr="00BD6D53" w:rsidRDefault="008D22DB" w:rsidP="00BD6D53">
        <w:pPr>
          <w:pStyle w:val="Footer"/>
          <w:tabs>
            <w:tab w:val="clear" w:pos="4513"/>
            <w:tab w:val="center" w:pos="2610"/>
          </w:tabs>
          <w:jc w:val="right"/>
        </w:pPr>
        <w:r>
          <w:fldChar w:fldCharType="begin"/>
        </w:r>
        <w:r>
          <w:instrText xml:space="preserve"> PAGE   \* MERGEFORMAT </w:instrText>
        </w:r>
        <w:r>
          <w:fldChar w:fldCharType="separate"/>
        </w:r>
        <w:r w:rsidR="003479B7">
          <w:rPr>
            <w:noProof/>
          </w:rPr>
          <w:t>1</w:t>
        </w:r>
        <w:r>
          <w:rPr>
            <w:noProof/>
          </w:rPr>
          <w:fldChar w:fldCharType="end"/>
        </w:r>
        <w:r w:rsidR="00BD6D53">
          <w:rPr>
            <w:lang w:val="en-US"/>
          </w:rPr>
          <w:tab/>
        </w:r>
        <w:r w:rsidR="00BD6D53" w:rsidRPr="00CD0604">
          <w:t>Poltekkes Kemenkes Jakarta II</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Pr="00BD6D53" w:rsidRDefault="00BD6D53" w:rsidP="00BD6D53">
    <w:pPr>
      <w:pStyle w:val="Footer"/>
      <w:jc w:val="right"/>
      <w:rPr>
        <w:lang w:val="en-US"/>
      </w:rPr>
    </w:pPr>
    <w:r w:rsidRPr="00CD0604">
      <w:t>Poltekkes Kemenkes Jakarta II</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0671359"/>
      <w:docPartObj>
        <w:docPartGallery w:val="Page Numbers (Bottom of Page)"/>
        <w:docPartUnique/>
      </w:docPartObj>
    </w:sdtPr>
    <w:sdtEndPr>
      <w:rPr>
        <w:noProof/>
      </w:rPr>
    </w:sdtEndPr>
    <w:sdtContent>
      <w:p w:rsidR="008D22DB" w:rsidRPr="00BD6D53" w:rsidRDefault="008D22DB" w:rsidP="00BD6D53">
        <w:pPr>
          <w:pStyle w:val="Footer"/>
          <w:tabs>
            <w:tab w:val="clear" w:pos="4513"/>
            <w:tab w:val="center" w:pos="2610"/>
          </w:tabs>
          <w:jc w:val="right"/>
        </w:pPr>
        <w:r>
          <w:fldChar w:fldCharType="begin"/>
        </w:r>
        <w:r>
          <w:instrText xml:space="preserve"> PAGE   \* MERGEFORMAT </w:instrText>
        </w:r>
        <w:r>
          <w:fldChar w:fldCharType="separate"/>
        </w:r>
        <w:r w:rsidR="003479B7">
          <w:rPr>
            <w:noProof/>
          </w:rPr>
          <w:t>5</w:t>
        </w:r>
        <w:r>
          <w:rPr>
            <w:noProof/>
          </w:rPr>
          <w:fldChar w:fldCharType="end"/>
        </w:r>
        <w:r w:rsidR="00BD6D53">
          <w:rPr>
            <w:lang w:val="en-US"/>
          </w:rPr>
          <w:tab/>
        </w:r>
        <w:r w:rsidR="00BD6D53" w:rsidRPr="00CD0604">
          <w:t>Poltekkes Kemenkes Jakarta II</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Pr="00BD6D53" w:rsidRDefault="00BD6D53" w:rsidP="00BD6D53">
    <w:pPr>
      <w:pStyle w:val="Footer"/>
      <w:jc w:val="right"/>
      <w:rPr>
        <w:lang w:val="en-US"/>
      </w:rPr>
    </w:pPr>
    <w:r w:rsidRPr="00CD0604">
      <w:t>Poltekkes Kemenkes Jakarta II</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9103871"/>
      <w:docPartObj>
        <w:docPartGallery w:val="Page Numbers (Bottom of Page)"/>
        <w:docPartUnique/>
      </w:docPartObj>
    </w:sdtPr>
    <w:sdtEndPr>
      <w:rPr>
        <w:noProof/>
      </w:rPr>
    </w:sdtEndPr>
    <w:sdtContent>
      <w:p w:rsidR="008D22DB" w:rsidRPr="00BD6D53" w:rsidRDefault="008D22DB" w:rsidP="00BD6D53">
        <w:pPr>
          <w:pStyle w:val="Footer"/>
          <w:tabs>
            <w:tab w:val="clear" w:pos="4513"/>
            <w:tab w:val="center" w:pos="2610"/>
          </w:tabs>
          <w:jc w:val="right"/>
        </w:pPr>
        <w:r>
          <w:fldChar w:fldCharType="begin"/>
        </w:r>
        <w:r>
          <w:instrText xml:space="preserve"> PAGE   \* MERGEFORMAT </w:instrText>
        </w:r>
        <w:r>
          <w:fldChar w:fldCharType="separate"/>
        </w:r>
        <w:r w:rsidR="003479B7">
          <w:rPr>
            <w:noProof/>
          </w:rPr>
          <w:t>24</w:t>
        </w:r>
        <w:r>
          <w:rPr>
            <w:noProof/>
          </w:rPr>
          <w:fldChar w:fldCharType="end"/>
        </w:r>
        <w:r w:rsidR="00BD6D53">
          <w:rPr>
            <w:lang w:val="en-US"/>
          </w:rPr>
          <w:tab/>
        </w:r>
        <w:r w:rsidR="00BD6D53" w:rsidRPr="00CD0604">
          <w:t>Poltekkes Kemenkes Jakarta II</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Pr="00BD6D53" w:rsidRDefault="00BD6D53" w:rsidP="00BD6D53">
    <w:pPr>
      <w:pStyle w:val="Footer"/>
      <w:jc w:val="right"/>
      <w:rPr>
        <w:lang w:val="en-US"/>
      </w:rPr>
    </w:pPr>
    <w:r w:rsidRPr="00CD0604">
      <w:t>Poltekkes Kemenkes Jakarta II</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16766466"/>
      <w:docPartObj>
        <w:docPartGallery w:val="Page Numbers (Bottom of Page)"/>
        <w:docPartUnique/>
      </w:docPartObj>
    </w:sdtPr>
    <w:sdtEndPr>
      <w:rPr>
        <w:noProof/>
      </w:rPr>
    </w:sdtEndPr>
    <w:sdtContent>
      <w:p w:rsidR="008D22DB" w:rsidRPr="00BD6D53" w:rsidRDefault="008D22DB" w:rsidP="00BD6D53">
        <w:pPr>
          <w:pStyle w:val="Footer"/>
          <w:tabs>
            <w:tab w:val="clear" w:pos="4513"/>
            <w:tab w:val="center" w:pos="2610"/>
          </w:tabs>
          <w:jc w:val="right"/>
        </w:pPr>
        <w:r>
          <w:fldChar w:fldCharType="begin"/>
        </w:r>
        <w:r>
          <w:instrText xml:space="preserve"> PAGE   \* MERGEFORMAT </w:instrText>
        </w:r>
        <w:r>
          <w:fldChar w:fldCharType="separate"/>
        </w:r>
        <w:r w:rsidR="003479B7">
          <w:rPr>
            <w:noProof/>
          </w:rPr>
          <w:t>26</w:t>
        </w:r>
        <w:r>
          <w:rPr>
            <w:noProof/>
          </w:rPr>
          <w:fldChar w:fldCharType="end"/>
        </w:r>
        <w:r w:rsidR="00BD6D53">
          <w:rPr>
            <w:lang w:val="en-US"/>
          </w:rPr>
          <w:tab/>
        </w:r>
        <w:r w:rsidR="00BD6D53" w:rsidRPr="00CD0604">
          <w:t>Poltekkes Kemenkes Jakarta II</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B10" w:rsidRDefault="00CD0B10" w:rsidP="00862434">
      <w:pPr>
        <w:spacing w:after="0" w:line="240" w:lineRule="auto"/>
      </w:pPr>
      <w:r>
        <w:separator/>
      </w:r>
    </w:p>
  </w:footnote>
  <w:footnote w:type="continuationSeparator" w:id="0">
    <w:p w:rsidR="00CD0B10" w:rsidRDefault="00CD0B10" w:rsidP="008624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Default="008D22D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Default="008D22DB">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0591403"/>
      <w:docPartObj>
        <w:docPartGallery w:val="Page Numbers (Top of Page)"/>
        <w:docPartUnique/>
      </w:docPartObj>
    </w:sdtPr>
    <w:sdtEndPr>
      <w:rPr>
        <w:noProof/>
      </w:rPr>
    </w:sdtEndPr>
    <w:sdtContent>
      <w:p w:rsidR="00BD6D53" w:rsidRDefault="00BD6D53">
        <w:pPr>
          <w:pStyle w:val="Header"/>
          <w:jc w:val="right"/>
        </w:pPr>
        <w:r>
          <w:fldChar w:fldCharType="begin"/>
        </w:r>
        <w:r>
          <w:instrText xml:space="preserve"> PAGE   \* MERGEFORMAT </w:instrText>
        </w:r>
        <w:r>
          <w:fldChar w:fldCharType="separate"/>
        </w:r>
        <w:r w:rsidR="003479B7">
          <w:rPr>
            <w:noProof/>
          </w:rPr>
          <w:t>43</w:t>
        </w:r>
        <w:r>
          <w:rPr>
            <w:noProof/>
          </w:rPr>
          <w:fldChar w:fldCharType="end"/>
        </w:r>
      </w:p>
    </w:sdtContent>
  </w:sdt>
  <w:p w:rsidR="008D22DB" w:rsidRDefault="008D22DB">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D53" w:rsidRDefault="00BD6D53">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6472220"/>
      <w:docPartObj>
        <w:docPartGallery w:val="Page Numbers (Top of Page)"/>
        <w:docPartUnique/>
      </w:docPartObj>
    </w:sdtPr>
    <w:sdtEndPr>
      <w:rPr>
        <w:noProof/>
      </w:rPr>
    </w:sdtEndPr>
    <w:sdtContent>
      <w:p w:rsidR="008D22DB" w:rsidRDefault="008D22DB">
        <w:pPr>
          <w:pStyle w:val="Header"/>
          <w:jc w:val="right"/>
        </w:pPr>
        <w:r>
          <w:fldChar w:fldCharType="begin"/>
        </w:r>
        <w:r>
          <w:instrText xml:space="preserve"> PAGE   \* MERGEFORMAT </w:instrText>
        </w:r>
        <w:r>
          <w:fldChar w:fldCharType="separate"/>
        </w:r>
        <w:r w:rsidR="003479B7">
          <w:rPr>
            <w:noProof/>
          </w:rPr>
          <w:t>46</w:t>
        </w:r>
        <w:r>
          <w:rPr>
            <w:noProof/>
          </w:rPr>
          <w:fldChar w:fldCharType="end"/>
        </w:r>
      </w:p>
    </w:sdtContent>
  </w:sdt>
  <w:p w:rsidR="008D22DB" w:rsidRDefault="008D22DB">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643421"/>
      <w:docPartObj>
        <w:docPartGallery w:val="Page Numbers (Top of Page)"/>
        <w:docPartUnique/>
      </w:docPartObj>
    </w:sdtPr>
    <w:sdtEndPr>
      <w:rPr>
        <w:noProof/>
      </w:rPr>
    </w:sdtEndPr>
    <w:sdtContent>
      <w:p w:rsidR="008D22DB" w:rsidRDefault="008D22DB">
        <w:pPr>
          <w:pStyle w:val="Header"/>
          <w:jc w:val="right"/>
        </w:pPr>
        <w:r>
          <w:fldChar w:fldCharType="begin"/>
        </w:r>
        <w:r>
          <w:instrText xml:space="preserve"> PAGE   \* MERGEFORMAT </w:instrText>
        </w:r>
        <w:r>
          <w:fldChar w:fldCharType="separate"/>
        </w:r>
        <w:r w:rsidR="003479B7">
          <w:rPr>
            <w:noProof/>
          </w:rPr>
          <w:t>60</w:t>
        </w:r>
        <w:r>
          <w:rPr>
            <w:noProof/>
          </w:rPr>
          <w:fldChar w:fldCharType="end"/>
        </w:r>
      </w:p>
    </w:sdtContent>
  </w:sdt>
  <w:p w:rsidR="008D22DB" w:rsidRDefault="008D22D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Default="008D22D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4632076"/>
      <w:docPartObj>
        <w:docPartGallery w:val="Page Numbers (Top of Page)"/>
        <w:docPartUnique/>
      </w:docPartObj>
    </w:sdtPr>
    <w:sdtEndPr>
      <w:rPr>
        <w:noProof/>
      </w:rPr>
    </w:sdtEndPr>
    <w:sdtContent>
      <w:p w:rsidR="00BD6D53" w:rsidRDefault="00BD6D53">
        <w:pPr>
          <w:pStyle w:val="Header"/>
          <w:jc w:val="right"/>
        </w:pPr>
        <w:r>
          <w:fldChar w:fldCharType="begin"/>
        </w:r>
        <w:r>
          <w:instrText xml:space="preserve"> PAGE   \* MERGEFORMAT </w:instrText>
        </w:r>
        <w:r>
          <w:fldChar w:fldCharType="separate"/>
        </w:r>
        <w:r w:rsidR="003479B7">
          <w:rPr>
            <w:noProof/>
          </w:rPr>
          <w:t>4</w:t>
        </w:r>
        <w:r>
          <w:rPr>
            <w:noProof/>
          </w:rPr>
          <w:fldChar w:fldCharType="end"/>
        </w:r>
      </w:p>
    </w:sdtContent>
  </w:sdt>
  <w:p w:rsidR="008D22DB" w:rsidRDefault="008D22D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Default="008D22D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053573"/>
      <w:docPartObj>
        <w:docPartGallery w:val="Page Numbers (Top of Page)"/>
        <w:docPartUnique/>
      </w:docPartObj>
    </w:sdtPr>
    <w:sdtEndPr>
      <w:rPr>
        <w:noProof/>
      </w:rPr>
    </w:sdtEndPr>
    <w:sdtContent>
      <w:p w:rsidR="00BD6D53" w:rsidRDefault="00BD6D53">
        <w:pPr>
          <w:pStyle w:val="Header"/>
          <w:jc w:val="right"/>
        </w:pPr>
        <w:r>
          <w:fldChar w:fldCharType="begin"/>
        </w:r>
        <w:r>
          <w:instrText xml:space="preserve"> PAGE   \* MERGEFORMAT </w:instrText>
        </w:r>
        <w:r>
          <w:fldChar w:fldCharType="separate"/>
        </w:r>
        <w:r w:rsidR="003479B7">
          <w:rPr>
            <w:noProof/>
          </w:rPr>
          <w:t>23</w:t>
        </w:r>
        <w:r>
          <w:rPr>
            <w:noProof/>
          </w:rPr>
          <w:fldChar w:fldCharType="end"/>
        </w:r>
      </w:p>
    </w:sdtContent>
  </w:sdt>
  <w:p w:rsidR="008D22DB" w:rsidRDefault="008D22DB">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Default="008D22D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799345"/>
      <w:docPartObj>
        <w:docPartGallery w:val="Page Numbers (Top of Page)"/>
        <w:docPartUnique/>
      </w:docPartObj>
    </w:sdtPr>
    <w:sdtEndPr>
      <w:rPr>
        <w:noProof/>
      </w:rPr>
    </w:sdtEndPr>
    <w:sdtContent>
      <w:p w:rsidR="00BD6D53" w:rsidRDefault="00BD6D53">
        <w:pPr>
          <w:pStyle w:val="Header"/>
          <w:jc w:val="right"/>
        </w:pPr>
        <w:r>
          <w:fldChar w:fldCharType="begin"/>
        </w:r>
        <w:r>
          <w:instrText xml:space="preserve"> PAGE   \* MERGEFORMAT </w:instrText>
        </w:r>
        <w:r>
          <w:fldChar w:fldCharType="separate"/>
        </w:r>
        <w:r w:rsidR="003479B7">
          <w:rPr>
            <w:noProof/>
          </w:rPr>
          <w:t>25</w:t>
        </w:r>
        <w:r>
          <w:rPr>
            <w:noProof/>
          </w:rPr>
          <w:fldChar w:fldCharType="end"/>
        </w:r>
      </w:p>
    </w:sdtContent>
  </w:sdt>
  <w:p w:rsidR="008D22DB" w:rsidRDefault="008D22D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2DB" w:rsidRDefault="008D22D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409199"/>
      <w:docPartObj>
        <w:docPartGallery w:val="Page Numbers (Top of Page)"/>
        <w:docPartUnique/>
      </w:docPartObj>
    </w:sdtPr>
    <w:sdtEndPr>
      <w:rPr>
        <w:noProof/>
      </w:rPr>
    </w:sdtEndPr>
    <w:sdtContent>
      <w:p w:rsidR="00BD6D53" w:rsidRDefault="00BD6D53">
        <w:pPr>
          <w:pStyle w:val="Header"/>
          <w:jc w:val="right"/>
        </w:pPr>
        <w:r>
          <w:fldChar w:fldCharType="begin"/>
        </w:r>
        <w:r>
          <w:instrText xml:space="preserve"> PAGE   \* MERGEFORMAT </w:instrText>
        </w:r>
        <w:r>
          <w:fldChar w:fldCharType="separate"/>
        </w:r>
        <w:r w:rsidR="003479B7">
          <w:rPr>
            <w:noProof/>
          </w:rPr>
          <w:t>35</w:t>
        </w:r>
        <w:r>
          <w:rPr>
            <w:noProof/>
          </w:rPr>
          <w:fldChar w:fldCharType="end"/>
        </w:r>
      </w:p>
    </w:sdtContent>
  </w:sdt>
  <w:p w:rsidR="008D22DB" w:rsidRDefault="008D22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975B9"/>
    <w:multiLevelType w:val="hybridMultilevel"/>
    <w:tmpl w:val="1D2812EC"/>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
    <w:nsid w:val="04125D59"/>
    <w:multiLevelType w:val="hybridMultilevel"/>
    <w:tmpl w:val="44CC9264"/>
    <w:lvl w:ilvl="0" w:tplc="8BE8A75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873444A"/>
    <w:multiLevelType w:val="multilevel"/>
    <w:tmpl w:val="71CAF20A"/>
    <w:lvl w:ilvl="0">
      <w:start w:val="1"/>
      <w:numFmt w:val="decimal"/>
      <w:lvlText w:val="%1."/>
      <w:lvlJc w:val="left"/>
      <w:pPr>
        <w:ind w:left="720" w:hanging="360"/>
      </w:pPr>
      <w:rPr>
        <w:b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D2F75DF"/>
    <w:multiLevelType w:val="hybridMultilevel"/>
    <w:tmpl w:val="1AFCBC56"/>
    <w:lvl w:ilvl="0" w:tplc="AE989D98">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0DA53726"/>
    <w:multiLevelType w:val="hybridMultilevel"/>
    <w:tmpl w:val="BAA026C8"/>
    <w:lvl w:ilvl="0" w:tplc="B7442C1C">
      <w:start w:val="1"/>
      <w:numFmt w:val="lowerLetter"/>
      <w:lvlText w:val="%1."/>
      <w:lvlJc w:val="righ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1300089F"/>
    <w:multiLevelType w:val="hybridMultilevel"/>
    <w:tmpl w:val="F140CD5E"/>
    <w:lvl w:ilvl="0" w:tplc="46F0F8B8">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151F0DCF"/>
    <w:multiLevelType w:val="hybridMultilevel"/>
    <w:tmpl w:val="F26EE52A"/>
    <w:lvl w:ilvl="0" w:tplc="19761916">
      <w:start w:val="1"/>
      <w:numFmt w:val="lowerLetter"/>
      <w:lvlText w:val="%1."/>
      <w:lvlJc w:val="left"/>
      <w:pPr>
        <w:ind w:left="1080" w:hanging="360"/>
      </w:pPr>
      <w:rPr>
        <w:b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15A33F20"/>
    <w:multiLevelType w:val="multilevel"/>
    <w:tmpl w:val="D33082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177D56BC"/>
    <w:multiLevelType w:val="hybridMultilevel"/>
    <w:tmpl w:val="F5F2F652"/>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187B5F8B"/>
    <w:multiLevelType w:val="hybridMultilevel"/>
    <w:tmpl w:val="28A6D01A"/>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0">
    <w:nsid w:val="19C4202B"/>
    <w:multiLevelType w:val="multilevel"/>
    <w:tmpl w:val="72DA8CD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B4671BA"/>
    <w:multiLevelType w:val="multilevel"/>
    <w:tmpl w:val="60B6822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11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1C0A6982"/>
    <w:multiLevelType w:val="multilevel"/>
    <w:tmpl w:val="C0D2E6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1E295422"/>
    <w:multiLevelType w:val="hybridMultilevel"/>
    <w:tmpl w:val="C0CA9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3076EE4"/>
    <w:multiLevelType w:val="hybridMultilevel"/>
    <w:tmpl w:val="FBAEF83E"/>
    <w:lvl w:ilvl="0" w:tplc="CC5C7B9C">
      <w:start w:val="1"/>
      <w:numFmt w:val="decimal"/>
      <w:lvlText w:val="%1."/>
      <w:lvlJc w:val="righ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929480F"/>
    <w:multiLevelType w:val="multilevel"/>
    <w:tmpl w:val="61C41EEA"/>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9FB3105"/>
    <w:multiLevelType w:val="hybridMultilevel"/>
    <w:tmpl w:val="B41047FE"/>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17">
    <w:nsid w:val="2A181486"/>
    <w:multiLevelType w:val="hybridMultilevel"/>
    <w:tmpl w:val="2AC655E4"/>
    <w:lvl w:ilvl="0" w:tplc="B7442C1C">
      <w:start w:val="1"/>
      <w:numFmt w:val="lowerLetter"/>
      <w:lvlText w:val="%1."/>
      <w:lvlJc w:val="righ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nsid w:val="2C1E46D3"/>
    <w:multiLevelType w:val="hybridMultilevel"/>
    <w:tmpl w:val="63F05446"/>
    <w:lvl w:ilvl="0" w:tplc="B7442C1C">
      <w:start w:val="1"/>
      <w:numFmt w:val="lowerLetter"/>
      <w:lvlText w:val="%1."/>
      <w:lvlJc w:val="righ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nsid w:val="30003903"/>
    <w:multiLevelType w:val="hybridMultilevel"/>
    <w:tmpl w:val="B8A2CDF6"/>
    <w:lvl w:ilvl="0" w:tplc="0421000F">
      <w:start w:val="1"/>
      <w:numFmt w:val="decimal"/>
      <w:lvlText w:val="%1."/>
      <w:lvlJc w:val="left"/>
      <w:pPr>
        <w:ind w:left="360" w:hanging="360"/>
      </w:pPr>
    </w:lvl>
    <w:lvl w:ilvl="1" w:tplc="04210019">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327A1F06"/>
    <w:multiLevelType w:val="hybridMultilevel"/>
    <w:tmpl w:val="77487C32"/>
    <w:lvl w:ilvl="0" w:tplc="04210019">
      <w:start w:val="1"/>
      <w:numFmt w:val="lowerLetter"/>
      <w:lvlText w:val="%1."/>
      <w:lvlJc w:val="left"/>
      <w:pPr>
        <w:ind w:left="72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32B875F8"/>
    <w:multiLevelType w:val="hybridMultilevel"/>
    <w:tmpl w:val="D826E3BA"/>
    <w:lvl w:ilvl="0" w:tplc="B7442C1C">
      <w:start w:val="1"/>
      <w:numFmt w:val="lowerLetter"/>
      <w:lvlText w:val="%1."/>
      <w:lvlJc w:val="righ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33503660"/>
    <w:multiLevelType w:val="hybridMultilevel"/>
    <w:tmpl w:val="863638F0"/>
    <w:lvl w:ilvl="0" w:tplc="CC5C7B9C">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80735B1"/>
    <w:multiLevelType w:val="hybridMultilevel"/>
    <w:tmpl w:val="D31A1DC8"/>
    <w:lvl w:ilvl="0" w:tplc="B7442C1C">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39220152"/>
    <w:multiLevelType w:val="hybridMultilevel"/>
    <w:tmpl w:val="98289EBA"/>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25">
    <w:nsid w:val="400F48DD"/>
    <w:multiLevelType w:val="multilevel"/>
    <w:tmpl w:val="421A53B2"/>
    <w:lvl w:ilvl="0">
      <w:start w:val="1"/>
      <w:numFmt w:val="decimal"/>
      <w:lvlText w:val="%1."/>
      <w:lvlJc w:val="righ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408F6397"/>
    <w:multiLevelType w:val="hybridMultilevel"/>
    <w:tmpl w:val="904ACE32"/>
    <w:lvl w:ilvl="0" w:tplc="04210019">
      <w:start w:val="1"/>
      <w:numFmt w:val="lowerLetter"/>
      <w:lvlText w:val="%1."/>
      <w:lvlJc w:val="left"/>
      <w:pPr>
        <w:ind w:left="720" w:hanging="360"/>
      </w:pPr>
    </w:lvl>
    <w:lvl w:ilvl="1" w:tplc="04210019">
      <w:start w:val="1"/>
      <w:numFmt w:val="lowerLetter"/>
      <w:lvlText w:val="%2."/>
      <w:lvlJc w:val="left"/>
      <w:pPr>
        <w:ind w:left="1495" w:hanging="360"/>
      </w:pPr>
    </w:lvl>
    <w:lvl w:ilvl="2" w:tplc="EB9C533E">
      <w:start w:val="3"/>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3F72B10"/>
    <w:multiLevelType w:val="hybridMultilevel"/>
    <w:tmpl w:val="79867848"/>
    <w:lvl w:ilvl="0" w:tplc="B7442C1C">
      <w:start w:val="1"/>
      <w:numFmt w:val="lowerLetter"/>
      <w:lvlText w:val="%1."/>
      <w:lvlJc w:val="righ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4C217AA"/>
    <w:multiLevelType w:val="multilevel"/>
    <w:tmpl w:val="0F9E5D52"/>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9">
    <w:nsid w:val="454C2BAD"/>
    <w:multiLevelType w:val="multilevel"/>
    <w:tmpl w:val="68F62F96"/>
    <w:lvl w:ilvl="0">
      <w:start w:val="1"/>
      <w:numFmt w:val="decimal"/>
      <w:lvlText w:val="%1."/>
      <w:lvlJc w:val="left"/>
      <w:pPr>
        <w:ind w:left="360" w:hanging="360"/>
      </w:pPr>
      <w:rPr>
        <w:rFonts w:hint="default"/>
        <w:b w:val="0"/>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nsid w:val="459A643E"/>
    <w:multiLevelType w:val="hybridMultilevel"/>
    <w:tmpl w:val="CC1E124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7733AF9"/>
    <w:multiLevelType w:val="hybridMultilevel"/>
    <w:tmpl w:val="5D88B046"/>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2">
    <w:nsid w:val="498123F6"/>
    <w:multiLevelType w:val="hybridMultilevel"/>
    <w:tmpl w:val="ACB066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C4829D8"/>
    <w:multiLevelType w:val="multilevel"/>
    <w:tmpl w:val="D7649C6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nsid w:val="4DEB761F"/>
    <w:multiLevelType w:val="multilevel"/>
    <w:tmpl w:val="B520264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11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4EF00181"/>
    <w:multiLevelType w:val="hybridMultilevel"/>
    <w:tmpl w:val="A25E776A"/>
    <w:lvl w:ilvl="0" w:tplc="04210011">
      <w:start w:val="1"/>
      <w:numFmt w:val="decimal"/>
      <w:lvlText w:val="%1)"/>
      <w:lvlJc w:val="left"/>
      <w:pPr>
        <w:ind w:left="1440" w:hanging="360"/>
      </w:pPr>
      <w:rPr>
        <w:rFonts w:cs="Times New Roman"/>
      </w:rPr>
    </w:lvl>
    <w:lvl w:ilvl="1" w:tplc="04210019" w:tentative="1">
      <w:start w:val="1"/>
      <w:numFmt w:val="lowerLetter"/>
      <w:lvlText w:val="%2."/>
      <w:lvlJc w:val="left"/>
      <w:pPr>
        <w:ind w:left="2160" w:hanging="360"/>
      </w:pPr>
      <w:rPr>
        <w:rFonts w:cs="Times New Roman"/>
      </w:rPr>
    </w:lvl>
    <w:lvl w:ilvl="2" w:tplc="0421001B" w:tentative="1">
      <w:start w:val="1"/>
      <w:numFmt w:val="lowerRoman"/>
      <w:lvlText w:val="%3."/>
      <w:lvlJc w:val="right"/>
      <w:pPr>
        <w:ind w:left="2880" w:hanging="180"/>
      </w:pPr>
      <w:rPr>
        <w:rFonts w:cs="Times New Roman"/>
      </w:rPr>
    </w:lvl>
    <w:lvl w:ilvl="3" w:tplc="0421000F" w:tentative="1">
      <w:start w:val="1"/>
      <w:numFmt w:val="decimal"/>
      <w:lvlText w:val="%4."/>
      <w:lvlJc w:val="left"/>
      <w:pPr>
        <w:ind w:left="3600" w:hanging="360"/>
      </w:pPr>
      <w:rPr>
        <w:rFonts w:cs="Times New Roman"/>
      </w:rPr>
    </w:lvl>
    <w:lvl w:ilvl="4" w:tplc="04210019" w:tentative="1">
      <w:start w:val="1"/>
      <w:numFmt w:val="lowerLetter"/>
      <w:lvlText w:val="%5."/>
      <w:lvlJc w:val="left"/>
      <w:pPr>
        <w:ind w:left="4320" w:hanging="360"/>
      </w:pPr>
      <w:rPr>
        <w:rFonts w:cs="Times New Roman"/>
      </w:rPr>
    </w:lvl>
    <w:lvl w:ilvl="5" w:tplc="0421001B" w:tentative="1">
      <w:start w:val="1"/>
      <w:numFmt w:val="lowerRoman"/>
      <w:lvlText w:val="%6."/>
      <w:lvlJc w:val="right"/>
      <w:pPr>
        <w:ind w:left="5040" w:hanging="180"/>
      </w:pPr>
      <w:rPr>
        <w:rFonts w:cs="Times New Roman"/>
      </w:rPr>
    </w:lvl>
    <w:lvl w:ilvl="6" w:tplc="0421000F" w:tentative="1">
      <w:start w:val="1"/>
      <w:numFmt w:val="decimal"/>
      <w:lvlText w:val="%7."/>
      <w:lvlJc w:val="left"/>
      <w:pPr>
        <w:ind w:left="5760" w:hanging="360"/>
      </w:pPr>
      <w:rPr>
        <w:rFonts w:cs="Times New Roman"/>
      </w:rPr>
    </w:lvl>
    <w:lvl w:ilvl="7" w:tplc="04210019" w:tentative="1">
      <w:start w:val="1"/>
      <w:numFmt w:val="lowerLetter"/>
      <w:lvlText w:val="%8."/>
      <w:lvlJc w:val="left"/>
      <w:pPr>
        <w:ind w:left="6480" w:hanging="360"/>
      </w:pPr>
      <w:rPr>
        <w:rFonts w:cs="Times New Roman"/>
      </w:rPr>
    </w:lvl>
    <w:lvl w:ilvl="8" w:tplc="0421001B" w:tentative="1">
      <w:start w:val="1"/>
      <w:numFmt w:val="lowerRoman"/>
      <w:lvlText w:val="%9."/>
      <w:lvlJc w:val="right"/>
      <w:pPr>
        <w:ind w:left="7200" w:hanging="180"/>
      </w:pPr>
      <w:rPr>
        <w:rFonts w:cs="Times New Roman"/>
      </w:rPr>
    </w:lvl>
  </w:abstractNum>
  <w:abstractNum w:abstractNumId="36">
    <w:nsid w:val="546D152E"/>
    <w:multiLevelType w:val="multilevel"/>
    <w:tmpl w:val="70C48572"/>
    <w:lvl w:ilvl="0">
      <w:start w:val="4"/>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nsid w:val="564266A3"/>
    <w:multiLevelType w:val="hybridMultilevel"/>
    <w:tmpl w:val="9600F6CA"/>
    <w:lvl w:ilvl="0" w:tplc="CC5C7B9C">
      <w:start w:val="1"/>
      <w:numFmt w:val="decimal"/>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575C2078"/>
    <w:multiLevelType w:val="hybridMultilevel"/>
    <w:tmpl w:val="86806B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57E22F2E"/>
    <w:multiLevelType w:val="hybridMultilevel"/>
    <w:tmpl w:val="7CEAA848"/>
    <w:lvl w:ilvl="0" w:tplc="04210019">
      <w:start w:val="1"/>
      <w:numFmt w:val="lowerLetter"/>
      <w:lvlText w:val="%1."/>
      <w:lvlJc w:val="left"/>
      <w:pPr>
        <w:ind w:left="720" w:hanging="360"/>
      </w:pPr>
      <w:rPr>
        <w:rFonts w:cs="Times New Roman"/>
      </w:rPr>
    </w:lvl>
    <w:lvl w:ilvl="1" w:tplc="04210019" w:tentative="1">
      <w:start w:val="1"/>
      <w:numFmt w:val="lowerLetter"/>
      <w:lvlText w:val="%2."/>
      <w:lvlJc w:val="left"/>
      <w:pPr>
        <w:ind w:left="1440" w:hanging="360"/>
      </w:pPr>
      <w:rPr>
        <w:rFonts w:cs="Times New Roman"/>
      </w:rPr>
    </w:lvl>
    <w:lvl w:ilvl="2" w:tplc="0421001B" w:tentative="1">
      <w:start w:val="1"/>
      <w:numFmt w:val="lowerRoman"/>
      <w:lvlText w:val="%3."/>
      <w:lvlJc w:val="right"/>
      <w:pPr>
        <w:ind w:left="2160" w:hanging="180"/>
      </w:pPr>
      <w:rPr>
        <w:rFonts w:cs="Times New Roman"/>
      </w:rPr>
    </w:lvl>
    <w:lvl w:ilvl="3" w:tplc="0421000F" w:tentative="1">
      <w:start w:val="1"/>
      <w:numFmt w:val="decimal"/>
      <w:lvlText w:val="%4."/>
      <w:lvlJc w:val="left"/>
      <w:pPr>
        <w:ind w:left="2880" w:hanging="360"/>
      </w:pPr>
      <w:rPr>
        <w:rFonts w:cs="Times New Roman"/>
      </w:rPr>
    </w:lvl>
    <w:lvl w:ilvl="4" w:tplc="04210019" w:tentative="1">
      <w:start w:val="1"/>
      <w:numFmt w:val="lowerLetter"/>
      <w:lvlText w:val="%5."/>
      <w:lvlJc w:val="left"/>
      <w:pPr>
        <w:ind w:left="3600" w:hanging="360"/>
      </w:pPr>
      <w:rPr>
        <w:rFonts w:cs="Times New Roman"/>
      </w:rPr>
    </w:lvl>
    <w:lvl w:ilvl="5" w:tplc="0421001B" w:tentative="1">
      <w:start w:val="1"/>
      <w:numFmt w:val="lowerRoman"/>
      <w:lvlText w:val="%6."/>
      <w:lvlJc w:val="right"/>
      <w:pPr>
        <w:ind w:left="4320" w:hanging="180"/>
      </w:pPr>
      <w:rPr>
        <w:rFonts w:cs="Times New Roman"/>
      </w:rPr>
    </w:lvl>
    <w:lvl w:ilvl="6" w:tplc="0421000F" w:tentative="1">
      <w:start w:val="1"/>
      <w:numFmt w:val="decimal"/>
      <w:lvlText w:val="%7."/>
      <w:lvlJc w:val="left"/>
      <w:pPr>
        <w:ind w:left="5040" w:hanging="360"/>
      </w:pPr>
      <w:rPr>
        <w:rFonts w:cs="Times New Roman"/>
      </w:rPr>
    </w:lvl>
    <w:lvl w:ilvl="7" w:tplc="04210019" w:tentative="1">
      <w:start w:val="1"/>
      <w:numFmt w:val="lowerLetter"/>
      <w:lvlText w:val="%8."/>
      <w:lvlJc w:val="left"/>
      <w:pPr>
        <w:ind w:left="5760" w:hanging="360"/>
      </w:pPr>
      <w:rPr>
        <w:rFonts w:cs="Times New Roman"/>
      </w:rPr>
    </w:lvl>
    <w:lvl w:ilvl="8" w:tplc="0421001B" w:tentative="1">
      <w:start w:val="1"/>
      <w:numFmt w:val="lowerRoman"/>
      <w:lvlText w:val="%9."/>
      <w:lvlJc w:val="right"/>
      <w:pPr>
        <w:ind w:left="6480" w:hanging="180"/>
      </w:pPr>
      <w:rPr>
        <w:rFonts w:cs="Times New Roman"/>
      </w:rPr>
    </w:lvl>
  </w:abstractNum>
  <w:abstractNum w:abstractNumId="40">
    <w:nsid w:val="58B26395"/>
    <w:multiLevelType w:val="hybridMultilevel"/>
    <w:tmpl w:val="5F6078C0"/>
    <w:lvl w:ilvl="0" w:tplc="04210019">
      <w:start w:val="1"/>
      <w:numFmt w:val="lowerLetter"/>
      <w:lvlText w:val="%1."/>
      <w:lvlJc w:val="left"/>
      <w:pPr>
        <w:ind w:left="1080" w:hanging="360"/>
      </w:pPr>
      <w:rPr>
        <w:rFonts w:cs="Times New Roman"/>
      </w:rPr>
    </w:lvl>
    <w:lvl w:ilvl="1" w:tplc="04210019" w:tentative="1">
      <w:start w:val="1"/>
      <w:numFmt w:val="lowerLetter"/>
      <w:lvlText w:val="%2."/>
      <w:lvlJc w:val="left"/>
      <w:pPr>
        <w:ind w:left="1800" w:hanging="360"/>
      </w:pPr>
      <w:rPr>
        <w:rFonts w:cs="Times New Roman"/>
      </w:rPr>
    </w:lvl>
    <w:lvl w:ilvl="2" w:tplc="0421001B" w:tentative="1">
      <w:start w:val="1"/>
      <w:numFmt w:val="lowerRoman"/>
      <w:lvlText w:val="%3."/>
      <w:lvlJc w:val="right"/>
      <w:pPr>
        <w:ind w:left="2520" w:hanging="180"/>
      </w:pPr>
      <w:rPr>
        <w:rFonts w:cs="Times New Roman"/>
      </w:rPr>
    </w:lvl>
    <w:lvl w:ilvl="3" w:tplc="0421000F" w:tentative="1">
      <w:start w:val="1"/>
      <w:numFmt w:val="decimal"/>
      <w:lvlText w:val="%4."/>
      <w:lvlJc w:val="left"/>
      <w:pPr>
        <w:ind w:left="3240" w:hanging="360"/>
      </w:pPr>
      <w:rPr>
        <w:rFonts w:cs="Times New Roman"/>
      </w:rPr>
    </w:lvl>
    <w:lvl w:ilvl="4" w:tplc="04210019" w:tentative="1">
      <w:start w:val="1"/>
      <w:numFmt w:val="lowerLetter"/>
      <w:lvlText w:val="%5."/>
      <w:lvlJc w:val="left"/>
      <w:pPr>
        <w:ind w:left="3960" w:hanging="360"/>
      </w:pPr>
      <w:rPr>
        <w:rFonts w:cs="Times New Roman"/>
      </w:rPr>
    </w:lvl>
    <w:lvl w:ilvl="5" w:tplc="0421001B" w:tentative="1">
      <w:start w:val="1"/>
      <w:numFmt w:val="lowerRoman"/>
      <w:lvlText w:val="%6."/>
      <w:lvlJc w:val="right"/>
      <w:pPr>
        <w:ind w:left="4680" w:hanging="180"/>
      </w:pPr>
      <w:rPr>
        <w:rFonts w:cs="Times New Roman"/>
      </w:rPr>
    </w:lvl>
    <w:lvl w:ilvl="6" w:tplc="0421000F" w:tentative="1">
      <w:start w:val="1"/>
      <w:numFmt w:val="decimal"/>
      <w:lvlText w:val="%7."/>
      <w:lvlJc w:val="left"/>
      <w:pPr>
        <w:ind w:left="5400" w:hanging="360"/>
      </w:pPr>
      <w:rPr>
        <w:rFonts w:cs="Times New Roman"/>
      </w:rPr>
    </w:lvl>
    <w:lvl w:ilvl="7" w:tplc="04210019" w:tentative="1">
      <w:start w:val="1"/>
      <w:numFmt w:val="lowerLetter"/>
      <w:lvlText w:val="%8."/>
      <w:lvlJc w:val="left"/>
      <w:pPr>
        <w:ind w:left="6120" w:hanging="360"/>
      </w:pPr>
      <w:rPr>
        <w:rFonts w:cs="Times New Roman"/>
      </w:rPr>
    </w:lvl>
    <w:lvl w:ilvl="8" w:tplc="0421001B" w:tentative="1">
      <w:start w:val="1"/>
      <w:numFmt w:val="lowerRoman"/>
      <w:lvlText w:val="%9."/>
      <w:lvlJc w:val="right"/>
      <w:pPr>
        <w:ind w:left="6840" w:hanging="180"/>
      </w:pPr>
      <w:rPr>
        <w:rFonts w:cs="Times New Roman"/>
      </w:rPr>
    </w:lvl>
  </w:abstractNum>
  <w:abstractNum w:abstractNumId="41">
    <w:nsid w:val="5B4646B3"/>
    <w:multiLevelType w:val="hybridMultilevel"/>
    <w:tmpl w:val="1EEEF824"/>
    <w:lvl w:ilvl="0" w:tplc="CC5C7B9C">
      <w:start w:val="1"/>
      <w:numFmt w:val="decimal"/>
      <w:lvlText w:val="%1."/>
      <w:lvlJc w:val="right"/>
      <w:pPr>
        <w:ind w:left="360" w:hanging="360"/>
      </w:pPr>
      <w:rPr>
        <w:rFonts w:hint="default"/>
      </w:r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2">
    <w:nsid w:val="5B587F0B"/>
    <w:multiLevelType w:val="multilevel"/>
    <w:tmpl w:val="D7649C62"/>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nsid w:val="5DBB08C8"/>
    <w:multiLevelType w:val="hybridMultilevel"/>
    <w:tmpl w:val="2B3015F8"/>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4">
    <w:nsid w:val="5EED7712"/>
    <w:multiLevelType w:val="hybridMultilevel"/>
    <w:tmpl w:val="5E52CEBA"/>
    <w:lvl w:ilvl="0" w:tplc="F1C6C23A">
      <w:start w:val="1"/>
      <w:numFmt w:val="bullet"/>
      <w:lvlText w:val="•"/>
      <w:lvlJc w:val="left"/>
      <w:pPr>
        <w:ind w:left="1080" w:hanging="360"/>
      </w:pPr>
      <w:rPr>
        <w:rFont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45">
    <w:nsid w:val="60240CBF"/>
    <w:multiLevelType w:val="hybridMultilevel"/>
    <w:tmpl w:val="12186B62"/>
    <w:lvl w:ilvl="0" w:tplc="04090019">
      <w:start w:val="1"/>
      <w:numFmt w:val="lowerLetter"/>
      <w:lvlText w:val="%1."/>
      <w:lvlJc w:val="left"/>
      <w:pPr>
        <w:ind w:left="720" w:hanging="360"/>
      </w:pPr>
      <w:rPr>
        <w:rFonts w:hint="default"/>
      </w:rPr>
    </w:lvl>
    <w:lvl w:ilvl="1" w:tplc="DAFCB9A6">
      <w:start w:val="1"/>
      <w:numFmt w:val="lowerLetter"/>
      <w:lvlText w:val="%2."/>
      <w:lvlJc w:val="left"/>
      <w:pPr>
        <w:ind w:left="1440" w:hanging="360"/>
      </w:pPr>
      <w:rPr>
        <w:rFonts w:hint="default"/>
      </w:rPr>
    </w:lvl>
    <w:lvl w:ilvl="2" w:tplc="1F648918">
      <w:start w:val="2"/>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60591086"/>
    <w:multiLevelType w:val="hybridMultilevel"/>
    <w:tmpl w:val="C6702F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60CB1B0F"/>
    <w:multiLevelType w:val="hybridMultilevel"/>
    <w:tmpl w:val="FE0E20FC"/>
    <w:lvl w:ilvl="0" w:tplc="04090019">
      <w:start w:val="1"/>
      <w:numFmt w:val="lowerLetter"/>
      <w:lvlText w:val="%1."/>
      <w:lvlJc w:val="left"/>
      <w:pPr>
        <w:ind w:left="360" w:hanging="360"/>
      </w:pPr>
      <w:rPr>
        <w:rFonts w:hint="default"/>
      </w:rPr>
    </w:lvl>
    <w:lvl w:ilvl="1" w:tplc="B2DC4F7C">
      <w:start w:val="1"/>
      <w:numFmt w:val="decimal"/>
      <w:lvlText w:val="%2."/>
      <w:lvlJc w:val="left"/>
      <w:pPr>
        <w:ind w:left="1080" w:hanging="360"/>
      </w:pPr>
      <w:rPr>
        <w:rFonts w:hint="default"/>
      </w:rPr>
    </w:lvl>
    <w:lvl w:ilvl="2" w:tplc="D6505662">
      <w:start w:val="1"/>
      <w:numFmt w:val="lowerLetter"/>
      <w:lvlText w:val="%3."/>
      <w:lvlJc w:val="left"/>
      <w:pPr>
        <w:ind w:left="1980" w:hanging="360"/>
      </w:pPr>
      <w:rPr>
        <w:rFonts w:hint="default"/>
      </w:r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8">
    <w:nsid w:val="637C6B31"/>
    <w:multiLevelType w:val="hybridMultilevel"/>
    <w:tmpl w:val="396AF786"/>
    <w:lvl w:ilvl="0" w:tplc="0409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nsid w:val="670C0B3D"/>
    <w:multiLevelType w:val="hybridMultilevel"/>
    <w:tmpl w:val="8A789B8E"/>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0">
    <w:nsid w:val="6B9A3B54"/>
    <w:multiLevelType w:val="hybridMultilevel"/>
    <w:tmpl w:val="7D4A2630"/>
    <w:lvl w:ilvl="0" w:tplc="0C090019">
      <w:start w:val="1"/>
      <w:numFmt w:val="lowerLetter"/>
      <w:lvlText w:val="%1."/>
      <w:lvlJc w:val="left"/>
      <w:pPr>
        <w:ind w:left="1080" w:hanging="360"/>
      </w:pPr>
      <w:rPr>
        <w:rFonts w:cs="Times New Roman"/>
        <w:b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1">
    <w:nsid w:val="6D5E6B4D"/>
    <w:multiLevelType w:val="multilevel"/>
    <w:tmpl w:val="4E74106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6F067D19"/>
    <w:multiLevelType w:val="hybridMultilevel"/>
    <w:tmpl w:val="0B40E0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1CC70EA"/>
    <w:multiLevelType w:val="hybridMultilevel"/>
    <w:tmpl w:val="2B9456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nsid w:val="729B78FD"/>
    <w:multiLevelType w:val="hybridMultilevel"/>
    <w:tmpl w:val="BB927FF0"/>
    <w:lvl w:ilvl="0" w:tplc="D9B0EB50">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77F24834"/>
    <w:multiLevelType w:val="hybridMultilevel"/>
    <w:tmpl w:val="8DC8D68E"/>
    <w:lvl w:ilvl="0" w:tplc="B7442C1C">
      <w:start w:val="1"/>
      <w:numFmt w:val="lowerLetter"/>
      <w:lvlText w:val="%1."/>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nsid w:val="7A5138CE"/>
    <w:multiLevelType w:val="hybridMultilevel"/>
    <w:tmpl w:val="CFE41768"/>
    <w:lvl w:ilvl="0" w:tplc="04210011">
      <w:start w:val="1"/>
      <w:numFmt w:val="decimal"/>
      <w:lvlText w:val="%1)"/>
      <w:lvlJc w:val="left"/>
      <w:pPr>
        <w:ind w:left="1146" w:hanging="360"/>
      </w:pPr>
      <w:rPr>
        <w:rFonts w:cs="Times New Roman"/>
        <w:b w:val="0"/>
      </w:rPr>
    </w:lvl>
    <w:lvl w:ilvl="1" w:tplc="04090019" w:tentative="1">
      <w:start w:val="1"/>
      <w:numFmt w:val="lowerLetter"/>
      <w:lvlText w:val="%2."/>
      <w:lvlJc w:val="left"/>
      <w:pPr>
        <w:ind w:left="1866" w:hanging="360"/>
      </w:pPr>
      <w:rPr>
        <w:rFonts w:cs="Times New Roman"/>
      </w:rPr>
    </w:lvl>
    <w:lvl w:ilvl="2" w:tplc="0409001B" w:tentative="1">
      <w:start w:val="1"/>
      <w:numFmt w:val="lowerRoman"/>
      <w:lvlText w:val="%3."/>
      <w:lvlJc w:val="right"/>
      <w:pPr>
        <w:ind w:left="2586" w:hanging="180"/>
      </w:pPr>
      <w:rPr>
        <w:rFonts w:cs="Times New Roman"/>
      </w:rPr>
    </w:lvl>
    <w:lvl w:ilvl="3" w:tplc="0409000F" w:tentative="1">
      <w:start w:val="1"/>
      <w:numFmt w:val="decimal"/>
      <w:lvlText w:val="%4."/>
      <w:lvlJc w:val="left"/>
      <w:pPr>
        <w:ind w:left="3306" w:hanging="360"/>
      </w:pPr>
      <w:rPr>
        <w:rFonts w:cs="Times New Roman"/>
      </w:rPr>
    </w:lvl>
    <w:lvl w:ilvl="4" w:tplc="04090019" w:tentative="1">
      <w:start w:val="1"/>
      <w:numFmt w:val="lowerLetter"/>
      <w:lvlText w:val="%5."/>
      <w:lvlJc w:val="left"/>
      <w:pPr>
        <w:ind w:left="4026" w:hanging="360"/>
      </w:pPr>
      <w:rPr>
        <w:rFonts w:cs="Times New Roman"/>
      </w:rPr>
    </w:lvl>
    <w:lvl w:ilvl="5" w:tplc="0409001B" w:tentative="1">
      <w:start w:val="1"/>
      <w:numFmt w:val="lowerRoman"/>
      <w:lvlText w:val="%6."/>
      <w:lvlJc w:val="right"/>
      <w:pPr>
        <w:ind w:left="4746" w:hanging="180"/>
      </w:pPr>
      <w:rPr>
        <w:rFonts w:cs="Times New Roman"/>
      </w:rPr>
    </w:lvl>
    <w:lvl w:ilvl="6" w:tplc="0409000F" w:tentative="1">
      <w:start w:val="1"/>
      <w:numFmt w:val="decimal"/>
      <w:lvlText w:val="%7."/>
      <w:lvlJc w:val="left"/>
      <w:pPr>
        <w:ind w:left="5466" w:hanging="360"/>
      </w:pPr>
      <w:rPr>
        <w:rFonts w:cs="Times New Roman"/>
      </w:rPr>
    </w:lvl>
    <w:lvl w:ilvl="7" w:tplc="04090019" w:tentative="1">
      <w:start w:val="1"/>
      <w:numFmt w:val="lowerLetter"/>
      <w:lvlText w:val="%8."/>
      <w:lvlJc w:val="left"/>
      <w:pPr>
        <w:ind w:left="6186" w:hanging="360"/>
      </w:pPr>
      <w:rPr>
        <w:rFonts w:cs="Times New Roman"/>
      </w:rPr>
    </w:lvl>
    <w:lvl w:ilvl="8" w:tplc="0409001B" w:tentative="1">
      <w:start w:val="1"/>
      <w:numFmt w:val="lowerRoman"/>
      <w:lvlText w:val="%9."/>
      <w:lvlJc w:val="right"/>
      <w:pPr>
        <w:ind w:left="6906" w:hanging="180"/>
      </w:pPr>
      <w:rPr>
        <w:rFonts w:cs="Times New Roman"/>
      </w:rPr>
    </w:lvl>
  </w:abstractNum>
  <w:abstractNum w:abstractNumId="57">
    <w:nsid w:val="7C243E09"/>
    <w:multiLevelType w:val="hybridMultilevel"/>
    <w:tmpl w:val="AB185292"/>
    <w:lvl w:ilvl="0" w:tplc="B7442C1C">
      <w:start w:val="1"/>
      <w:numFmt w:val="lowerLetter"/>
      <w:lvlText w:val="%1."/>
      <w:lvlJc w:val="righ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8">
    <w:nsid w:val="7ECE01C8"/>
    <w:multiLevelType w:val="hybridMultilevel"/>
    <w:tmpl w:val="71E4B728"/>
    <w:lvl w:ilvl="0" w:tplc="04210019">
      <w:start w:val="1"/>
      <w:numFmt w:val="lowerLetter"/>
      <w:lvlText w:val="%1."/>
      <w:lvlJc w:val="left"/>
      <w:pPr>
        <w:ind w:left="786" w:hanging="360"/>
      </w:pPr>
      <w:rPr>
        <w:rFonts w:cs="Times New Roman"/>
      </w:rPr>
    </w:lvl>
    <w:lvl w:ilvl="1" w:tplc="04090019" w:tentative="1">
      <w:start w:val="1"/>
      <w:numFmt w:val="lowerLetter"/>
      <w:lvlText w:val="%2."/>
      <w:lvlJc w:val="left"/>
      <w:pPr>
        <w:ind w:left="2946" w:hanging="360"/>
      </w:pPr>
      <w:rPr>
        <w:rFonts w:cs="Times New Roman"/>
      </w:rPr>
    </w:lvl>
    <w:lvl w:ilvl="2" w:tplc="0409001B" w:tentative="1">
      <w:start w:val="1"/>
      <w:numFmt w:val="lowerRoman"/>
      <w:lvlText w:val="%3."/>
      <w:lvlJc w:val="right"/>
      <w:pPr>
        <w:ind w:left="3666" w:hanging="180"/>
      </w:pPr>
      <w:rPr>
        <w:rFonts w:cs="Times New Roman"/>
      </w:rPr>
    </w:lvl>
    <w:lvl w:ilvl="3" w:tplc="0409000F" w:tentative="1">
      <w:start w:val="1"/>
      <w:numFmt w:val="decimal"/>
      <w:lvlText w:val="%4."/>
      <w:lvlJc w:val="left"/>
      <w:pPr>
        <w:ind w:left="4386" w:hanging="360"/>
      </w:pPr>
      <w:rPr>
        <w:rFonts w:cs="Times New Roman"/>
      </w:rPr>
    </w:lvl>
    <w:lvl w:ilvl="4" w:tplc="04090019" w:tentative="1">
      <w:start w:val="1"/>
      <w:numFmt w:val="lowerLetter"/>
      <w:lvlText w:val="%5."/>
      <w:lvlJc w:val="left"/>
      <w:pPr>
        <w:ind w:left="5106" w:hanging="360"/>
      </w:pPr>
      <w:rPr>
        <w:rFonts w:cs="Times New Roman"/>
      </w:rPr>
    </w:lvl>
    <w:lvl w:ilvl="5" w:tplc="0409001B" w:tentative="1">
      <w:start w:val="1"/>
      <w:numFmt w:val="lowerRoman"/>
      <w:lvlText w:val="%6."/>
      <w:lvlJc w:val="right"/>
      <w:pPr>
        <w:ind w:left="5826" w:hanging="180"/>
      </w:pPr>
      <w:rPr>
        <w:rFonts w:cs="Times New Roman"/>
      </w:rPr>
    </w:lvl>
    <w:lvl w:ilvl="6" w:tplc="0409000F" w:tentative="1">
      <w:start w:val="1"/>
      <w:numFmt w:val="decimal"/>
      <w:lvlText w:val="%7."/>
      <w:lvlJc w:val="left"/>
      <w:pPr>
        <w:ind w:left="6546" w:hanging="360"/>
      </w:pPr>
      <w:rPr>
        <w:rFonts w:cs="Times New Roman"/>
      </w:rPr>
    </w:lvl>
    <w:lvl w:ilvl="7" w:tplc="04090019" w:tentative="1">
      <w:start w:val="1"/>
      <w:numFmt w:val="lowerLetter"/>
      <w:lvlText w:val="%8."/>
      <w:lvlJc w:val="left"/>
      <w:pPr>
        <w:ind w:left="7266" w:hanging="360"/>
      </w:pPr>
      <w:rPr>
        <w:rFonts w:cs="Times New Roman"/>
      </w:rPr>
    </w:lvl>
    <w:lvl w:ilvl="8" w:tplc="0409001B" w:tentative="1">
      <w:start w:val="1"/>
      <w:numFmt w:val="lowerRoman"/>
      <w:lvlText w:val="%9."/>
      <w:lvlJc w:val="right"/>
      <w:pPr>
        <w:ind w:left="7986" w:hanging="180"/>
      </w:pPr>
      <w:rPr>
        <w:rFonts w:cs="Times New Roman"/>
      </w:rPr>
    </w:lvl>
  </w:abstractNum>
  <w:abstractNum w:abstractNumId="59">
    <w:nsid w:val="7ED63BC9"/>
    <w:multiLevelType w:val="hybridMultilevel"/>
    <w:tmpl w:val="4B8C9832"/>
    <w:lvl w:ilvl="0" w:tplc="4530A774">
      <w:start w:val="1"/>
      <w:numFmt w:val="decimal"/>
      <w:lvlText w:val="%1."/>
      <w:lvlJc w:val="left"/>
      <w:pPr>
        <w:ind w:left="360" w:hanging="360"/>
      </w:pPr>
      <w:rPr>
        <w:b w:val="0"/>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60">
    <w:nsid w:val="7F2037A5"/>
    <w:multiLevelType w:val="hybridMultilevel"/>
    <w:tmpl w:val="2364213E"/>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52"/>
  </w:num>
  <w:num w:numId="2">
    <w:abstractNumId w:val="10"/>
  </w:num>
  <w:num w:numId="3">
    <w:abstractNumId w:val="12"/>
  </w:num>
  <w:num w:numId="4">
    <w:abstractNumId w:val="7"/>
  </w:num>
  <w:num w:numId="5">
    <w:abstractNumId w:val="13"/>
  </w:num>
  <w:num w:numId="6">
    <w:abstractNumId w:val="33"/>
  </w:num>
  <w:num w:numId="7">
    <w:abstractNumId w:val="42"/>
  </w:num>
  <w:num w:numId="8">
    <w:abstractNumId w:val="49"/>
  </w:num>
  <w:num w:numId="9">
    <w:abstractNumId w:val="2"/>
  </w:num>
  <w:num w:numId="10">
    <w:abstractNumId w:val="6"/>
  </w:num>
  <w:num w:numId="11">
    <w:abstractNumId w:val="3"/>
  </w:num>
  <w:num w:numId="12">
    <w:abstractNumId w:val="5"/>
  </w:num>
  <w:num w:numId="13">
    <w:abstractNumId w:val="38"/>
  </w:num>
  <w:num w:numId="14">
    <w:abstractNumId w:val="44"/>
  </w:num>
  <w:num w:numId="15">
    <w:abstractNumId w:val="45"/>
  </w:num>
  <w:num w:numId="16">
    <w:abstractNumId w:val="47"/>
  </w:num>
  <w:num w:numId="17">
    <w:abstractNumId w:val="26"/>
  </w:num>
  <w:num w:numId="18">
    <w:abstractNumId w:val="0"/>
  </w:num>
  <w:num w:numId="19">
    <w:abstractNumId w:val="8"/>
  </w:num>
  <w:num w:numId="20">
    <w:abstractNumId w:val="17"/>
  </w:num>
  <w:num w:numId="21">
    <w:abstractNumId w:val="55"/>
  </w:num>
  <w:num w:numId="22">
    <w:abstractNumId w:val="14"/>
  </w:num>
  <w:num w:numId="23">
    <w:abstractNumId w:val="30"/>
  </w:num>
  <w:num w:numId="24">
    <w:abstractNumId w:val="15"/>
  </w:num>
  <w:num w:numId="25">
    <w:abstractNumId w:val="23"/>
  </w:num>
  <w:num w:numId="26">
    <w:abstractNumId w:val="57"/>
  </w:num>
  <w:num w:numId="27">
    <w:abstractNumId w:val="18"/>
  </w:num>
  <w:num w:numId="28">
    <w:abstractNumId w:val="19"/>
  </w:num>
  <w:num w:numId="29">
    <w:abstractNumId w:val="43"/>
  </w:num>
  <w:num w:numId="30">
    <w:abstractNumId w:val="4"/>
  </w:num>
  <w:num w:numId="31">
    <w:abstractNumId w:val="25"/>
  </w:num>
  <w:num w:numId="32">
    <w:abstractNumId w:val="21"/>
  </w:num>
  <w:num w:numId="33">
    <w:abstractNumId w:val="41"/>
  </w:num>
  <w:num w:numId="34">
    <w:abstractNumId w:val="31"/>
  </w:num>
  <w:num w:numId="35">
    <w:abstractNumId w:val="27"/>
  </w:num>
  <w:num w:numId="36">
    <w:abstractNumId w:val="48"/>
  </w:num>
  <w:num w:numId="37">
    <w:abstractNumId w:val="37"/>
  </w:num>
  <w:num w:numId="38">
    <w:abstractNumId w:val="22"/>
  </w:num>
  <w:num w:numId="39">
    <w:abstractNumId w:val="59"/>
  </w:num>
  <w:num w:numId="40">
    <w:abstractNumId w:val="39"/>
  </w:num>
  <w:num w:numId="41">
    <w:abstractNumId w:val="40"/>
  </w:num>
  <w:num w:numId="42">
    <w:abstractNumId w:val="35"/>
  </w:num>
  <w:num w:numId="43">
    <w:abstractNumId w:val="24"/>
  </w:num>
  <w:num w:numId="44">
    <w:abstractNumId w:val="9"/>
  </w:num>
  <w:num w:numId="45">
    <w:abstractNumId w:val="16"/>
  </w:num>
  <w:num w:numId="46">
    <w:abstractNumId w:val="50"/>
  </w:num>
  <w:num w:numId="47">
    <w:abstractNumId w:val="58"/>
  </w:num>
  <w:num w:numId="48">
    <w:abstractNumId w:val="56"/>
  </w:num>
  <w:num w:numId="49">
    <w:abstractNumId w:val="20"/>
  </w:num>
  <w:num w:numId="50">
    <w:abstractNumId w:val="46"/>
  </w:num>
  <w:num w:numId="51">
    <w:abstractNumId w:val="60"/>
  </w:num>
  <w:num w:numId="52">
    <w:abstractNumId w:val="29"/>
  </w:num>
  <w:num w:numId="53">
    <w:abstractNumId w:val="28"/>
  </w:num>
  <w:num w:numId="54">
    <w:abstractNumId w:val="34"/>
  </w:num>
  <w:num w:numId="55">
    <w:abstractNumId w:val="11"/>
  </w:num>
  <w:num w:numId="56">
    <w:abstractNumId w:val="36"/>
  </w:num>
  <w:num w:numId="57">
    <w:abstractNumId w:val="1"/>
  </w:num>
  <w:num w:numId="58">
    <w:abstractNumId w:val="53"/>
  </w:num>
  <w:num w:numId="59">
    <w:abstractNumId w:val="54"/>
  </w:num>
  <w:num w:numId="60">
    <w:abstractNumId w:val="32"/>
  </w:num>
  <w:num w:numId="61">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4C3D"/>
    <w:rsid w:val="0007753F"/>
    <w:rsid w:val="00121916"/>
    <w:rsid w:val="0017230A"/>
    <w:rsid w:val="00227A24"/>
    <w:rsid w:val="00252854"/>
    <w:rsid w:val="003479B7"/>
    <w:rsid w:val="003E1440"/>
    <w:rsid w:val="003E695A"/>
    <w:rsid w:val="00463E6C"/>
    <w:rsid w:val="00501157"/>
    <w:rsid w:val="00577843"/>
    <w:rsid w:val="005924EE"/>
    <w:rsid w:val="005F44B2"/>
    <w:rsid w:val="0067317D"/>
    <w:rsid w:val="006D40A5"/>
    <w:rsid w:val="00745552"/>
    <w:rsid w:val="007544F1"/>
    <w:rsid w:val="00756C75"/>
    <w:rsid w:val="00782C85"/>
    <w:rsid w:val="00862434"/>
    <w:rsid w:val="00863E43"/>
    <w:rsid w:val="00885C68"/>
    <w:rsid w:val="008D22DB"/>
    <w:rsid w:val="008F77C9"/>
    <w:rsid w:val="00913AC8"/>
    <w:rsid w:val="009E352B"/>
    <w:rsid w:val="00B06E4E"/>
    <w:rsid w:val="00B61CF4"/>
    <w:rsid w:val="00B824E9"/>
    <w:rsid w:val="00BA1C64"/>
    <w:rsid w:val="00BD6D53"/>
    <w:rsid w:val="00C034F3"/>
    <w:rsid w:val="00C44C3D"/>
    <w:rsid w:val="00C75CA9"/>
    <w:rsid w:val="00CD0B10"/>
    <w:rsid w:val="00CF5834"/>
    <w:rsid w:val="00D0245C"/>
    <w:rsid w:val="00D60EF4"/>
    <w:rsid w:val="00F10F81"/>
    <w:rsid w:val="00F2037A"/>
    <w:rsid w:val="00F61C59"/>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3D"/>
    <w:rPr>
      <w:rFonts w:ascii="Times New Roman" w:eastAsia="Calibri" w:hAnsi="Times New Roman" w:cs="Times New Roman"/>
      <w:color w:val="222222"/>
      <w:sz w:val="24"/>
      <w:szCs w:val="24"/>
    </w:rPr>
  </w:style>
  <w:style w:type="paragraph" w:styleId="Heading2">
    <w:name w:val="heading 2"/>
    <w:basedOn w:val="Normal"/>
    <w:next w:val="Normal"/>
    <w:link w:val="Heading2Char"/>
    <w:uiPriority w:val="9"/>
    <w:unhideWhenUsed/>
    <w:qFormat/>
    <w:rsid w:val="008D22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22DB"/>
    <w:pPr>
      <w:keepNext/>
      <w:keepLines/>
      <w:spacing w:before="200" w:after="0"/>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4C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C3D"/>
    <w:rPr>
      <w:rFonts w:ascii="Tahoma" w:eastAsia="Calibri" w:hAnsi="Tahoma" w:cs="Tahoma"/>
      <w:color w:val="222222"/>
      <w:sz w:val="16"/>
      <w:szCs w:val="16"/>
    </w:rPr>
  </w:style>
  <w:style w:type="paragraph" w:styleId="Header">
    <w:name w:val="header"/>
    <w:basedOn w:val="Normal"/>
    <w:link w:val="HeaderChar"/>
    <w:uiPriority w:val="99"/>
    <w:unhideWhenUsed/>
    <w:rsid w:val="00862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434"/>
    <w:rPr>
      <w:rFonts w:ascii="Times New Roman" w:eastAsia="Calibri" w:hAnsi="Times New Roman" w:cs="Times New Roman"/>
      <w:color w:val="222222"/>
      <w:sz w:val="24"/>
      <w:szCs w:val="24"/>
    </w:rPr>
  </w:style>
  <w:style w:type="paragraph" w:styleId="Footer">
    <w:name w:val="footer"/>
    <w:basedOn w:val="Normal"/>
    <w:link w:val="FooterChar"/>
    <w:uiPriority w:val="99"/>
    <w:unhideWhenUsed/>
    <w:rsid w:val="00862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434"/>
    <w:rPr>
      <w:rFonts w:ascii="Times New Roman" w:eastAsia="Calibri" w:hAnsi="Times New Roman" w:cs="Times New Roman"/>
      <w:color w:val="222222"/>
      <w:sz w:val="24"/>
      <w:szCs w:val="24"/>
    </w:rPr>
  </w:style>
  <w:style w:type="paragraph" w:styleId="ListParagraph">
    <w:name w:val="List Paragraph"/>
    <w:basedOn w:val="Normal"/>
    <w:link w:val="ListParagraphChar"/>
    <w:qFormat/>
    <w:rsid w:val="00CF5834"/>
    <w:pPr>
      <w:ind w:left="720"/>
      <w:contextualSpacing/>
    </w:pPr>
  </w:style>
  <w:style w:type="character" w:customStyle="1" w:styleId="ListParagraphChar">
    <w:name w:val="List Paragraph Char"/>
    <w:link w:val="ListParagraph"/>
    <w:locked/>
    <w:rsid w:val="00CF5834"/>
    <w:rPr>
      <w:rFonts w:ascii="Times New Roman" w:eastAsia="Calibri" w:hAnsi="Times New Roman" w:cs="Times New Roman"/>
      <w:color w:val="222222"/>
      <w:sz w:val="24"/>
      <w:szCs w:val="24"/>
    </w:rPr>
  </w:style>
  <w:style w:type="paragraph" w:styleId="BodyText">
    <w:name w:val="Body Text"/>
    <w:basedOn w:val="Normal"/>
    <w:link w:val="BodyTextChar"/>
    <w:uiPriority w:val="1"/>
    <w:qFormat/>
    <w:rsid w:val="008D22DB"/>
    <w:pPr>
      <w:widowControl w:val="0"/>
      <w:spacing w:after="0" w:line="240" w:lineRule="auto"/>
      <w:ind w:left="608" w:firstLine="720"/>
    </w:pPr>
    <w:rPr>
      <w:rFonts w:eastAsia="Times New Roman" w:cstheme="minorBidi"/>
      <w:color w:val="auto"/>
      <w:lang w:val="en-US"/>
    </w:rPr>
  </w:style>
  <w:style w:type="character" w:customStyle="1" w:styleId="BodyTextChar">
    <w:name w:val="Body Text Char"/>
    <w:basedOn w:val="DefaultParagraphFont"/>
    <w:link w:val="BodyText"/>
    <w:uiPriority w:val="1"/>
    <w:rsid w:val="008D22DB"/>
    <w:rPr>
      <w:rFonts w:ascii="Times New Roman" w:eastAsia="Times New Roman" w:hAnsi="Times New Roman"/>
      <w:sz w:val="24"/>
      <w:szCs w:val="24"/>
      <w:lang w:val="en-US"/>
    </w:rPr>
  </w:style>
  <w:style w:type="character" w:customStyle="1" w:styleId="Heading2Char">
    <w:name w:val="Heading 2 Char"/>
    <w:basedOn w:val="DefaultParagraphFont"/>
    <w:link w:val="Heading2"/>
    <w:uiPriority w:val="9"/>
    <w:rsid w:val="008D22D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D22DB"/>
    <w:rPr>
      <w:rFonts w:asciiTheme="majorHAnsi" w:eastAsiaTheme="majorEastAsia" w:hAnsiTheme="majorHAnsi" w:cstheme="majorBidi"/>
      <w:b/>
      <w:bCs/>
      <w:color w:val="4F81BD" w:themeColor="accent1"/>
    </w:rPr>
  </w:style>
  <w:style w:type="paragraph" w:customStyle="1" w:styleId="Default">
    <w:name w:val="Default"/>
    <w:rsid w:val="008D22D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xl65">
    <w:name w:val="xl65"/>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lang w:val="en-US"/>
    </w:rPr>
  </w:style>
  <w:style w:type="paragraph" w:customStyle="1" w:styleId="xl66">
    <w:name w:val="xl66"/>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z w:val="16"/>
      <w:szCs w:val="16"/>
      <w:lang w:val="en-US"/>
    </w:rPr>
  </w:style>
  <w:style w:type="paragraph" w:customStyle="1" w:styleId="xl67">
    <w:name w:val="xl67"/>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z w:val="16"/>
      <w:szCs w:val="16"/>
      <w:lang w:val="en-US"/>
    </w:rPr>
  </w:style>
  <w:style w:type="paragraph" w:customStyle="1" w:styleId="xl68">
    <w:name w:val="xl68"/>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z w:val="16"/>
      <w:szCs w:val="16"/>
      <w:lang w:val="en-US"/>
    </w:rPr>
  </w:style>
  <w:style w:type="paragraph" w:customStyle="1" w:styleId="xl69">
    <w:name w:val="xl69"/>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z w:val="16"/>
      <w:szCs w:val="16"/>
      <w:lang w:val="en-US"/>
    </w:rPr>
  </w:style>
  <w:style w:type="paragraph" w:customStyle="1" w:styleId="xl70">
    <w:name w:val="xl70"/>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16"/>
      <w:szCs w:val="16"/>
      <w:lang w:val="en-US"/>
    </w:rPr>
  </w:style>
  <w:style w:type="paragraph" w:customStyle="1" w:styleId="xl71">
    <w:name w:val="xl71"/>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16"/>
      <w:szCs w:val="16"/>
      <w:lang w:val="en-US"/>
    </w:rPr>
  </w:style>
  <w:style w:type="paragraph" w:customStyle="1" w:styleId="xl72">
    <w:name w:val="xl72"/>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z w:val="16"/>
      <w:szCs w:val="16"/>
      <w:lang w:val="en-US"/>
    </w:rPr>
  </w:style>
  <w:style w:type="paragraph" w:customStyle="1" w:styleId="xl73">
    <w:name w:val="xl73"/>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lang w:val="en-US"/>
    </w:rPr>
  </w:style>
  <w:style w:type="paragraph" w:customStyle="1" w:styleId="xl74">
    <w:name w:val="xl74"/>
    <w:basedOn w:val="Normal"/>
    <w:rsid w:val="008D22DB"/>
    <w:pPr>
      <w:spacing w:before="100" w:beforeAutospacing="1" w:after="100" w:afterAutospacing="1" w:line="240" w:lineRule="auto"/>
    </w:pPr>
    <w:rPr>
      <w:rFonts w:eastAsia="Times New Roman"/>
      <w:color w:val="auto"/>
      <w:lang w:val="en-US"/>
    </w:rPr>
  </w:style>
  <w:style w:type="paragraph" w:customStyle="1" w:styleId="xl75">
    <w:name w:val="xl75"/>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16"/>
      <w:szCs w:val="16"/>
      <w:lang w:val="en-US"/>
    </w:rPr>
  </w:style>
  <w:style w:type="paragraph" w:customStyle="1" w:styleId="xl76">
    <w:name w:val="xl76"/>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lang w:val="en-US"/>
    </w:rPr>
  </w:style>
  <w:style w:type="paragraph" w:customStyle="1" w:styleId="xl77">
    <w:name w:val="xl77"/>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z w:val="18"/>
      <w:szCs w:val="18"/>
      <w:lang w:val="en-US"/>
    </w:rPr>
  </w:style>
  <w:style w:type="paragraph" w:customStyle="1" w:styleId="xl79">
    <w:name w:val="xl79"/>
    <w:basedOn w:val="Normal"/>
    <w:rsid w:val="008D22DB"/>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240" w:lineRule="auto"/>
      <w:jc w:val="center"/>
    </w:pPr>
    <w:rPr>
      <w:rFonts w:eastAsia="Times New Roman"/>
      <w:color w:val="auto"/>
      <w:sz w:val="16"/>
      <w:szCs w:val="16"/>
      <w:lang w:val="en-US"/>
    </w:rPr>
  </w:style>
  <w:style w:type="paragraph" w:customStyle="1" w:styleId="xl80">
    <w:name w:val="xl80"/>
    <w:basedOn w:val="Normal"/>
    <w:rsid w:val="008D22D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eastAsia="Times New Roman"/>
      <w:color w:val="auto"/>
      <w:sz w:val="16"/>
      <w:szCs w:val="16"/>
      <w:lang w:val="en-US"/>
    </w:rPr>
  </w:style>
  <w:style w:type="paragraph" w:customStyle="1" w:styleId="xl81">
    <w:name w:val="xl81"/>
    <w:basedOn w:val="Normal"/>
    <w:rsid w:val="008D22D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olor w:val="auto"/>
      <w:sz w:val="16"/>
      <w:szCs w:val="16"/>
      <w:lang w:val="en-US"/>
    </w:rPr>
  </w:style>
  <w:style w:type="paragraph" w:customStyle="1" w:styleId="xl82">
    <w:name w:val="xl82"/>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lang w:val="en-US"/>
    </w:rPr>
  </w:style>
  <w:style w:type="character" w:styleId="Hyperlink">
    <w:name w:val="Hyperlink"/>
    <w:basedOn w:val="DefaultParagraphFont"/>
    <w:uiPriority w:val="99"/>
    <w:unhideWhenUsed/>
    <w:rsid w:val="008D22DB"/>
    <w:rPr>
      <w:color w:val="0000FF"/>
      <w:u w:val="single"/>
    </w:rPr>
  </w:style>
  <w:style w:type="paragraph" w:styleId="NormalWeb">
    <w:name w:val="Normal (Web)"/>
    <w:basedOn w:val="Normal"/>
    <w:uiPriority w:val="99"/>
    <w:semiHidden/>
    <w:unhideWhenUsed/>
    <w:rsid w:val="008D22DB"/>
    <w:pPr>
      <w:spacing w:before="100" w:beforeAutospacing="1" w:after="100" w:afterAutospacing="1" w:line="240" w:lineRule="auto"/>
    </w:pPr>
    <w:rPr>
      <w:rFonts w:eastAsia="Times New Roman"/>
      <w:color w:val="auto"/>
      <w:lang w:val="en-US"/>
    </w:rPr>
  </w:style>
  <w:style w:type="character" w:styleId="Strong">
    <w:name w:val="Strong"/>
    <w:basedOn w:val="DefaultParagraphFont"/>
    <w:uiPriority w:val="22"/>
    <w:qFormat/>
    <w:rsid w:val="008D22DB"/>
    <w:rPr>
      <w:b/>
      <w:bCs/>
    </w:rPr>
  </w:style>
  <w:style w:type="character" w:styleId="Emphasis">
    <w:name w:val="Emphasis"/>
    <w:basedOn w:val="DefaultParagraphFont"/>
    <w:uiPriority w:val="20"/>
    <w:qFormat/>
    <w:rsid w:val="008D22D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4C3D"/>
    <w:rPr>
      <w:rFonts w:ascii="Times New Roman" w:eastAsia="Calibri" w:hAnsi="Times New Roman" w:cs="Times New Roman"/>
      <w:color w:val="222222"/>
      <w:sz w:val="24"/>
      <w:szCs w:val="24"/>
    </w:rPr>
  </w:style>
  <w:style w:type="paragraph" w:styleId="Heading2">
    <w:name w:val="heading 2"/>
    <w:basedOn w:val="Normal"/>
    <w:next w:val="Normal"/>
    <w:link w:val="Heading2Char"/>
    <w:uiPriority w:val="9"/>
    <w:unhideWhenUsed/>
    <w:qFormat/>
    <w:rsid w:val="008D22D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D22DB"/>
    <w:pPr>
      <w:keepNext/>
      <w:keepLines/>
      <w:spacing w:before="200" w:after="0"/>
      <w:outlineLvl w:val="2"/>
    </w:pPr>
    <w:rPr>
      <w:rFonts w:asciiTheme="majorHAnsi" w:eastAsiaTheme="majorEastAsia" w:hAnsiTheme="majorHAnsi" w:cstheme="majorBidi"/>
      <w:b/>
      <w:bCs/>
      <w:color w:val="4F81BD" w:themeColor="accent1"/>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4C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4C3D"/>
    <w:rPr>
      <w:rFonts w:ascii="Tahoma" w:eastAsia="Calibri" w:hAnsi="Tahoma" w:cs="Tahoma"/>
      <w:color w:val="222222"/>
      <w:sz w:val="16"/>
      <w:szCs w:val="16"/>
    </w:rPr>
  </w:style>
  <w:style w:type="paragraph" w:styleId="Header">
    <w:name w:val="header"/>
    <w:basedOn w:val="Normal"/>
    <w:link w:val="HeaderChar"/>
    <w:uiPriority w:val="99"/>
    <w:unhideWhenUsed/>
    <w:rsid w:val="008624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2434"/>
    <w:rPr>
      <w:rFonts w:ascii="Times New Roman" w:eastAsia="Calibri" w:hAnsi="Times New Roman" w:cs="Times New Roman"/>
      <w:color w:val="222222"/>
      <w:sz w:val="24"/>
      <w:szCs w:val="24"/>
    </w:rPr>
  </w:style>
  <w:style w:type="paragraph" w:styleId="Footer">
    <w:name w:val="footer"/>
    <w:basedOn w:val="Normal"/>
    <w:link w:val="FooterChar"/>
    <w:uiPriority w:val="99"/>
    <w:unhideWhenUsed/>
    <w:rsid w:val="008624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2434"/>
    <w:rPr>
      <w:rFonts w:ascii="Times New Roman" w:eastAsia="Calibri" w:hAnsi="Times New Roman" w:cs="Times New Roman"/>
      <w:color w:val="222222"/>
      <w:sz w:val="24"/>
      <w:szCs w:val="24"/>
    </w:rPr>
  </w:style>
  <w:style w:type="paragraph" w:styleId="ListParagraph">
    <w:name w:val="List Paragraph"/>
    <w:basedOn w:val="Normal"/>
    <w:link w:val="ListParagraphChar"/>
    <w:qFormat/>
    <w:rsid w:val="00CF5834"/>
    <w:pPr>
      <w:ind w:left="720"/>
      <w:contextualSpacing/>
    </w:pPr>
  </w:style>
  <w:style w:type="character" w:customStyle="1" w:styleId="ListParagraphChar">
    <w:name w:val="List Paragraph Char"/>
    <w:link w:val="ListParagraph"/>
    <w:locked/>
    <w:rsid w:val="00CF5834"/>
    <w:rPr>
      <w:rFonts w:ascii="Times New Roman" w:eastAsia="Calibri" w:hAnsi="Times New Roman" w:cs="Times New Roman"/>
      <w:color w:val="222222"/>
      <w:sz w:val="24"/>
      <w:szCs w:val="24"/>
    </w:rPr>
  </w:style>
  <w:style w:type="paragraph" w:styleId="BodyText">
    <w:name w:val="Body Text"/>
    <w:basedOn w:val="Normal"/>
    <w:link w:val="BodyTextChar"/>
    <w:uiPriority w:val="1"/>
    <w:qFormat/>
    <w:rsid w:val="008D22DB"/>
    <w:pPr>
      <w:widowControl w:val="0"/>
      <w:spacing w:after="0" w:line="240" w:lineRule="auto"/>
      <w:ind w:left="608" w:firstLine="720"/>
    </w:pPr>
    <w:rPr>
      <w:rFonts w:eastAsia="Times New Roman" w:cstheme="minorBidi"/>
      <w:color w:val="auto"/>
      <w:lang w:val="en-US"/>
    </w:rPr>
  </w:style>
  <w:style w:type="character" w:customStyle="1" w:styleId="BodyTextChar">
    <w:name w:val="Body Text Char"/>
    <w:basedOn w:val="DefaultParagraphFont"/>
    <w:link w:val="BodyText"/>
    <w:uiPriority w:val="1"/>
    <w:rsid w:val="008D22DB"/>
    <w:rPr>
      <w:rFonts w:ascii="Times New Roman" w:eastAsia="Times New Roman" w:hAnsi="Times New Roman"/>
      <w:sz w:val="24"/>
      <w:szCs w:val="24"/>
      <w:lang w:val="en-US"/>
    </w:rPr>
  </w:style>
  <w:style w:type="character" w:customStyle="1" w:styleId="Heading2Char">
    <w:name w:val="Heading 2 Char"/>
    <w:basedOn w:val="DefaultParagraphFont"/>
    <w:link w:val="Heading2"/>
    <w:uiPriority w:val="9"/>
    <w:rsid w:val="008D22D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8D22DB"/>
    <w:rPr>
      <w:rFonts w:asciiTheme="majorHAnsi" w:eastAsiaTheme="majorEastAsia" w:hAnsiTheme="majorHAnsi" w:cstheme="majorBidi"/>
      <w:b/>
      <w:bCs/>
      <w:color w:val="4F81BD" w:themeColor="accent1"/>
    </w:rPr>
  </w:style>
  <w:style w:type="paragraph" w:customStyle="1" w:styleId="Default">
    <w:name w:val="Default"/>
    <w:rsid w:val="008D22D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xl65">
    <w:name w:val="xl65"/>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lang w:val="en-US"/>
    </w:rPr>
  </w:style>
  <w:style w:type="paragraph" w:customStyle="1" w:styleId="xl66">
    <w:name w:val="xl66"/>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z w:val="16"/>
      <w:szCs w:val="16"/>
      <w:lang w:val="en-US"/>
    </w:rPr>
  </w:style>
  <w:style w:type="paragraph" w:customStyle="1" w:styleId="xl67">
    <w:name w:val="xl67"/>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z w:val="16"/>
      <w:szCs w:val="16"/>
      <w:lang w:val="en-US"/>
    </w:rPr>
  </w:style>
  <w:style w:type="paragraph" w:customStyle="1" w:styleId="xl68">
    <w:name w:val="xl68"/>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olor w:val="auto"/>
      <w:sz w:val="16"/>
      <w:szCs w:val="16"/>
      <w:lang w:val="en-US"/>
    </w:rPr>
  </w:style>
  <w:style w:type="paragraph" w:customStyle="1" w:styleId="xl69">
    <w:name w:val="xl69"/>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z w:val="16"/>
      <w:szCs w:val="16"/>
      <w:lang w:val="en-US"/>
    </w:rPr>
  </w:style>
  <w:style w:type="paragraph" w:customStyle="1" w:styleId="xl70">
    <w:name w:val="xl70"/>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16"/>
      <w:szCs w:val="16"/>
      <w:lang w:val="en-US"/>
    </w:rPr>
  </w:style>
  <w:style w:type="paragraph" w:customStyle="1" w:styleId="xl71">
    <w:name w:val="xl71"/>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16"/>
      <w:szCs w:val="16"/>
      <w:lang w:val="en-US"/>
    </w:rPr>
  </w:style>
  <w:style w:type="paragraph" w:customStyle="1" w:styleId="xl72">
    <w:name w:val="xl72"/>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z w:val="16"/>
      <w:szCs w:val="16"/>
      <w:lang w:val="en-US"/>
    </w:rPr>
  </w:style>
  <w:style w:type="paragraph" w:customStyle="1" w:styleId="xl73">
    <w:name w:val="xl73"/>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lang w:val="en-US"/>
    </w:rPr>
  </w:style>
  <w:style w:type="paragraph" w:customStyle="1" w:styleId="xl74">
    <w:name w:val="xl74"/>
    <w:basedOn w:val="Normal"/>
    <w:rsid w:val="008D22DB"/>
    <w:pPr>
      <w:spacing w:before="100" w:beforeAutospacing="1" w:after="100" w:afterAutospacing="1" w:line="240" w:lineRule="auto"/>
    </w:pPr>
    <w:rPr>
      <w:rFonts w:eastAsia="Times New Roman"/>
      <w:color w:val="auto"/>
      <w:lang w:val="en-US"/>
    </w:rPr>
  </w:style>
  <w:style w:type="paragraph" w:customStyle="1" w:styleId="xl75">
    <w:name w:val="xl75"/>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Calibri"/>
      <w:b/>
      <w:bCs/>
      <w:color w:val="auto"/>
      <w:sz w:val="16"/>
      <w:szCs w:val="16"/>
      <w:lang w:val="en-US"/>
    </w:rPr>
  </w:style>
  <w:style w:type="paragraph" w:customStyle="1" w:styleId="xl76">
    <w:name w:val="xl76"/>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lang w:val="en-US"/>
    </w:rPr>
  </w:style>
  <w:style w:type="paragraph" w:customStyle="1" w:styleId="xl77">
    <w:name w:val="xl77"/>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sz w:val="18"/>
      <w:szCs w:val="18"/>
      <w:lang w:val="en-US"/>
    </w:rPr>
  </w:style>
  <w:style w:type="paragraph" w:customStyle="1" w:styleId="xl79">
    <w:name w:val="xl79"/>
    <w:basedOn w:val="Normal"/>
    <w:rsid w:val="008D22DB"/>
    <w:pPr>
      <w:pBdr>
        <w:top w:val="single" w:sz="4" w:space="0" w:color="auto"/>
        <w:left w:val="single" w:sz="4" w:space="0" w:color="auto"/>
        <w:bottom w:val="single" w:sz="4" w:space="0" w:color="auto"/>
        <w:right w:val="single" w:sz="4" w:space="0" w:color="auto"/>
      </w:pBdr>
      <w:shd w:val="clear" w:color="000000" w:fill="FF9999"/>
      <w:spacing w:before="100" w:beforeAutospacing="1" w:after="100" w:afterAutospacing="1" w:line="240" w:lineRule="auto"/>
      <w:jc w:val="center"/>
    </w:pPr>
    <w:rPr>
      <w:rFonts w:eastAsia="Times New Roman"/>
      <w:color w:val="auto"/>
      <w:sz w:val="16"/>
      <w:szCs w:val="16"/>
      <w:lang w:val="en-US"/>
    </w:rPr>
  </w:style>
  <w:style w:type="paragraph" w:customStyle="1" w:styleId="xl80">
    <w:name w:val="xl80"/>
    <w:basedOn w:val="Normal"/>
    <w:rsid w:val="008D22DB"/>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line="240" w:lineRule="auto"/>
      <w:jc w:val="center"/>
    </w:pPr>
    <w:rPr>
      <w:rFonts w:eastAsia="Times New Roman"/>
      <w:color w:val="auto"/>
      <w:sz w:val="16"/>
      <w:szCs w:val="16"/>
      <w:lang w:val="en-US"/>
    </w:rPr>
  </w:style>
  <w:style w:type="paragraph" w:customStyle="1" w:styleId="xl81">
    <w:name w:val="xl81"/>
    <w:basedOn w:val="Normal"/>
    <w:rsid w:val="008D22D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eastAsia="Times New Roman"/>
      <w:color w:val="auto"/>
      <w:sz w:val="16"/>
      <w:szCs w:val="16"/>
      <w:lang w:val="en-US"/>
    </w:rPr>
  </w:style>
  <w:style w:type="paragraph" w:customStyle="1" w:styleId="xl82">
    <w:name w:val="xl82"/>
    <w:basedOn w:val="Normal"/>
    <w:rsid w:val="008D22D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olor w:val="auto"/>
      <w:lang w:val="en-US"/>
    </w:rPr>
  </w:style>
  <w:style w:type="character" w:styleId="Hyperlink">
    <w:name w:val="Hyperlink"/>
    <w:basedOn w:val="DefaultParagraphFont"/>
    <w:uiPriority w:val="99"/>
    <w:unhideWhenUsed/>
    <w:rsid w:val="008D22DB"/>
    <w:rPr>
      <w:color w:val="0000FF"/>
      <w:u w:val="single"/>
    </w:rPr>
  </w:style>
  <w:style w:type="paragraph" w:styleId="NormalWeb">
    <w:name w:val="Normal (Web)"/>
    <w:basedOn w:val="Normal"/>
    <w:uiPriority w:val="99"/>
    <w:semiHidden/>
    <w:unhideWhenUsed/>
    <w:rsid w:val="008D22DB"/>
    <w:pPr>
      <w:spacing w:before="100" w:beforeAutospacing="1" w:after="100" w:afterAutospacing="1" w:line="240" w:lineRule="auto"/>
    </w:pPr>
    <w:rPr>
      <w:rFonts w:eastAsia="Times New Roman"/>
      <w:color w:val="auto"/>
      <w:lang w:val="en-US"/>
    </w:rPr>
  </w:style>
  <w:style w:type="character" w:styleId="Strong">
    <w:name w:val="Strong"/>
    <w:basedOn w:val="DefaultParagraphFont"/>
    <w:uiPriority w:val="22"/>
    <w:qFormat/>
    <w:rsid w:val="008D22DB"/>
    <w:rPr>
      <w:b/>
      <w:bCs/>
    </w:rPr>
  </w:style>
  <w:style w:type="character" w:styleId="Emphasis">
    <w:name w:val="Emphasis"/>
    <w:basedOn w:val="DefaultParagraphFont"/>
    <w:uiPriority w:val="20"/>
    <w:qFormat/>
    <w:rsid w:val="008D22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hyperlink" Target="https://www.alodokter.com/tukak-lambung" TargetMode="External"/><Relationship Id="rId21" Type="http://schemas.openxmlformats.org/officeDocument/2006/relationships/footer" Target="footer5.xml"/><Relationship Id="rId34" Type="http://schemas.openxmlformats.org/officeDocument/2006/relationships/footer" Target="footer11.xml"/><Relationship Id="rId42" Type="http://schemas.openxmlformats.org/officeDocument/2006/relationships/footer" Target="footer12.xml"/><Relationship Id="rId47" Type="http://schemas.openxmlformats.org/officeDocument/2006/relationships/footer" Target="footer14.xml"/><Relationship Id="rId50" Type="http://schemas.openxmlformats.org/officeDocument/2006/relationships/footer" Target="footer15.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footer" Target="footer9.xml"/><Relationship Id="rId11" Type="http://schemas.openxmlformats.org/officeDocument/2006/relationships/image" Target="media/image2.jpeg"/><Relationship Id="rId24" Type="http://schemas.openxmlformats.org/officeDocument/2006/relationships/header" Target="header6.xml"/><Relationship Id="rId32" Type="http://schemas.openxmlformats.org/officeDocument/2006/relationships/footer" Target="footer10.xml"/><Relationship Id="rId37" Type="http://schemas.openxmlformats.org/officeDocument/2006/relationships/hyperlink" Target="https://www.honestdocs.id/depresi-pasca-persalinan" TargetMode="External"/><Relationship Id="rId40" Type="http://schemas.openxmlformats.org/officeDocument/2006/relationships/hyperlink" Target="https://www.alodokter.com/diabetes-tipe-2" TargetMode="External"/><Relationship Id="rId45" Type="http://schemas.openxmlformats.org/officeDocument/2006/relationships/hyperlink" Target="http://www.rspadgs.net/v2/index.php" TargetMode="External"/><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oter" Target="footer1.xml"/><Relationship Id="rId19" Type="http://schemas.openxmlformats.org/officeDocument/2006/relationships/footer" Target="footer4.xml"/><Relationship Id="rId31" Type="http://schemas.openxmlformats.org/officeDocument/2006/relationships/header" Target="header9.xml"/><Relationship Id="rId44" Type="http://schemas.openxmlformats.org/officeDocument/2006/relationships/footer" Target="footer13.xml"/><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eader" Target="header5.xml"/><Relationship Id="rId27" Type="http://schemas.openxmlformats.org/officeDocument/2006/relationships/footer" Target="footer8.xml"/><Relationship Id="rId30" Type="http://schemas.openxmlformats.org/officeDocument/2006/relationships/image" Target="media/image5.png"/><Relationship Id="rId35" Type="http://schemas.openxmlformats.org/officeDocument/2006/relationships/hyperlink" Target="https://www.honestdocs.id/halitosis" TargetMode="External"/><Relationship Id="rId43" Type="http://schemas.openxmlformats.org/officeDocument/2006/relationships/header" Target="header12.xml"/><Relationship Id="rId48" Type="http://schemas.openxmlformats.org/officeDocument/2006/relationships/image" Target="media/image6.jpeg"/><Relationship Id="rId8" Type="http://schemas.openxmlformats.org/officeDocument/2006/relationships/endnotes" Target="endnotes.xml"/><Relationship Id="rId51" Type="http://schemas.openxmlformats.org/officeDocument/2006/relationships/image" Target="media/image7.png"/><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eader" Target="header10.xml"/><Relationship Id="rId38" Type="http://schemas.openxmlformats.org/officeDocument/2006/relationships/hyperlink" Target="https://www.alodokter.com/penyakit-asam-lambung" TargetMode="External"/><Relationship Id="rId46" Type="http://schemas.openxmlformats.org/officeDocument/2006/relationships/header" Target="header13.xml"/><Relationship Id="rId20" Type="http://schemas.openxmlformats.org/officeDocument/2006/relationships/header" Target="header4.xm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8.xml"/><Relationship Id="rId36" Type="http://schemas.openxmlformats.org/officeDocument/2006/relationships/hyperlink" Target="https://www.honestdocs.id/depresi-pasca-melahirkan" TargetMode="External"/><Relationship Id="rId49"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9D781-0ABB-47EC-81A8-09FD595EB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82</Pages>
  <Words>22757</Words>
  <Characters>129717</Characters>
  <Application>Microsoft Office Word</Application>
  <DocSecurity>0</DocSecurity>
  <Lines>1080</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Lab Kimia</cp:lastModifiedBy>
  <cp:revision>3</cp:revision>
  <cp:lastPrinted>2019-09-17T10:18:00Z</cp:lastPrinted>
  <dcterms:created xsi:type="dcterms:W3CDTF">2019-09-17T10:18:00Z</dcterms:created>
  <dcterms:modified xsi:type="dcterms:W3CDTF">2019-09-17T10:18:00Z</dcterms:modified>
</cp:coreProperties>
</file>